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Imports that we can perform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i. Coding system and version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CodingSystemVersion_export.xlsx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ii. Grade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8. Grade_export.xlsx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Medical History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  <w:t xml:space="preserve">So our medical history needs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 a, Clinical Diagnosis,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ClinicalDiagnostic_export.xlsx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b, Chronic Condition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ChronicCondition_export.xlsx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Family History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a, Relative Type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5. RelativeType.xlsx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  <w:t xml:space="preserve">a,  Status Type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6. Status_Type.xlsx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a, Protocol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9. Protocol_template.xlsx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b, Event Blood Sampling </w:t>
      </w:r>
    </w:p>
    <w:p w:rsidR="00000000" w:rsidDel="00000000" w:rsidP="00000000" w:rsidRDefault="00000000" w:rsidRPr="00000000" w14:paraId="00000018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  <w:t xml:space="preserve">  i. </w:t>
      </w:r>
      <w:r w:rsidDel="00000000" w:rsidR="00000000" w:rsidRPr="00000000">
        <w:rPr>
          <w:color w:val="212529"/>
          <w:highlight w:val="white"/>
          <w:rtl w:val="0"/>
        </w:rPr>
        <w:t xml:space="preserve">Blood Sample Tube Type Definition </w:t>
      </w:r>
      <w:hyperlink r:id="rId13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bloodSampleTubeTypeDefinition_export.xlsx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  ii. </w:t>
      </w: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Blood Sample Process Definition </w:t>
      </w:r>
      <w:hyperlink r:id="rId14">
        <w:r w:rsidDel="00000000" w:rsidR="00000000" w:rsidRPr="00000000">
          <w:rPr>
            <w:color w:val="0000ee"/>
            <w:sz w:val="20"/>
            <w:szCs w:val="20"/>
            <w:highlight w:val="white"/>
            <w:u w:val="single"/>
            <w:rtl w:val="0"/>
          </w:rPr>
          <w:t xml:space="preserve">bloodSampleTubeTypeDefinition_export.xlsx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c. Lab Test</w:t>
      </w:r>
    </w:p>
    <w:p w:rsidR="00000000" w:rsidDel="00000000" w:rsidP="00000000" w:rsidRDefault="00000000" w:rsidRPr="00000000" w14:paraId="0000001C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i. Lab Test Definition </w:t>
      </w:r>
      <w:hyperlink r:id="rId15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LabTestDefinition_export.xlsx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d. </w:t>
      </w: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MEDICAL ASSESSMENT</w:t>
      </w:r>
    </w:p>
    <w:p w:rsidR="00000000" w:rsidDel="00000000" w:rsidP="00000000" w:rsidRDefault="00000000" w:rsidRPr="00000000" w14:paraId="0000001F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i.  Signs </w:t>
      </w:r>
      <w:hyperlink r:id="rId16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Signs_export.xlsx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ii. Symptoms </w:t>
      </w:r>
      <w:hyperlink r:id="rId17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Symptoms_export.xlsx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iii. Severity Type </w:t>
      </w:r>
      <w:hyperlink r:id="rId18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Severity_Type_export.xlsx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iv. Therapy </w:t>
      </w:r>
      <w:hyperlink r:id="rId19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Therapy_export.xlsx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e. Pathology</w:t>
      </w:r>
    </w:p>
    <w:p w:rsidR="00000000" w:rsidDel="00000000" w:rsidP="00000000" w:rsidRDefault="00000000" w:rsidRPr="00000000" w14:paraId="00000025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i. Probe Type </w:t>
      </w:r>
      <w:hyperlink r:id="rId20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ProbeType_export.xlsx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ii. Corporal Location </w:t>
      </w:r>
      <w:hyperlink r:id="rId21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Corporal Location_export.xlsx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iii. Location Type </w:t>
      </w:r>
      <w:hyperlink r:id="rId22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LocationType_export.xlsx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iv. Cytology Type </w:t>
      </w:r>
      <w:hyperlink r:id="rId23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Cytology_Type_export.xlsx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v. Histological Tumor Type Definition </w:t>
      </w:r>
      <w:hyperlink r:id="rId24">
        <w:r w:rsidDel="00000000" w:rsidR="00000000" w:rsidRPr="00000000">
          <w:rPr>
            <w:color w:val="0000ee"/>
            <w:highlight w:val="white"/>
            <w:u w:val="single"/>
            <w:rtl w:val="0"/>
          </w:rPr>
          <w:t xml:space="preserve">HistoricalTumorTypeDefinition_export.xlsx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f. Radiology</w:t>
      </w:r>
    </w:p>
    <w:p w:rsidR="00000000" w:rsidDel="00000000" w:rsidP="00000000" w:rsidRDefault="00000000" w:rsidRPr="00000000" w14:paraId="0000002C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i. </w:t>
      </w: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Radiological Variable </w:t>
      </w:r>
      <w:hyperlink r:id="rId25">
        <w:r w:rsidDel="00000000" w:rsidR="00000000" w:rsidRPr="00000000">
          <w:rPr>
            <w:color w:val="0000ee"/>
            <w:sz w:val="20"/>
            <w:szCs w:val="20"/>
            <w:highlight w:val="white"/>
            <w:u w:val="single"/>
            <w:rtl w:val="0"/>
          </w:rPr>
          <w:t xml:space="preserve">Radiological_Variable_export.xlsx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color w:val="212529"/>
          <w:highlight w:val="white"/>
          <w:rtl w:val="0"/>
        </w:rPr>
        <w:t xml:space="preserve">ii. </w:t>
      </w: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Other Radiological Findings </w:t>
      </w:r>
      <w:hyperlink r:id="rId26">
        <w:r w:rsidDel="00000000" w:rsidR="00000000" w:rsidRPr="00000000">
          <w:rPr>
            <w:color w:val="0000ee"/>
            <w:sz w:val="20"/>
            <w:szCs w:val="20"/>
            <w:highlight w:val="white"/>
            <w:u w:val="single"/>
            <w:rtl w:val="0"/>
          </w:rPr>
          <w:t xml:space="preserve">OtherRadiologicalFindings_export.xlsx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G. Systemic Therapy</w:t>
      </w:r>
    </w:p>
    <w:p w:rsidR="00000000" w:rsidDel="00000000" w:rsidP="00000000" w:rsidRDefault="00000000" w:rsidRPr="00000000" w14:paraId="00000030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i. Systemic Therapy Definition  </w:t>
      </w:r>
      <w:hyperlink r:id="rId27">
        <w:r w:rsidDel="00000000" w:rsidR="00000000" w:rsidRPr="00000000">
          <w:rPr>
            <w:color w:val="0000ee"/>
            <w:sz w:val="20"/>
            <w:szCs w:val="20"/>
            <w:highlight w:val="white"/>
            <w:u w:val="single"/>
            <w:rtl w:val="0"/>
          </w:rPr>
          <w:t xml:space="preserve">SystemicTherapyDefinition_export.xlsx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color w:val="212529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Clinical Data</w:t>
      </w:r>
    </w:p>
    <w:p w:rsidR="00000000" w:rsidDel="00000000" w:rsidP="00000000" w:rsidRDefault="00000000" w:rsidRPr="00000000" w14:paraId="00000034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i. Diagnostic Type </w:t>
      </w:r>
      <w:hyperlink r:id="rId28">
        <w:r w:rsidDel="00000000" w:rsidR="00000000" w:rsidRPr="00000000">
          <w:rPr>
            <w:color w:val="0000ee"/>
            <w:sz w:val="20"/>
            <w:szCs w:val="20"/>
            <w:highlight w:val="white"/>
            <w:u w:val="single"/>
            <w:rtl w:val="0"/>
          </w:rPr>
          <w:t xml:space="preserve">DiagnosticType_export.xlsx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color w:val="212529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Sample</w:t>
      </w:r>
    </w:p>
    <w:p w:rsidR="00000000" w:rsidDel="00000000" w:rsidP="00000000" w:rsidRDefault="00000000" w:rsidRPr="00000000" w14:paraId="00000037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i. Sample Type </w:t>
      </w:r>
      <w:hyperlink r:id="rId29">
        <w:r w:rsidDel="00000000" w:rsidR="00000000" w:rsidRPr="00000000">
          <w:rPr>
            <w:color w:val="0000ee"/>
            <w:sz w:val="20"/>
            <w:szCs w:val="20"/>
            <w:highlight w:val="white"/>
            <w:u w:val="single"/>
            <w:rtl w:val="0"/>
          </w:rPr>
          <w:t xml:space="preserve">1. Sample_Type_export.xlsx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color w:val="212529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Diagnostic </w:t>
      </w:r>
    </w:p>
    <w:p w:rsidR="00000000" w:rsidDel="00000000" w:rsidP="00000000" w:rsidRDefault="00000000" w:rsidRPr="00000000" w14:paraId="0000003A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i.  Severity Type </w:t>
      </w:r>
      <w:hyperlink r:id="rId30">
        <w:r w:rsidDel="00000000" w:rsidR="00000000" w:rsidRPr="00000000">
          <w:rPr>
            <w:color w:val="0000ee"/>
            <w:sz w:val="20"/>
            <w:szCs w:val="20"/>
            <w:highlight w:val="white"/>
            <w:u w:val="single"/>
            <w:rtl w:val="0"/>
          </w:rPr>
          <w:t xml:space="preserve">Severity_Type_export.xlsx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color w:val="212529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Analysis</w:t>
      </w:r>
    </w:p>
    <w:p w:rsidR="00000000" w:rsidDel="00000000" w:rsidP="00000000" w:rsidRDefault="00000000" w:rsidRPr="00000000" w14:paraId="0000003D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i. Analysis Type </w:t>
      </w:r>
      <w:hyperlink r:id="rId31">
        <w:r w:rsidDel="00000000" w:rsidR="00000000" w:rsidRPr="00000000">
          <w:rPr>
            <w:color w:val="0000ee"/>
            <w:sz w:val="20"/>
            <w:szCs w:val="20"/>
            <w:highlight w:val="white"/>
            <w:u w:val="single"/>
            <w:rtl w:val="0"/>
          </w:rPr>
          <w:t xml:space="preserve">3. AnalysisType_export.xlsx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color w:val="212529"/>
          <w:sz w:val="20"/>
          <w:szCs w:val="20"/>
          <w:highlight w:val="white"/>
          <w:u w:val="none"/>
        </w:rPr>
      </w:pP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Result</w:t>
      </w:r>
    </w:p>
    <w:p w:rsidR="00000000" w:rsidDel="00000000" w:rsidP="00000000" w:rsidRDefault="00000000" w:rsidRPr="00000000" w14:paraId="00000040">
      <w:pPr>
        <w:ind w:left="720" w:firstLine="0"/>
        <w:rPr>
          <w:color w:val="212529"/>
          <w:sz w:val="20"/>
          <w:szCs w:val="20"/>
          <w:highlight w:val="white"/>
        </w:rPr>
      </w:pPr>
      <w:r w:rsidDel="00000000" w:rsidR="00000000" w:rsidRPr="00000000">
        <w:rPr>
          <w:color w:val="212529"/>
          <w:sz w:val="20"/>
          <w:szCs w:val="20"/>
          <w:highlight w:val="white"/>
          <w:rtl w:val="0"/>
        </w:rPr>
        <w:t xml:space="preserve">i. Result Type </w:t>
      </w:r>
      <w:hyperlink r:id="rId32">
        <w:r w:rsidDel="00000000" w:rsidR="00000000" w:rsidRPr="00000000">
          <w:rPr>
            <w:color w:val="0000ee"/>
            <w:sz w:val="20"/>
            <w:szCs w:val="20"/>
            <w:highlight w:val="white"/>
            <w:u w:val="single"/>
            <w:rtl w:val="0"/>
          </w:rPr>
          <w:t xml:space="preserve">4. ResultType_export.xlsx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color w:val="2125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spreadsheets/d/1_YpVlqvYdHc-qfemFK188pXpaWjauFVs/edit?usp=drive_link&amp;ouid=116976687192596451460&amp;rtpof=true&amp;sd=true" TargetMode="External"/><Relationship Id="rId22" Type="http://schemas.openxmlformats.org/officeDocument/2006/relationships/hyperlink" Target="https://docs.google.com/spreadsheets/d/1BEJfiz0quOz3bjYlLLA5t-t8tdXNlVmi/edit?usp=drive_link&amp;ouid=116976687192596451460&amp;rtpof=true&amp;sd=true" TargetMode="External"/><Relationship Id="rId21" Type="http://schemas.openxmlformats.org/officeDocument/2006/relationships/hyperlink" Target="https://docs.google.com/spreadsheets/d/12B45Q8W2bka_qPK78Vds3F6qgz6ZNGQD/edit?usp=drive_link&amp;ouid=116976687192596451460&amp;rtpof=true&amp;sd=true" TargetMode="External"/><Relationship Id="rId24" Type="http://schemas.openxmlformats.org/officeDocument/2006/relationships/hyperlink" Target="https://docs.google.com/spreadsheets/d/1SHkW9_00JoAj5wMdBjQZvjqpzV_NgjhP/edit?usp=drive_link&amp;ouid=116976687192596451460&amp;rtpof=true&amp;sd=true" TargetMode="External"/><Relationship Id="rId23" Type="http://schemas.openxmlformats.org/officeDocument/2006/relationships/hyperlink" Target="https://docs.google.com/spreadsheets/d/1uVaeGdH0apjg0Jbns9iCaJb7g9NvGdA9/edit?usp=drive_link&amp;ouid=116976687192596451460&amp;rtpof=true&amp;sd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LAvW0xcssafqpBuxytQBa9BZPB12pmKZ/edit?usp=drive_link&amp;ouid=116976687192596451460&amp;rtpof=true&amp;sd=true" TargetMode="External"/><Relationship Id="rId26" Type="http://schemas.openxmlformats.org/officeDocument/2006/relationships/hyperlink" Target="https://docs.google.com/spreadsheets/d/1ewBzZ0ifOdSkcck4nCNiAYezJ7aICkG-/edit?usp=drive_link&amp;ouid=116976687192596451460&amp;rtpof=true&amp;sd=true" TargetMode="External"/><Relationship Id="rId25" Type="http://schemas.openxmlformats.org/officeDocument/2006/relationships/hyperlink" Target="https://docs.google.com/spreadsheets/d/1tFt5xUDzgwhuUyR9vNxohNF8u8ut4QFj/edit?usp=drive_link&amp;ouid=116976687192596451460&amp;rtpof=true&amp;sd=true" TargetMode="External"/><Relationship Id="rId28" Type="http://schemas.openxmlformats.org/officeDocument/2006/relationships/hyperlink" Target="https://docs.google.com/spreadsheets/d/15keW6fLGMETNTBYVFjc7KFKOkhRBahSB/edit?usp=drive_link&amp;ouid=116976687192596451460&amp;rtpof=true&amp;sd=true" TargetMode="External"/><Relationship Id="rId27" Type="http://schemas.openxmlformats.org/officeDocument/2006/relationships/hyperlink" Target="https://docs.google.com/spreadsheets/d/19_-fyGlIXn7TY94s44PzjLzdoeuQMYNY/edit?usp=drive_link&amp;ouid=116976687192596451460&amp;rtpof=true&amp;sd=tru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wd6oxw5rLPzmMKGMxGc1XXxRHNTE0yDz/edit?usp=drive_link&amp;ouid=116976687192596451460&amp;rtpof=true&amp;sd=true" TargetMode="External"/><Relationship Id="rId29" Type="http://schemas.openxmlformats.org/officeDocument/2006/relationships/hyperlink" Target="https://docs.google.com/spreadsheets/d/12WwWIP3ASkrqYENd58CXCYdbcY12c8-T/edit?usp=drive_link&amp;ouid=116976687192596451460&amp;rtpof=true&amp;sd=true" TargetMode="External"/><Relationship Id="rId7" Type="http://schemas.openxmlformats.org/officeDocument/2006/relationships/hyperlink" Target="https://docs.google.com/spreadsheets/d/1TzqynvTPwLSeetRPYrDV37KjOUGt-oJG/edit?usp=drive_link&amp;ouid=116976687192596451460&amp;rtpof=true&amp;sd=true" TargetMode="External"/><Relationship Id="rId8" Type="http://schemas.openxmlformats.org/officeDocument/2006/relationships/hyperlink" Target="https://docs.google.com/spreadsheets/d/1bV9z8fKAt_SnTCStHSazZPZK7ht2uaI_/edit?usp=drive_link&amp;ouid=116976687192596451460&amp;rtpof=true&amp;sd=true" TargetMode="External"/><Relationship Id="rId31" Type="http://schemas.openxmlformats.org/officeDocument/2006/relationships/hyperlink" Target="https://docs.google.com/spreadsheets/d/1wkYph6LJuIbahvrabgDRSGUYX8rgh1xK/edit?usp=drive_link&amp;ouid=116976687192596451460&amp;rtpof=true&amp;sd=true" TargetMode="External"/><Relationship Id="rId30" Type="http://schemas.openxmlformats.org/officeDocument/2006/relationships/hyperlink" Target="https://docs.google.com/spreadsheets/d/1sDpDFQT7bVqG6km6QVv66PVIYVfvjAHt/edit?usp=drive_link&amp;ouid=116976687192596451460&amp;rtpof=true&amp;sd=true" TargetMode="External"/><Relationship Id="rId11" Type="http://schemas.openxmlformats.org/officeDocument/2006/relationships/hyperlink" Target="https://docs.google.com/spreadsheets/d/1IkFJnLeZAHMun6Sj-zJJHJzbqK05q5ud/edit?usp=drive_link&amp;ouid=116976687192596451460&amp;rtpof=true&amp;sd=true" TargetMode="External"/><Relationship Id="rId10" Type="http://schemas.openxmlformats.org/officeDocument/2006/relationships/hyperlink" Target="https://docs.google.com/spreadsheets/d/1EX7gpm-3yJfB4M7QxigMlzTkvh3mRqXj/edit?usp=drive_link&amp;ouid=116976687192596451460&amp;rtpof=true&amp;sd=true" TargetMode="External"/><Relationship Id="rId32" Type="http://schemas.openxmlformats.org/officeDocument/2006/relationships/hyperlink" Target="https://docs.google.com/spreadsheets/d/1agDnibqPXwk25CoFqaKC85ruXt76VA4N/edit?usp=drive_link&amp;ouid=116976687192596451460&amp;rtpof=true&amp;sd=true" TargetMode="External"/><Relationship Id="rId13" Type="http://schemas.openxmlformats.org/officeDocument/2006/relationships/hyperlink" Target="https://docs.google.com/spreadsheets/d/1z-8iNzzxUyZkUXwarPTiPWJJKjhGZA6D/edit?usp=drive_link&amp;ouid=116976687192596451460&amp;rtpof=true&amp;sd=true" TargetMode="External"/><Relationship Id="rId12" Type="http://schemas.openxmlformats.org/officeDocument/2006/relationships/hyperlink" Target="https://docs.google.com/spreadsheets/d/1-GiLb7mAhnvu03SMrqIGZPGrNUegcmio/edit?usp=drive_link&amp;ouid=116976687192596451460&amp;rtpof=true&amp;sd=true" TargetMode="External"/><Relationship Id="rId15" Type="http://schemas.openxmlformats.org/officeDocument/2006/relationships/hyperlink" Target="https://docs.google.com/spreadsheets/d/15mdEvzLUhTSuwLq7Yd0Ecf2PLdgggozI/edit?usp=drive_link&amp;ouid=116976687192596451460&amp;rtpof=true&amp;sd=true" TargetMode="External"/><Relationship Id="rId14" Type="http://schemas.openxmlformats.org/officeDocument/2006/relationships/hyperlink" Target="https://docs.google.com/spreadsheets/d/1z-8iNzzxUyZkUXwarPTiPWJJKjhGZA6D/edit?usp=drive_link&amp;ouid=116976687192596451460&amp;rtpof=true&amp;sd=true" TargetMode="External"/><Relationship Id="rId17" Type="http://schemas.openxmlformats.org/officeDocument/2006/relationships/hyperlink" Target="https://docs.google.com/spreadsheets/d/1CMTS_RGicO1urGy1pKZeE0aKPXbcfaFU/edit?usp=drive_link&amp;ouid=116976687192596451460&amp;rtpof=true&amp;sd=true" TargetMode="External"/><Relationship Id="rId16" Type="http://schemas.openxmlformats.org/officeDocument/2006/relationships/hyperlink" Target="https://docs.google.com/spreadsheets/d/1itmgrkszfOB6Yv1nzvG1rnMA6jsWgcOB/edit?usp=drive_link&amp;ouid=116976687192596451460&amp;rtpof=true&amp;sd=true" TargetMode="External"/><Relationship Id="rId19" Type="http://schemas.openxmlformats.org/officeDocument/2006/relationships/hyperlink" Target="https://docs.google.com/spreadsheets/d/1wgGjP2fJn4HfTOg1faTMftoActniDj93/edit?usp=drive_link&amp;ouid=116976687192596451460&amp;rtpof=true&amp;sd=true" TargetMode="External"/><Relationship Id="rId18" Type="http://schemas.openxmlformats.org/officeDocument/2006/relationships/hyperlink" Target="https://docs.google.com/spreadsheets/d/1sDpDFQT7bVqG6km6QVv66PVIYVfvjAHt/edit?usp=drive_link&amp;ouid=116976687192596451460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