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E7" w:rsidRPr="006E75C3" w:rsidRDefault="006E75C3" w:rsidP="006E75C3">
      <w:pPr>
        <w:jc w:val="center"/>
        <w:rPr>
          <w:b/>
          <w:sz w:val="32"/>
          <w:szCs w:val="32"/>
          <w:lang w:val="en-US"/>
        </w:rPr>
      </w:pPr>
      <w:r w:rsidRPr="006E75C3">
        <w:rPr>
          <w:b/>
          <w:sz w:val="32"/>
          <w:szCs w:val="32"/>
          <w:lang w:val="en-US"/>
        </w:rPr>
        <w:t xml:space="preserve">WORK </w:t>
      </w:r>
      <w:proofErr w:type="gramStart"/>
      <w:r w:rsidRPr="006E75C3">
        <w:rPr>
          <w:b/>
          <w:sz w:val="32"/>
          <w:szCs w:val="32"/>
          <w:lang w:val="en-US"/>
        </w:rPr>
        <w:t>PRODUCT(</w:t>
      </w:r>
      <w:proofErr w:type="gramEnd"/>
      <w:r w:rsidRPr="006E75C3">
        <w:rPr>
          <w:b/>
          <w:sz w:val="32"/>
          <w:szCs w:val="32"/>
          <w:lang w:val="en-US"/>
        </w:rPr>
        <w:t>ARTIFACT): DEVELOPER TEST</w:t>
      </w:r>
    </w:p>
    <w:p w:rsidR="006E75C3" w:rsidRDefault="006E75C3">
      <w:pPr>
        <w:rPr>
          <w:rFonts w:ascii="Arial" w:hAnsi="Arial" w:cs="Arial"/>
          <w:color w:val="000000"/>
          <w:sz w:val="20"/>
          <w:szCs w:val="20"/>
          <w:shd w:val="clear" w:color="auto" w:fill="FFFFFF"/>
          <w:lang w:val="en-US"/>
        </w:rPr>
      </w:pPr>
      <w:r w:rsidRPr="006E75C3">
        <w:rPr>
          <w:rFonts w:ascii="Arial" w:hAnsi="Arial" w:cs="Arial"/>
          <w:color w:val="000000"/>
          <w:sz w:val="20"/>
          <w:szCs w:val="20"/>
          <w:shd w:val="clear" w:color="auto" w:fill="FFFFFF"/>
          <w:lang w:val="en-US"/>
        </w:rPr>
        <w:t>The Developer Test validates a specific aspect of an implementation element.</w:t>
      </w:r>
    </w:p>
    <w:p w:rsidR="006E75C3" w:rsidRPr="006E75C3" w:rsidRDefault="006E75C3">
      <w:pPr>
        <w:rPr>
          <w:rFonts w:ascii="Arial" w:hAnsi="Arial" w:cs="Arial"/>
          <w:b/>
          <w:color w:val="000000"/>
          <w:sz w:val="20"/>
          <w:szCs w:val="20"/>
          <w:shd w:val="clear" w:color="auto" w:fill="FFFFFF"/>
          <w:lang w:val="en-US"/>
        </w:rPr>
      </w:pPr>
      <w:r w:rsidRPr="006E75C3">
        <w:rPr>
          <w:rFonts w:ascii="Arial" w:hAnsi="Arial" w:cs="Arial"/>
          <w:b/>
          <w:color w:val="000000"/>
          <w:sz w:val="20"/>
          <w:szCs w:val="20"/>
          <w:shd w:val="clear" w:color="auto" w:fill="FFFFFF"/>
          <w:lang w:val="en-US"/>
        </w:rPr>
        <w:t>PURPOSE</w:t>
      </w:r>
    </w:p>
    <w:p w:rsidR="006D497B" w:rsidRDefault="006E75C3">
      <w:pPr>
        <w:rPr>
          <w:rFonts w:ascii="Arial" w:hAnsi="Arial" w:cs="Arial"/>
          <w:color w:val="000000"/>
          <w:sz w:val="20"/>
          <w:szCs w:val="20"/>
          <w:shd w:val="clear" w:color="auto" w:fill="FFFFFF"/>
          <w:lang w:val="en-US"/>
        </w:rPr>
      </w:pPr>
      <w:r w:rsidRPr="006E75C3">
        <w:rPr>
          <w:rFonts w:ascii="Arial" w:hAnsi="Arial" w:cs="Arial"/>
          <w:color w:val="000000"/>
          <w:sz w:val="20"/>
          <w:szCs w:val="20"/>
          <w:shd w:val="clear" w:color="auto" w:fill="FFFFFF"/>
          <w:lang w:val="en-US"/>
        </w:rPr>
        <w:t xml:space="preserve">This artifact </w:t>
      </w:r>
      <w:proofErr w:type="gramStart"/>
      <w:r w:rsidRPr="006E75C3">
        <w:rPr>
          <w:rFonts w:ascii="Arial" w:hAnsi="Arial" w:cs="Arial"/>
          <w:color w:val="000000"/>
          <w:sz w:val="20"/>
          <w:szCs w:val="20"/>
          <w:shd w:val="clear" w:color="auto" w:fill="FFFFFF"/>
          <w:lang w:val="en-US"/>
        </w:rPr>
        <w:t>is used</w:t>
      </w:r>
      <w:proofErr w:type="gramEnd"/>
      <w:r w:rsidRPr="006E75C3">
        <w:rPr>
          <w:rFonts w:ascii="Arial" w:hAnsi="Arial" w:cs="Arial"/>
          <w:color w:val="000000"/>
          <w:sz w:val="20"/>
          <w:szCs w:val="20"/>
          <w:shd w:val="clear" w:color="auto" w:fill="FFFFFF"/>
          <w:lang w:val="en-US"/>
        </w:rPr>
        <w:t xml:space="preserve"> to evaluate whether an implementation element performs as specified.</w:t>
      </w:r>
    </w:p>
    <w:p w:rsidR="006D497B" w:rsidRPr="006D497B" w:rsidRDefault="006D497B">
      <w:pPr>
        <w:rPr>
          <w:rFonts w:ascii="Arial" w:hAnsi="Arial" w:cs="Arial"/>
          <w:b/>
          <w:color w:val="000000"/>
          <w:sz w:val="20"/>
          <w:szCs w:val="20"/>
          <w:shd w:val="clear" w:color="auto" w:fill="FFFFFF"/>
          <w:lang w:val="en-US"/>
        </w:rPr>
      </w:pPr>
      <w:r w:rsidRPr="006D497B">
        <w:rPr>
          <w:rFonts w:ascii="Arial" w:hAnsi="Arial" w:cs="Arial"/>
          <w:b/>
          <w:color w:val="000000"/>
          <w:sz w:val="20"/>
          <w:szCs w:val="20"/>
          <w:shd w:val="clear" w:color="auto" w:fill="FFFFFF"/>
          <w:lang w:val="en-US"/>
        </w:rPr>
        <w:t>RELATIONSHIP</w:t>
      </w:r>
      <w:bookmarkStart w:id="0" w:name="_GoBack"/>
      <w:bookmarkEnd w:id="0"/>
    </w:p>
    <w:tbl>
      <w:tblPr>
        <w:tblW w:w="18435" w:type="dxa"/>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3359"/>
        <w:gridCol w:w="5531"/>
        <w:gridCol w:w="5531"/>
        <w:gridCol w:w="4014"/>
      </w:tblGrid>
      <w:tr w:rsidR="006D497B" w:rsidRPr="006D497B" w:rsidTr="006D497B">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b/>
                <w:bCs/>
                <w:color w:val="333333"/>
                <w:sz w:val="20"/>
                <w:szCs w:val="20"/>
                <w:lang w:eastAsia="es-PE"/>
              </w:rPr>
            </w:pPr>
            <w:r w:rsidRPr="006D497B">
              <w:rPr>
                <w:rFonts w:ascii="Arial" w:eastAsia="Times New Roman" w:hAnsi="Arial" w:cs="Arial"/>
                <w:b/>
                <w:bCs/>
                <w:color w:val="333333"/>
                <w:sz w:val="20"/>
                <w:szCs w:val="20"/>
                <w:lang w:eastAsia="es-PE"/>
              </w:rPr>
              <w:t>Roles</w:t>
            </w:r>
          </w:p>
        </w:tc>
        <w:tc>
          <w:tcPr>
            <w:tcW w:w="1500" w:type="pct"/>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16"/>
                <w:szCs w:val="16"/>
                <w:lang w:eastAsia="es-PE"/>
              </w:rPr>
              <w:t>Responsible</w:t>
            </w:r>
            <w:proofErr w:type="spellEnd"/>
            <w:r w:rsidRPr="006D497B">
              <w:rPr>
                <w:rFonts w:ascii="Arial" w:eastAsia="Times New Roman" w:hAnsi="Arial" w:cs="Arial"/>
                <w:color w:val="000000"/>
                <w:sz w:val="16"/>
                <w:szCs w:val="16"/>
                <w:lang w:eastAsia="es-PE"/>
              </w:rPr>
              <w:t>:</w:t>
            </w:r>
          </w:p>
          <w:p w:rsidR="006D497B" w:rsidRPr="006D497B" w:rsidRDefault="006D497B" w:rsidP="006D497B">
            <w:pPr>
              <w:numPr>
                <w:ilvl w:val="0"/>
                <w:numId w:val="2"/>
              </w:numPr>
              <w:spacing w:before="100" w:beforeAutospacing="1" w:after="100" w:afterAutospacing="1" w:line="240" w:lineRule="auto"/>
              <w:ind w:left="450"/>
              <w:rPr>
                <w:rFonts w:ascii="Arial" w:eastAsia="Times New Roman" w:hAnsi="Arial" w:cs="Arial"/>
                <w:color w:val="000000"/>
                <w:sz w:val="20"/>
                <w:szCs w:val="20"/>
                <w:lang w:eastAsia="es-PE"/>
              </w:rPr>
            </w:pPr>
            <w:hyperlink r:id="rId5" w:history="1">
              <w:proofErr w:type="spellStart"/>
              <w:r w:rsidRPr="006D497B">
                <w:rPr>
                  <w:rFonts w:ascii="Arial" w:eastAsia="Times New Roman" w:hAnsi="Arial" w:cs="Arial"/>
                  <w:color w:val="003399"/>
                  <w:sz w:val="20"/>
                  <w:szCs w:val="20"/>
                  <w:lang w:eastAsia="es-PE"/>
                </w:rPr>
                <w:t>Developer</w:t>
              </w:r>
              <w:proofErr w:type="spellEnd"/>
            </w:hyperlink>
          </w:p>
        </w:tc>
        <w:tc>
          <w:tcPr>
            <w:tcW w:w="0" w:type="auto"/>
            <w:gridSpan w:val="2"/>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16"/>
                <w:szCs w:val="16"/>
                <w:lang w:eastAsia="es-PE"/>
              </w:rPr>
              <w:t>Modified</w:t>
            </w:r>
            <w:proofErr w:type="spellEnd"/>
            <w:r w:rsidRPr="006D497B">
              <w:rPr>
                <w:rFonts w:ascii="Arial" w:eastAsia="Times New Roman" w:hAnsi="Arial" w:cs="Arial"/>
                <w:color w:val="000000"/>
                <w:sz w:val="16"/>
                <w:szCs w:val="16"/>
                <w:lang w:eastAsia="es-PE"/>
              </w:rPr>
              <w:t xml:space="preserve"> </w:t>
            </w:r>
            <w:proofErr w:type="spellStart"/>
            <w:r w:rsidRPr="006D497B">
              <w:rPr>
                <w:rFonts w:ascii="Arial" w:eastAsia="Times New Roman" w:hAnsi="Arial" w:cs="Arial"/>
                <w:color w:val="000000"/>
                <w:sz w:val="16"/>
                <w:szCs w:val="16"/>
                <w:lang w:eastAsia="es-PE"/>
              </w:rPr>
              <w:t>By</w:t>
            </w:r>
            <w:proofErr w:type="spellEnd"/>
            <w:r w:rsidRPr="006D497B">
              <w:rPr>
                <w:rFonts w:ascii="Arial" w:eastAsia="Times New Roman" w:hAnsi="Arial" w:cs="Arial"/>
                <w:color w:val="000000"/>
                <w:sz w:val="16"/>
                <w:szCs w:val="16"/>
                <w:lang w:eastAsia="es-PE"/>
              </w:rPr>
              <w:t>:</w:t>
            </w:r>
          </w:p>
          <w:p w:rsidR="006D497B" w:rsidRPr="006D497B" w:rsidRDefault="006D497B" w:rsidP="006D497B">
            <w:pPr>
              <w:numPr>
                <w:ilvl w:val="0"/>
                <w:numId w:val="3"/>
              </w:numPr>
              <w:spacing w:before="100" w:beforeAutospacing="1" w:after="100" w:afterAutospacing="1" w:line="240" w:lineRule="auto"/>
              <w:ind w:left="450"/>
              <w:rPr>
                <w:rFonts w:ascii="Arial" w:eastAsia="Times New Roman" w:hAnsi="Arial" w:cs="Arial"/>
                <w:color w:val="000000"/>
                <w:sz w:val="20"/>
                <w:szCs w:val="20"/>
                <w:lang w:eastAsia="es-PE"/>
              </w:rPr>
            </w:pPr>
            <w:hyperlink r:id="rId6" w:history="1">
              <w:proofErr w:type="spellStart"/>
              <w:r w:rsidRPr="006D497B">
                <w:rPr>
                  <w:rFonts w:ascii="Arial" w:eastAsia="Times New Roman" w:hAnsi="Arial" w:cs="Arial"/>
                  <w:color w:val="003399"/>
                  <w:sz w:val="20"/>
                  <w:szCs w:val="20"/>
                  <w:lang w:eastAsia="es-PE"/>
                </w:rPr>
                <w:t>Developer</w:t>
              </w:r>
              <w:proofErr w:type="spellEnd"/>
            </w:hyperlink>
          </w:p>
        </w:tc>
      </w:tr>
      <w:tr w:rsidR="006D497B" w:rsidRPr="006D497B" w:rsidTr="006D497B">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b/>
                <w:bCs/>
                <w:color w:val="333333"/>
                <w:sz w:val="20"/>
                <w:szCs w:val="20"/>
                <w:lang w:eastAsia="es-PE"/>
              </w:rPr>
            </w:pPr>
            <w:r w:rsidRPr="006D497B">
              <w:rPr>
                <w:rFonts w:ascii="Arial" w:eastAsia="Times New Roman" w:hAnsi="Arial" w:cs="Arial"/>
                <w:b/>
                <w:bCs/>
                <w:color w:val="333333"/>
                <w:sz w:val="20"/>
                <w:szCs w:val="20"/>
                <w:lang w:eastAsia="es-PE"/>
              </w:rPr>
              <w:t>Input To</w:t>
            </w:r>
          </w:p>
        </w:tc>
        <w:tc>
          <w:tcPr>
            <w:tcW w:w="1500" w:type="pct"/>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16"/>
                <w:szCs w:val="16"/>
                <w:lang w:eastAsia="es-PE"/>
              </w:rPr>
              <w:t>Mandatory</w:t>
            </w:r>
            <w:proofErr w:type="spellEnd"/>
            <w:r w:rsidRPr="006D497B">
              <w:rPr>
                <w:rFonts w:ascii="Arial" w:eastAsia="Times New Roman" w:hAnsi="Arial" w:cs="Arial"/>
                <w:color w:val="000000"/>
                <w:sz w:val="16"/>
                <w:szCs w:val="16"/>
                <w:lang w:eastAsia="es-PE"/>
              </w:rPr>
              <w:t>:</w:t>
            </w:r>
          </w:p>
          <w:p w:rsidR="006D497B" w:rsidRPr="006D497B" w:rsidRDefault="006D497B" w:rsidP="006D497B">
            <w:pPr>
              <w:numPr>
                <w:ilvl w:val="0"/>
                <w:numId w:val="4"/>
              </w:numPr>
              <w:spacing w:before="100" w:beforeAutospacing="1" w:after="100" w:afterAutospacing="1" w:line="240" w:lineRule="auto"/>
              <w:ind w:left="450"/>
              <w:rPr>
                <w:rFonts w:ascii="Arial" w:eastAsia="Times New Roman" w:hAnsi="Arial" w:cs="Arial"/>
                <w:color w:val="000000"/>
                <w:sz w:val="20"/>
                <w:szCs w:val="20"/>
                <w:lang w:eastAsia="es-PE"/>
              </w:rPr>
            </w:pPr>
            <w:hyperlink r:id="rId7" w:history="1">
              <w:r w:rsidRPr="006D497B">
                <w:rPr>
                  <w:rFonts w:ascii="Arial" w:eastAsia="Times New Roman" w:hAnsi="Arial" w:cs="Arial"/>
                  <w:color w:val="003399"/>
                  <w:sz w:val="20"/>
                  <w:szCs w:val="20"/>
                  <w:lang w:eastAsia="es-PE"/>
                </w:rPr>
                <w:t xml:space="preserve">Run </w:t>
              </w:r>
              <w:proofErr w:type="spellStart"/>
              <w:r w:rsidRPr="006D497B">
                <w:rPr>
                  <w:rFonts w:ascii="Arial" w:eastAsia="Times New Roman" w:hAnsi="Arial" w:cs="Arial"/>
                  <w:color w:val="003399"/>
                  <w:sz w:val="20"/>
                  <w:szCs w:val="20"/>
                  <w:lang w:eastAsia="es-PE"/>
                </w:rPr>
                <w:t>Developer</w:t>
              </w:r>
              <w:proofErr w:type="spellEnd"/>
              <w:r w:rsidRPr="006D497B">
                <w:rPr>
                  <w:rFonts w:ascii="Arial" w:eastAsia="Times New Roman" w:hAnsi="Arial" w:cs="Arial"/>
                  <w:color w:val="003399"/>
                  <w:sz w:val="20"/>
                  <w:szCs w:val="20"/>
                  <w:lang w:eastAsia="es-PE"/>
                </w:rPr>
                <w:t xml:space="preserve"> </w:t>
              </w:r>
              <w:proofErr w:type="spellStart"/>
              <w:r w:rsidRPr="006D497B">
                <w:rPr>
                  <w:rFonts w:ascii="Arial" w:eastAsia="Times New Roman" w:hAnsi="Arial" w:cs="Arial"/>
                  <w:color w:val="003399"/>
                  <w:sz w:val="20"/>
                  <w:szCs w:val="20"/>
                  <w:lang w:eastAsia="es-PE"/>
                </w:rPr>
                <w:t>Tests</w:t>
              </w:r>
              <w:proofErr w:type="spellEnd"/>
            </w:hyperlink>
          </w:p>
        </w:tc>
        <w:tc>
          <w:tcPr>
            <w:tcW w:w="1500" w:type="pct"/>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16"/>
                <w:szCs w:val="16"/>
                <w:lang w:eastAsia="es-PE"/>
              </w:rPr>
              <w:t>Optional</w:t>
            </w:r>
            <w:proofErr w:type="spellEnd"/>
            <w:r w:rsidRPr="006D497B">
              <w:rPr>
                <w:rFonts w:ascii="Arial" w:eastAsia="Times New Roman" w:hAnsi="Arial" w:cs="Arial"/>
                <w:color w:val="000000"/>
                <w:sz w:val="16"/>
                <w:szCs w:val="16"/>
                <w:lang w:eastAsia="es-PE"/>
              </w:rPr>
              <w:t>:</w:t>
            </w:r>
          </w:p>
          <w:p w:rsidR="006D497B" w:rsidRPr="006D497B" w:rsidRDefault="006D497B" w:rsidP="006D497B">
            <w:pPr>
              <w:numPr>
                <w:ilvl w:val="0"/>
                <w:numId w:val="5"/>
              </w:numPr>
              <w:spacing w:before="100" w:beforeAutospacing="1" w:after="100" w:afterAutospacing="1" w:line="240" w:lineRule="auto"/>
              <w:ind w:left="450"/>
              <w:rPr>
                <w:rFonts w:ascii="Arial" w:eastAsia="Times New Roman" w:hAnsi="Arial" w:cs="Arial"/>
                <w:color w:val="000000"/>
                <w:sz w:val="20"/>
                <w:szCs w:val="20"/>
                <w:lang w:eastAsia="es-PE"/>
              </w:rPr>
            </w:pPr>
            <w:hyperlink r:id="rId8" w:history="1">
              <w:proofErr w:type="spellStart"/>
              <w:r w:rsidRPr="006D497B">
                <w:rPr>
                  <w:rFonts w:ascii="Arial" w:eastAsia="Times New Roman" w:hAnsi="Arial" w:cs="Arial"/>
                  <w:color w:val="003399"/>
                  <w:sz w:val="20"/>
                  <w:szCs w:val="20"/>
                  <w:lang w:eastAsia="es-PE"/>
                </w:rPr>
                <w:t>Implement</w:t>
              </w:r>
              <w:proofErr w:type="spellEnd"/>
              <w:r w:rsidRPr="006D497B">
                <w:rPr>
                  <w:rFonts w:ascii="Arial" w:eastAsia="Times New Roman" w:hAnsi="Arial" w:cs="Arial"/>
                  <w:color w:val="003399"/>
                  <w:sz w:val="20"/>
                  <w:szCs w:val="20"/>
                  <w:lang w:eastAsia="es-PE"/>
                </w:rPr>
                <w:t xml:space="preserve"> </w:t>
              </w:r>
              <w:proofErr w:type="spellStart"/>
              <w:r w:rsidRPr="006D497B">
                <w:rPr>
                  <w:rFonts w:ascii="Arial" w:eastAsia="Times New Roman" w:hAnsi="Arial" w:cs="Arial"/>
                  <w:color w:val="003399"/>
                  <w:sz w:val="20"/>
                  <w:szCs w:val="20"/>
                  <w:lang w:eastAsia="es-PE"/>
                </w:rPr>
                <w:t>Solution</w:t>
              </w:r>
              <w:proofErr w:type="spellEnd"/>
            </w:hyperlink>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16"/>
                <w:szCs w:val="16"/>
                <w:lang w:eastAsia="es-PE"/>
              </w:rPr>
              <w:t>External</w:t>
            </w:r>
            <w:proofErr w:type="spellEnd"/>
            <w:r w:rsidRPr="006D497B">
              <w:rPr>
                <w:rFonts w:ascii="Arial" w:eastAsia="Times New Roman" w:hAnsi="Arial" w:cs="Arial"/>
                <w:color w:val="000000"/>
                <w:sz w:val="16"/>
                <w:szCs w:val="16"/>
                <w:lang w:eastAsia="es-PE"/>
              </w:rPr>
              <w:t>:</w:t>
            </w:r>
          </w:p>
          <w:p w:rsidR="006D497B" w:rsidRPr="006D497B" w:rsidRDefault="006D497B" w:rsidP="006D497B">
            <w:pPr>
              <w:numPr>
                <w:ilvl w:val="0"/>
                <w:numId w:val="6"/>
              </w:numPr>
              <w:spacing w:before="100" w:beforeAutospacing="1" w:after="100" w:afterAutospacing="1" w:line="240" w:lineRule="auto"/>
              <w:ind w:left="450"/>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20"/>
                <w:szCs w:val="20"/>
                <w:lang w:eastAsia="es-PE"/>
              </w:rPr>
              <w:t>None</w:t>
            </w:r>
            <w:proofErr w:type="spellEnd"/>
          </w:p>
        </w:tc>
      </w:tr>
      <w:tr w:rsidR="006D497B" w:rsidRPr="006D497B" w:rsidTr="006D497B">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b/>
                <w:bCs/>
                <w:color w:val="333333"/>
                <w:sz w:val="20"/>
                <w:szCs w:val="20"/>
                <w:lang w:eastAsia="es-PE"/>
              </w:rPr>
            </w:pPr>
            <w:r w:rsidRPr="006D497B">
              <w:rPr>
                <w:rFonts w:ascii="Arial" w:eastAsia="Times New Roman" w:hAnsi="Arial" w:cs="Arial"/>
                <w:b/>
                <w:bCs/>
                <w:color w:val="333333"/>
                <w:sz w:val="20"/>
                <w:szCs w:val="20"/>
                <w:lang w:eastAsia="es-PE"/>
              </w:rPr>
              <w:t xml:space="preserve">Output </w:t>
            </w:r>
            <w:proofErr w:type="spellStart"/>
            <w:r w:rsidRPr="006D497B">
              <w:rPr>
                <w:rFonts w:ascii="Arial" w:eastAsia="Times New Roman" w:hAnsi="Arial" w:cs="Arial"/>
                <w:b/>
                <w:bCs/>
                <w:color w:val="333333"/>
                <w:sz w:val="20"/>
                <w:szCs w:val="20"/>
                <w:lang w:eastAsia="es-PE"/>
              </w:rPr>
              <w:t>From</w:t>
            </w:r>
            <w:proofErr w:type="spellEnd"/>
          </w:p>
        </w:tc>
        <w:tc>
          <w:tcPr>
            <w:tcW w:w="0" w:type="auto"/>
            <w:gridSpan w:val="3"/>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6D497B" w:rsidP="006D497B">
            <w:pPr>
              <w:numPr>
                <w:ilvl w:val="0"/>
                <w:numId w:val="7"/>
              </w:numPr>
              <w:spacing w:before="100" w:beforeAutospacing="1" w:after="100" w:afterAutospacing="1" w:line="240" w:lineRule="auto"/>
              <w:ind w:left="450"/>
              <w:rPr>
                <w:rFonts w:ascii="Arial" w:eastAsia="Times New Roman" w:hAnsi="Arial" w:cs="Arial"/>
                <w:color w:val="000000"/>
                <w:sz w:val="20"/>
                <w:szCs w:val="20"/>
                <w:lang w:eastAsia="es-PE"/>
              </w:rPr>
            </w:pPr>
            <w:hyperlink r:id="rId9" w:history="1">
              <w:proofErr w:type="spellStart"/>
              <w:r w:rsidRPr="006D497B">
                <w:rPr>
                  <w:rFonts w:ascii="Arial" w:eastAsia="Times New Roman" w:hAnsi="Arial" w:cs="Arial"/>
                  <w:color w:val="003399"/>
                  <w:sz w:val="20"/>
                  <w:szCs w:val="20"/>
                  <w:lang w:eastAsia="es-PE"/>
                </w:rPr>
                <w:t>Implement</w:t>
              </w:r>
              <w:proofErr w:type="spellEnd"/>
              <w:r w:rsidRPr="006D497B">
                <w:rPr>
                  <w:rFonts w:ascii="Arial" w:eastAsia="Times New Roman" w:hAnsi="Arial" w:cs="Arial"/>
                  <w:color w:val="003399"/>
                  <w:sz w:val="20"/>
                  <w:szCs w:val="20"/>
                  <w:lang w:eastAsia="es-PE"/>
                </w:rPr>
                <w:t xml:space="preserve"> </w:t>
              </w:r>
              <w:proofErr w:type="spellStart"/>
              <w:r w:rsidRPr="006D497B">
                <w:rPr>
                  <w:rFonts w:ascii="Arial" w:eastAsia="Times New Roman" w:hAnsi="Arial" w:cs="Arial"/>
                  <w:color w:val="003399"/>
                  <w:sz w:val="20"/>
                  <w:szCs w:val="20"/>
                  <w:lang w:eastAsia="es-PE"/>
                </w:rPr>
                <w:t>Developer</w:t>
              </w:r>
              <w:proofErr w:type="spellEnd"/>
              <w:r w:rsidRPr="006D497B">
                <w:rPr>
                  <w:rFonts w:ascii="Arial" w:eastAsia="Times New Roman" w:hAnsi="Arial" w:cs="Arial"/>
                  <w:color w:val="003399"/>
                  <w:sz w:val="20"/>
                  <w:szCs w:val="20"/>
                  <w:lang w:eastAsia="es-PE"/>
                </w:rPr>
                <w:t xml:space="preserve"> </w:t>
              </w:r>
              <w:proofErr w:type="spellStart"/>
              <w:r w:rsidRPr="006D497B">
                <w:rPr>
                  <w:rFonts w:ascii="Arial" w:eastAsia="Times New Roman" w:hAnsi="Arial" w:cs="Arial"/>
                  <w:color w:val="003399"/>
                  <w:sz w:val="20"/>
                  <w:szCs w:val="20"/>
                  <w:lang w:eastAsia="es-PE"/>
                </w:rPr>
                <w:t>Tests</w:t>
              </w:r>
              <w:proofErr w:type="spellEnd"/>
            </w:hyperlink>
          </w:p>
        </w:tc>
      </w:tr>
    </w:tbl>
    <w:p w:rsidR="006D497B" w:rsidRDefault="006D497B">
      <w:pPr>
        <w:rPr>
          <w:rFonts w:ascii="Arial" w:hAnsi="Arial" w:cs="Arial"/>
          <w:color w:val="000000"/>
          <w:sz w:val="20"/>
          <w:szCs w:val="20"/>
          <w:shd w:val="clear" w:color="auto" w:fill="FFFFFF"/>
          <w:lang w:val="en-US"/>
        </w:rPr>
      </w:pPr>
    </w:p>
    <w:p w:rsidR="006E75C3" w:rsidRPr="006E75C3" w:rsidRDefault="006E75C3">
      <w:pPr>
        <w:rPr>
          <w:rFonts w:ascii="Arial" w:hAnsi="Arial" w:cs="Arial"/>
          <w:b/>
          <w:color w:val="000000"/>
          <w:sz w:val="20"/>
          <w:szCs w:val="20"/>
          <w:shd w:val="clear" w:color="auto" w:fill="FFFFFF"/>
          <w:lang w:val="en-US"/>
        </w:rPr>
      </w:pPr>
      <w:r w:rsidRPr="006E75C3">
        <w:rPr>
          <w:rFonts w:ascii="Arial" w:hAnsi="Arial" w:cs="Arial"/>
          <w:b/>
          <w:color w:val="000000"/>
          <w:sz w:val="20"/>
          <w:szCs w:val="20"/>
          <w:shd w:val="clear" w:color="auto" w:fill="FFFFFF"/>
          <w:lang w:val="en-US"/>
        </w:rPr>
        <w:t>DESCRIPTION</w:t>
      </w:r>
    </w:p>
    <w:tbl>
      <w:tblPr>
        <w:tblW w:w="18435" w:type="dxa"/>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3360"/>
        <w:gridCol w:w="15075"/>
      </w:tblGrid>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proofErr w:type="spellStart"/>
            <w:r w:rsidRPr="006E75C3">
              <w:rPr>
                <w:rFonts w:ascii="Arial" w:eastAsia="Times New Roman" w:hAnsi="Arial" w:cs="Arial"/>
                <w:b/>
                <w:bCs/>
                <w:color w:val="333333"/>
                <w:sz w:val="20"/>
                <w:szCs w:val="20"/>
                <w:lang w:eastAsia="es-PE"/>
              </w:rPr>
              <w:t>Main</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Description</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 xml:space="preserve">This artifact covers all of the steps to validate a specific aspect of an implementation element. For example, a test could ensure that the parameters of a method properly accept the uppermost and lowermost required values. A developer test specifies test entries, execution conditions, and expected results. These details </w:t>
            </w:r>
            <w:proofErr w:type="gramStart"/>
            <w:r w:rsidRPr="006E75C3">
              <w:rPr>
                <w:rFonts w:ascii="Arial" w:eastAsia="Times New Roman" w:hAnsi="Arial" w:cs="Arial"/>
                <w:color w:val="000000"/>
                <w:sz w:val="20"/>
                <w:szCs w:val="20"/>
                <w:lang w:val="en-US" w:eastAsia="es-PE"/>
              </w:rPr>
              <w:t>are identified</w:t>
            </w:r>
            <w:proofErr w:type="gramEnd"/>
            <w:r w:rsidRPr="006E75C3">
              <w:rPr>
                <w:rFonts w:ascii="Arial" w:eastAsia="Times New Roman" w:hAnsi="Arial" w:cs="Arial"/>
                <w:color w:val="000000"/>
                <w:sz w:val="20"/>
                <w:szCs w:val="20"/>
                <w:lang w:val="en-US" w:eastAsia="es-PE"/>
              </w:rPr>
              <w:t xml:space="preserve"> to evaluate a particular aspect of a scenario.</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When you collect developer tests for a specific implementation element, you can validate that the element performs as specified.</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The tests be self-documenting so that it is clear upon completion of the test whether the implementation element has run correctly.</w:t>
            </w:r>
          </w:p>
        </w:tc>
      </w:tr>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proofErr w:type="spellStart"/>
            <w:r w:rsidRPr="006E75C3">
              <w:rPr>
                <w:rFonts w:ascii="Arial" w:eastAsia="Times New Roman" w:hAnsi="Arial" w:cs="Arial"/>
                <w:b/>
                <w:bCs/>
                <w:color w:val="333333"/>
                <w:sz w:val="20"/>
                <w:szCs w:val="20"/>
                <w:lang w:eastAsia="es-PE"/>
              </w:rPr>
              <w:t>Brief</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Outline</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Although there is no predefined template for this work product, and testing tools affect how the work product is handled, you should address the following issues:</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proofErr w:type="spellStart"/>
            <w:r w:rsidRPr="006E75C3">
              <w:rPr>
                <w:rFonts w:ascii="Arial" w:eastAsia="Times New Roman" w:hAnsi="Arial" w:cs="Arial"/>
                <w:color w:val="000000"/>
                <w:sz w:val="20"/>
                <w:szCs w:val="20"/>
                <w:lang w:eastAsia="es-PE"/>
              </w:rPr>
              <w:t>Setup</w:t>
            </w:r>
            <w:proofErr w:type="spellEnd"/>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eastAsia="es-PE"/>
              </w:rPr>
              <w:t>Inputs</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eastAsia="es-PE"/>
              </w:rPr>
              <w:t>Script</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proofErr w:type="spellStart"/>
            <w:r w:rsidRPr="006E75C3">
              <w:rPr>
                <w:rFonts w:ascii="Arial" w:eastAsia="Times New Roman" w:hAnsi="Arial" w:cs="Arial"/>
                <w:color w:val="000000"/>
                <w:sz w:val="20"/>
                <w:szCs w:val="20"/>
                <w:lang w:eastAsia="es-PE"/>
              </w:rPr>
              <w:t>Expected</w:t>
            </w:r>
            <w:proofErr w:type="spellEnd"/>
            <w:r w:rsidRPr="006E75C3">
              <w:rPr>
                <w:rFonts w:ascii="Arial" w:eastAsia="Times New Roman" w:hAnsi="Arial" w:cs="Arial"/>
                <w:color w:val="000000"/>
                <w:sz w:val="20"/>
                <w:szCs w:val="20"/>
                <w:lang w:eastAsia="es-PE"/>
              </w:rPr>
              <w:t xml:space="preserve"> </w:t>
            </w:r>
            <w:proofErr w:type="spellStart"/>
            <w:r w:rsidRPr="006E75C3">
              <w:rPr>
                <w:rFonts w:ascii="Arial" w:eastAsia="Times New Roman" w:hAnsi="Arial" w:cs="Arial"/>
                <w:color w:val="000000"/>
                <w:sz w:val="20"/>
                <w:szCs w:val="20"/>
                <w:lang w:eastAsia="es-PE"/>
              </w:rPr>
              <w:t>Results</w:t>
            </w:r>
            <w:proofErr w:type="spellEnd"/>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proofErr w:type="spellStart"/>
            <w:r w:rsidRPr="006E75C3">
              <w:rPr>
                <w:rFonts w:ascii="Arial" w:eastAsia="Times New Roman" w:hAnsi="Arial" w:cs="Arial"/>
                <w:color w:val="000000"/>
                <w:sz w:val="20"/>
                <w:szCs w:val="20"/>
                <w:lang w:eastAsia="es-PE"/>
              </w:rPr>
              <w:t>Evaluation</w:t>
            </w:r>
            <w:proofErr w:type="spellEnd"/>
            <w:r w:rsidRPr="006E75C3">
              <w:rPr>
                <w:rFonts w:ascii="Arial" w:eastAsia="Times New Roman" w:hAnsi="Arial" w:cs="Arial"/>
                <w:color w:val="000000"/>
                <w:sz w:val="20"/>
                <w:szCs w:val="20"/>
                <w:lang w:eastAsia="es-PE"/>
              </w:rPr>
              <w:t xml:space="preserve"> </w:t>
            </w:r>
            <w:proofErr w:type="spellStart"/>
            <w:r w:rsidRPr="006E75C3">
              <w:rPr>
                <w:rFonts w:ascii="Arial" w:eastAsia="Times New Roman" w:hAnsi="Arial" w:cs="Arial"/>
                <w:color w:val="000000"/>
                <w:sz w:val="20"/>
                <w:szCs w:val="20"/>
                <w:lang w:eastAsia="es-PE"/>
              </w:rPr>
              <w:t>Criteria</w:t>
            </w:r>
            <w:proofErr w:type="spellEnd"/>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proofErr w:type="spellStart"/>
            <w:r w:rsidRPr="006E75C3">
              <w:rPr>
                <w:rFonts w:ascii="Arial" w:eastAsia="Times New Roman" w:hAnsi="Arial" w:cs="Arial"/>
                <w:color w:val="000000"/>
                <w:sz w:val="20"/>
                <w:szCs w:val="20"/>
                <w:lang w:eastAsia="es-PE"/>
              </w:rPr>
              <w:t>Clean</w:t>
            </w:r>
            <w:proofErr w:type="spellEnd"/>
            <w:r w:rsidRPr="006E75C3">
              <w:rPr>
                <w:rFonts w:ascii="Arial" w:eastAsia="Times New Roman" w:hAnsi="Arial" w:cs="Arial"/>
                <w:color w:val="000000"/>
                <w:sz w:val="20"/>
                <w:szCs w:val="20"/>
                <w:lang w:eastAsia="es-PE"/>
              </w:rPr>
              <w:t>-Up</w:t>
            </w:r>
          </w:p>
        </w:tc>
      </w:tr>
    </w:tbl>
    <w:p w:rsidR="006E75C3" w:rsidRDefault="006E75C3">
      <w:pPr>
        <w:rPr>
          <w:lang w:val="en-US"/>
        </w:rPr>
      </w:pPr>
    </w:p>
    <w:p w:rsidR="006E75C3" w:rsidRPr="006E75C3" w:rsidRDefault="006E75C3">
      <w:pPr>
        <w:rPr>
          <w:b/>
          <w:lang w:val="en-US"/>
        </w:rPr>
      </w:pPr>
      <w:r w:rsidRPr="006E75C3">
        <w:rPr>
          <w:b/>
          <w:lang w:val="en-US"/>
        </w:rPr>
        <w:t>TAILORING</w:t>
      </w:r>
    </w:p>
    <w:tbl>
      <w:tblPr>
        <w:tblW w:w="18435" w:type="dxa"/>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3360"/>
        <w:gridCol w:w="15075"/>
      </w:tblGrid>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proofErr w:type="spellStart"/>
            <w:r w:rsidRPr="006E75C3">
              <w:rPr>
                <w:rFonts w:ascii="Arial" w:eastAsia="Times New Roman" w:hAnsi="Arial" w:cs="Arial"/>
                <w:b/>
                <w:bCs/>
                <w:color w:val="333333"/>
                <w:sz w:val="20"/>
                <w:szCs w:val="20"/>
                <w:lang w:eastAsia="es-PE"/>
              </w:rPr>
              <w:t>Impact</w:t>
            </w:r>
            <w:proofErr w:type="spellEnd"/>
            <w:r w:rsidRPr="006E75C3">
              <w:rPr>
                <w:rFonts w:ascii="Arial" w:eastAsia="Times New Roman" w:hAnsi="Arial" w:cs="Arial"/>
                <w:b/>
                <w:bCs/>
                <w:color w:val="333333"/>
                <w:sz w:val="20"/>
                <w:szCs w:val="20"/>
                <w:lang w:eastAsia="es-PE"/>
              </w:rPr>
              <w:t xml:space="preserve"> of </w:t>
            </w:r>
            <w:proofErr w:type="spellStart"/>
            <w:r w:rsidRPr="006E75C3">
              <w:rPr>
                <w:rFonts w:ascii="Arial" w:eastAsia="Times New Roman" w:hAnsi="Arial" w:cs="Arial"/>
                <w:b/>
                <w:bCs/>
                <w:color w:val="333333"/>
                <w:sz w:val="20"/>
                <w:szCs w:val="20"/>
                <w:lang w:eastAsia="es-PE"/>
              </w:rPr>
              <w:t>not</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having</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val="en-US" w:eastAsia="es-PE"/>
              </w:rPr>
              <w:t xml:space="preserve">If you do not run developer tests, you cannot ensure that elements that you modify over time are working. </w:t>
            </w:r>
            <w:proofErr w:type="spellStart"/>
            <w:r w:rsidRPr="006E75C3">
              <w:rPr>
                <w:rFonts w:ascii="Arial" w:eastAsia="Times New Roman" w:hAnsi="Arial" w:cs="Arial"/>
                <w:color w:val="000000"/>
                <w:sz w:val="20"/>
                <w:szCs w:val="20"/>
                <w:lang w:eastAsia="es-PE"/>
              </w:rPr>
              <w:t>This</w:t>
            </w:r>
            <w:proofErr w:type="spellEnd"/>
            <w:r w:rsidRPr="006E75C3">
              <w:rPr>
                <w:rFonts w:ascii="Arial" w:eastAsia="Times New Roman" w:hAnsi="Arial" w:cs="Arial"/>
                <w:color w:val="000000"/>
                <w:sz w:val="20"/>
                <w:szCs w:val="20"/>
                <w:lang w:eastAsia="es-PE"/>
              </w:rPr>
              <w:t xml:space="preserve"> can </w:t>
            </w:r>
            <w:proofErr w:type="spellStart"/>
            <w:r w:rsidRPr="006E75C3">
              <w:rPr>
                <w:rFonts w:ascii="Arial" w:eastAsia="Times New Roman" w:hAnsi="Arial" w:cs="Arial"/>
                <w:color w:val="000000"/>
                <w:sz w:val="20"/>
                <w:szCs w:val="20"/>
                <w:lang w:eastAsia="es-PE"/>
              </w:rPr>
              <w:t>inhibit</w:t>
            </w:r>
            <w:proofErr w:type="spellEnd"/>
            <w:r w:rsidRPr="006E75C3">
              <w:rPr>
                <w:rFonts w:ascii="Arial" w:eastAsia="Times New Roman" w:hAnsi="Arial" w:cs="Arial"/>
                <w:color w:val="000000"/>
                <w:sz w:val="20"/>
                <w:szCs w:val="20"/>
                <w:lang w:eastAsia="es-PE"/>
              </w:rPr>
              <w:t xml:space="preserve"> </w:t>
            </w:r>
            <w:proofErr w:type="spellStart"/>
            <w:r w:rsidRPr="006E75C3">
              <w:rPr>
                <w:rFonts w:ascii="Arial" w:eastAsia="Times New Roman" w:hAnsi="Arial" w:cs="Arial"/>
                <w:color w:val="000000"/>
                <w:sz w:val="20"/>
                <w:szCs w:val="20"/>
                <w:lang w:eastAsia="es-PE"/>
              </w:rPr>
              <w:t>iterative</w:t>
            </w:r>
            <w:proofErr w:type="spellEnd"/>
            <w:r w:rsidRPr="006E75C3">
              <w:rPr>
                <w:rFonts w:ascii="Arial" w:eastAsia="Times New Roman" w:hAnsi="Arial" w:cs="Arial"/>
                <w:color w:val="000000"/>
                <w:sz w:val="20"/>
                <w:szCs w:val="20"/>
                <w:lang w:eastAsia="es-PE"/>
              </w:rPr>
              <w:t xml:space="preserve"> </w:t>
            </w:r>
            <w:proofErr w:type="spellStart"/>
            <w:r w:rsidRPr="006E75C3">
              <w:rPr>
                <w:rFonts w:ascii="Arial" w:eastAsia="Times New Roman" w:hAnsi="Arial" w:cs="Arial"/>
                <w:color w:val="000000"/>
                <w:sz w:val="20"/>
                <w:szCs w:val="20"/>
                <w:lang w:eastAsia="es-PE"/>
              </w:rPr>
              <w:t>development</w:t>
            </w:r>
            <w:proofErr w:type="spellEnd"/>
            <w:r w:rsidRPr="006E75C3">
              <w:rPr>
                <w:rFonts w:ascii="Arial" w:eastAsia="Times New Roman" w:hAnsi="Arial" w:cs="Arial"/>
                <w:color w:val="000000"/>
                <w:sz w:val="20"/>
                <w:szCs w:val="20"/>
                <w:lang w:eastAsia="es-PE"/>
              </w:rPr>
              <w:t xml:space="preserve"> and </w:t>
            </w:r>
            <w:proofErr w:type="spellStart"/>
            <w:r w:rsidRPr="006E75C3">
              <w:rPr>
                <w:rFonts w:ascii="Arial" w:eastAsia="Times New Roman" w:hAnsi="Arial" w:cs="Arial"/>
                <w:color w:val="000000"/>
                <w:sz w:val="20"/>
                <w:szCs w:val="20"/>
                <w:lang w:eastAsia="es-PE"/>
              </w:rPr>
              <w:t>maintenance</w:t>
            </w:r>
            <w:proofErr w:type="spellEnd"/>
            <w:r w:rsidRPr="006E75C3">
              <w:rPr>
                <w:rFonts w:ascii="Arial" w:eastAsia="Times New Roman" w:hAnsi="Arial" w:cs="Arial"/>
                <w:color w:val="000000"/>
                <w:sz w:val="20"/>
                <w:szCs w:val="20"/>
                <w:lang w:eastAsia="es-PE"/>
              </w:rPr>
              <w:t>.</w:t>
            </w:r>
          </w:p>
        </w:tc>
      </w:tr>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proofErr w:type="spellStart"/>
            <w:r w:rsidRPr="006E75C3">
              <w:rPr>
                <w:rFonts w:ascii="Arial" w:eastAsia="Times New Roman" w:hAnsi="Arial" w:cs="Arial"/>
                <w:b/>
                <w:bCs/>
                <w:color w:val="333333"/>
                <w:sz w:val="20"/>
                <w:szCs w:val="20"/>
                <w:lang w:eastAsia="es-PE"/>
              </w:rPr>
              <w:lastRenderedPageBreak/>
              <w:t>Reasons</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for</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not</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needing</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If you can embed the tests into the production code, you might not need a separate work product. Nonetheless, some level of support for developer testing is always necessary when you develop application software.</w:t>
            </w:r>
          </w:p>
        </w:tc>
      </w:tr>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proofErr w:type="spellStart"/>
            <w:r w:rsidRPr="006E75C3">
              <w:rPr>
                <w:rFonts w:ascii="Arial" w:eastAsia="Times New Roman" w:hAnsi="Arial" w:cs="Arial"/>
                <w:b/>
                <w:bCs/>
                <w:color w:val="333333"/>
                <w:sz w:val="20"/>
                <w:szCs w:val="20"/>
                <w:lang w:eastAsia="es-PE"/>
              </w:rPr>
              <w:t>Representation</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Options</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Suggestions and options for representing this work product:</w:t>
            </w:r>
          </w:p>
          <w:p w:rsidR="006E75C3" w:rsidRPr="006E75C3" w:rsidRDefault="006E75C3" w:rsidP="006E75C3">
            <w:pPr>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E75C3">
              <w:rPr>
                <w:rFonts w:ascii="Arial" w:eastAsia="Times New Roman" w:hAnsi="Arial" w:cs="Arial"/>
                <w:b/>
                <w:bCs/>
                <w:color w:val="000000"/>
                <w:sz w:val="20"/>
                <w:szCs w:val="20"/>
                <w:lang w:val="en-US" w:eastAsia="es-PE"/>
              </w:rPr>
              <w:t>Suggestion: Automated code unit</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The most appropriate technique for running these tests is to use code that tests the implementation element scenarios and that you can run regularly as you update the system during development.</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 xml:space="preserve">When code is the sole form of the tests, ensure that the code is self-documenting. The code should document the specifications of the conditions you are testing and the setup or </w:t>
            </w:r>
            <w:proofErr w:type="gramStart"/>
            <w:r w:rsidRPr="006E75C3">
              <w:rPr>
                <w:rFonts w:ascii="Arial" w:eastAsia="Times New Roman" w:hAnsi="Arial" w:cs="Arial"/>
                <w:color w:val="000000"/>
                <w:sz w:val="20"/>
                <w:szCs w:val="20"/>
                <w:lang w:val="en-US" w:eastAsia="es-PE"/>
              </w:rPr>
              <w:t>clean-up</w:t>
            </w:r>
            <w:proofErr w:type="gramEnd"/>
            <w:r w:rsidRPr="006E75C3">
              <w:rPr>
                <w:rFonts w:ascii="Arial" w:eastAsia="Times New Roman" w:hAnsi="Arial" w:cs="Arial"/>
                <w:color w:val="000000"/>
                <w:sz w:val="20"/>
                <w:szCs w:val="20"/>
                <w:lang w:val="en-US" w:eastAsia="es-PE"/>
              </w:rPr>
              <w:t xml:space="preserve"> that is required for the test to run properly.</w:t>
            </w:r>
          </w:p>
          <w:p w:rsidR="006E75C3" w:rsidRPr="006E75C3" w:rsidRDefault="006E75C3" w:rsidP="006E75C3">
            <w:pPr>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E75C3">
              <w:rPr>
                <w:rFonts w:ascii="Arial" w:eastAsia="Times New Roman" w:hAnsi="Arial" w:cs="Arial"/>
                <w:b/>
                <w:bCs/>
                <w:color w:val="000000"/>
                <w:sz w:val="20"/>
                <w:szCs w:val="20"/>
                <w:lang w:val="en-US" w:eastAsia="es-PE"/>
              </w:rPr>
              <w:t>Option: Manual instructions</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In some cases, you can use manual instructions. For example, when testing a user interface, a developer might follow a script, explaining the implementation element. In this case, it is still valuable to create a test harness that goes straight to the user interface. That way, the developer can follow the script without having to follow a complicated set of instructions to find a particular screen or page.</w:t>
            </w:r>
          </w:p>
          <w:p w:rsidR="006E75C3" w:rsidRPr="006E75C3" w:rsidRDefault="006E75C3" w:rsidP="006E75C3">
            <w:pPr>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E75C3">
              <w:rPr>
                <w:rFonts w:ascii="Arial" w:eastAsia="Times New Roman" w:hAnsi="Arial" w:cs="Arial"/>
                <w:b/>
                <w:bCs/>
                <w:color w:val="000000"/>
                <w:sz w:val="20"/>
                <w:szCs w:val="20"/>
                <w:lang w:val="en-US" w:eastAsia="es-PE"/>
              </w:rPr>
              <w:t>Option: Embedded code</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You can use certain technologies (such as Java(TM</w:t>
            </w:r>
            <w:proofErr w:type="gramStart"/>
            <w:r w:rsidRPr="006E75C3">
              <w:rPr>
                <w:rFonts w:ascii="Arial" w:eastAsia="Times New Roman" w:hAnsi="Arial" w:cs="Arial"/>
                <w:color w:val="000000"/>
                <w:sz w:val="20"/>
                <w:szCs w:val="20"/>
                <w:lang w:val="en-US" w:eastAsia="es-PE"/>
              </w:rPr>
              <w:t>)5</w:t>
            </w:r>
            <w:proofErr w:type="gramEnd"/>
            <w:r w:rsidRPr="006E75C3">
              <w:rPr>
                <w:rFonts w:ascii="Arial" w:eastAsia="Times New Roman" w:hAnsi="Arial" w:cs="Arial"/>
                <w:color w:val="000000"/>
                <w:sz w:val="20"/>
                <w:szCs w:val="20"/>
                <w:lang w:val="en-US" w:eastAsia="es-PE"/>
              </w:rPr>
              <w:t xml:space="preserve"> Test Annotation) to embed tests in the implementation. In these cases, there will be a logical work product, but it </w:t>
            </w:r>
            <w:proofErr w:type="gramStart"/>
            <w:r w:rsidRPr="006E75C3">
              <w:rPr>
                <w:rFonts w:ascii="Arial" w:eastAsia="Times New Roman" w:hAnsi="Arial" w:cs="Arial"/>
                <w:color w:val="000000"/>
                <w:sz w:val="20"/>
                <w:szCs w:val="20"/>
                <w:lang w:val="en-US" w:eastAsia="es-PE"/>
              </w:rPr>
              <w:t>will be assimilated</w:t>
            </w:r>
            <w:proofErr w:type="gramEnd"/>
            <w:r w:rsidRPr="006E75C3">
              <w:rPr>
                <w:rFonts w:ascii="Arial" w:eastAsia="Times New Roman" w:hAnsi="Arial" w:cs="Arial"/>
                <w:color w:val="000000"/>
                <w:sz w:val="20"/>
                <w:szCs w:val="20"/>
                <w:lang w:val="en-US" w:eastAsia="es-PE"/>
              </w:rPr>
              <w:t xml:space="preserve"> into the code that you are testing. When you use this option, ensure that the code is self-documenting.</w:t>
            </w:r>
          </w:p>
        </w:tc>
      </w:tr>
    </w:tbl>
    <w:p w:rsidR="006E75C3" w:rsidRDefault="006E75C3">
      <w:pPr>
        <w:rPr>
          <w:lang w:val="en-US"/>
        </w:rPr>
      </w:pPr>
    </w:p>
    <w:p w:rsidR="006E75C3" w:rsidRDefault="006E75C3">
      <w:pPr>
        <w:rPr>
          <w:lang w:val="en-US"/>
        </w:rPr>
      </w:pPr>
    </w:p>
    <w:p w:rsidR="006E75C3" w:rsidRDefault="006E75C3">
      <w:pPr>
        <w:rPr>
          <w:lang w:val="en-US"/>
        </w:rPr>
      </w:pPr>
    </w:p>
    <w:p w:rsidR="006E75C3" w:rsidRDefault="006E75C3">
      <w:pPr>
        <w:rPr>
          <w:lang w:val="en-US"/>
        </w:rPr>
      </w:pPr>
    </w:p>
    <w:p w:rsidR="006E75C3" w:rsidRPr="006E75C3" w:rsidRDefault="006E75C3">
      <w:pPr>
        <w:rPr>
          <w:lang w:val="en-US"/>
        </w:rPr>
      </w:pPr>
    </w:p>
    <w:sectPr w:rsidR="006E75C3" w:rsidRPr="006E75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435BD"/>
    <w:multiLevelType w:val="multilevel"/>
    <w:tmpl w:val="90E4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21941"/>
    <w:multiLevelType w:val="multilevel"/>
    <w:tmpl w:val="FC7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B4236"/>
    <w:multiLevelType w:val="multilevel"/>
    <w:tmpl w:val="8864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72B5F"/>
    <w:multiLevelType w:val="multilevel"/>
    <w:tmpl w:val="11D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D9099A"/>
    <w:multiLevelType w:val="multilevel"/>
    <w:tmpl w:val="2A4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CE560B"/>
    <w:multiLevelType w:val="multilevel"/>
    <w:tmpl w:val="522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785492"/>
    <w:multiLevelType w:val="multilevel"/>
    <w:tmpl w:val="66DC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C3"/>
    <w:rsid w:val="006D497B"/>
    <w:rsid w:val="006E75C3"/>
    <w:rsid w:val="00E154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87C59-3558-4E68-A62A-93C77BB7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E75C3"/>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75C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4Car">
    <w:name w:val="Título 4 Car"/>
    <w:basedOn w:val="Fuentedeprrafopredeter"/>
    <w:link w:val="Ttulo4"/>
    <w:uiPriority w:val="9"/>
    <w:rsid w:val="006E75C3"/>
    <w:rPr>
      <w:rFonts w:ascii="Times New Roman" w:eastAsia="Times New Roman" w:hAnsi="Times New Roman" w:cs="Times New Roman"/>
      <w:b/>
      <w:bCs/>
      <w:sz w:val="24"/>
      <w:szCs w:val="24"/>
      <w:lang w:eastAsia="es-PE"/>
    </w:rPr>
  </w:style>
  <w:style w:type="character" w:customStyle="1" w:styleId="sectiontablecellheading">
    <w:name w:val="sectiontablecellheading"/>
    <w:basedOn w:val="Fuentedeprrafopredeter"/>
    <w:rsid w:val="006D497B"/>
  </w:style>
  <w:style w:type="character" w:styleId="Hipervnculo">
    <w:name w:val="Hyperlink"/>
    <w:basedOn w:val="Fuentedeprrafopredeter"/>
    <w:uiPriority w:val="99"/>
    <w:semiHidden/>
    <w:unhideWhenUsed/>
    <w:rsid w:val="006D4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6157">
      <w:bodyDiv w:val="1"/>
      <w:marLeft w:val="0"/>
      <w:marRight w:val="0"/>
      <w:marTop w:val="0"/>
      <w:marBottom w:val="0"/>
      <w:divBdr>
        <w:top w:val="none" w:sz="0" w:space="0" w:color="auto"/>
        <w:left w:val="none" w:sz="0" w:space="0" w:color="auto"/>
        <w:bottom w:val="none" w:sz="0" w:space="0" w:color="auto"/>
        <w:right w:val="none" w:sz="0" w:space="0" w:color="auto"/>
      </w:divBdr>
    </w:div>
    <w:div w:id="896890160">
      <w:bodyDiv w:val="1"/>
      <w:marLeft w:val="0"/>
      <w:marRight w:val="0"/>
      <w:marTop w:val="0"/>
      <w:marBottom w:val="0"/>
      <w:divBdr>
        <w:top w:val="none" w:sz="0" w:space="0" w:color="auto"/>
        <w:left w:val="none" w:sz="0" w:space="0" w:color="auto"/>
        <w:bottom w:val="none" w:sz="0" w:space="0" w:color="auto"/>
        <w:right w:val="none" w:sz="0" w:space="0" w:color="auto"/>
      </w:divBdr>
    </w:div>
    <w:div w:id="18139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f.eclipse.org/wikis/openup/process.openup.base/capabilitypatterns/implement_solution_B7C117A5.html?proc=_SuWj4dOPEdyqlogshP8l4g&amp;path=_SuWj4dOPEdyqlogshP8l4g,_ieYHIVQwEd2i9JHp7xurvw,_51ewYdOPEdyqlogshP8l4g,_aSrtcdOOEdyqlogshP8l4g,_TV_k8dOKEdyqlogshP8l4g,_hVe-oNOKEdyqlogshP8l4g" TargetMode="External"/><Relationship Id="rId3" Type="http://schemas.openxmlformats.org/officeDocument/2006/relationships/settings" Target="settings.xml"/><Relationship Id="rId7" Type="http://schemas.openxmlformats.org/officeDocument/2006/relationships/hyperlink" Target="http://epf.eclipse.org/wikis/openup/process.openup.base/capabilitypatterns/run_developer_tests_91CCE06A.html?proc=_SuWj4dOPEdyqlogshP8l4g&amp;path=_SuWj4dOPEdyqlogshP8l4g,_ieYHIVQwEd2i9JHp7xurvw,_51ewYdOPEdyqlogshP8l4g,_aSrtcdOOEdyqlogshP8l4g,_TV_k8dOKEdyqlogshP8l4g,_iRZNQNOKEdyqlogshP8l4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11" Type="http://schemas.openxmlformats.org/officeDocument/2006/relationships/theme" Target="theme/theme1.xml"/><Relationship Id="rId5"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pf.eclipse.org/wikis/openup/process.openup.base/capabilitypatterns/implement_developer_tests_6442995D.html?proc=_SuWj4dOPEdyqlogshP8l4g&amp;path=_SuWj4dOPEdyqlogshP8l4g,_ieYHIVQwEd2i9JHp7xurvw,_51ewYdOPEdyqlogshP8l4g,_aSrtcdOOEdyqlogshP8l4g,_TV_k8dOKEdyqlogshP8l4g,_gXo2UNOKEdyqlogshP8l4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701</Words>
  <Characters>3859</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hugoapq</cp:lastModifiedBy>
  <cp:revision>3</cp:revision>
  <dcterms:created xsi:type="dcterms:W3CDTF">2015-06-08T14:25:00Z</dcterms:created>
  <dcterms:modified xsi:type="dcterms:W3CDTF">2015-06-08T14:33:00Z</dcterms:modified>
</cp:coreProperties>
</file>