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6E4" w:rsidRPr="00CF6FFF" w:rsidRDefault="00E96106" w:rsidP="00DD175D">
      <w:pPr>
        <w:pStyle w:val="Puesto"/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fldChar w:fldCharType="begin"/>
      </w:r>
      <w:r w:rsidRPr="00CF6FFF">
        <w:rPr>
          <w:rFonts w:ascii="Andalus" w:hAnsi="Andalus" w:cs="Andalus"/>
          <w:lang w:val="es-ES"/>
        </w:rPr>
        <w:instrText xml:space="preserve"> SUBJECT  \* MERGEFORMAT </w:instrText>
      </w:r>
      <w:r w:rsidRPr="00CF6FFF">
        <w:rPr>
          <w:rFonts w:ascii="Andalus" w:hAnsi="Andalus" w:cs="Andalus"/>
          <w:lang w:val="es-ES"/>
        </w:rPr>
        <w:fldChar w:fldCharType="separate"/>
      </w:r>
      <w:proofErr w:type="spellStart"/>
      <w:r w:rsidR="00B818E4" w:rsidRPr="00CF6FFF">
        <w:rPr>
          <w:rFonts w:ascii="Andalus" w:hAnsi="Andalus" w:cs="Andalus"/>
          <w:lang w:val="es-ES"/>
        </w:rPr>
        <w:t>CredisysTriunfadores</w:t>
      </w:r>
      <w:proofErr w:type="spellEnd"/>
      <w:r w:rsidRPr="00CF6FFF">
        <w:rPr>
          <w:rFonts w:ascii="Andalus" w:hAnsi="Andalus" w:cs="Andalus"/>
          <w:lang w:val="es-ES"/>
        </w:rPr>
        <w:fldChar w:fldCharType="end"/>
      </w:r>
      <w:r w:rsidR="00B818E4" w:rsidRPr="00CF6FFF">
        <w:rPr>
          <w:rFonts w:ascii="Andalus" w:hAnsi="Andalus" w:cs="Andalus"/>
          <w:lang w:val="es-ES"/>
        </w:rPr>
        <w:br/>
        <w:t xml:space="preserve">Caso de Uso: </w:t>
      </w:r>
      <w:r w:rsidR="000E5E60">
        <w:rPr>
          <w:rFonts w:ascii="Andalus" w:hAnsi="Andalus" w:cs="Andalus"/>
          <w:lang w:val="es-ES"/>
        </w:rPr>
        <w:t>Modificar</w:t>
      </w:r>
      <w:r w:rsidR="00527B2E">
        <w:rPr>
          <w:rFonts w:ascii="Andalus" w:hAnsi="Andalus" w:cs="Andalus"/>
          <w:lang w:val="es-ES"/>
        </w:rPr>
        <w:t xml:space="preserve"> Cuotas de Pago</w:t>
      </w:r>
    </w:p>
    <w:p w:rsidR="00E96106" w:rsidRPr="00CF6FFF" w:rsidRDefault="00B818E4" w:rsidP="008866E4">
      <w:pPr>
        <w:pStyle w:val="Ttulo1"/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t>Breve Descripció</w:t>
      </w:r>
      <w:r w:rsidR="00E96106" w:rsidRPr="00CF6FFF">
        <w:rPr>
          <w:rFonts w:ascii="Andalus" w:hAnsi="Andalus" w:cs="Andalus"/>
          <w:lang w:val="es-ES"/>
        </w:rPr>
        <w:t>n</w:t>
      </w:r>
    </w:p>
    <w:p w:rsidR="00E96106" w:rsidRPr="00CF6FFF" w:rsidRDefault="00A42317">
      <w:pPr>
        <w:pStyle w:val="Textoindependiente"/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t xml:space="preserve">Este caso de uso describe como el </w:t>
      </w:r>
      <w:r w:rsidR="00983EE9" w:rsidRPr="00CF6FFF">
        <w:rPr>
          <w:rFonts w:ascii="Andalus" w:hAnsi="Andalus" w:cs="Andalus"/>
          <w:lang w:val="es-ES"/>
        </w:rPr>
        <w:t xml:space="preserve">tesorero </w:t>
      </w:r>
      <w:r w:rsidR="0039210D">
        <w:rPr>
          <w:rFonts w:ascii="Andalus" w:hAnsi="Andalus" w:cs="Andalus"/>
          <w:lang w:val="es-ES"/>
        </w:rPr>
        <w:t>modifica</w:t>
      </w:r>
      <w:r w:rsidR="00983EE9" w:rsidRPr="00CF6FFF">
        <w:rPr>
          <w:rFonts w:ascii="Andalus" w:hAnsi="Andalus" w:cs="Andalus"/>
          <w:lang w:val="es-ES"/>
        </w:rPr>
        <w:t xml:space="preserve"> </w:t>
      </w:r>
      <w:r w:rsidR="00C55386" w:rsidRPr="00CF6FFF">
        <w:rPr>
          <w:rFonts w:ascii="Andalus" w:hAnsi="Andalus" w:cs="Andalus"/>
          <w:lang w:val="es-ES"/>
        </w:rPr>
        <w:t>las cuotas de pago</w:t>
      </w:r>
      <w:r w:rsidRPr="00CF6FFF">
        <w:rPr>
          <w:rFonts w:ascii="Andalus" w:hAnsi="Andalus" w:cs="Andalus"/>
          <w:lang w:val="es-ES"/>
        </w:rPr>
        <w:t>.</w:t>
      </w:r>
    </w:p>
    <w:p w:rsidR="00A42317" w:rsidRPr="00CF6FFF" w:rsidRDefault="00E96106" w:rsidP="00A42317">
      <w:pPr>
        <w:pStyle w:val="Ttulo1"/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t>Actor</w:t>
      </w:r>
      <w:r w:rsidR="00591302" w:rsidRPr="00CF6FFF">
        <w:rPr>
          <w:rFonts w:ascii="Andalus" w:hAnsi="Andalus" w:cs="Andalus"/>
          <w:lang w:val="es-ES"/>
        </w:rPr>
        <w:t xml:space="preserve"> descripción Breve</w:t>
      </w:r>
    </w:p>
    <w:p w:rsidR="00A42317" w:rsidRPr="00CF6FFF" w:rsidRDefault="00C55386" w:rsidP="00A42317">
      <w:pPr>
        <w:pStyle w:val="Ttulo2"/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t>Tesorero</w:t>
      </w:r>
      <w:r w:rsidR="00A42317" w:rsidRPr="00CF6FFF">
        <w:rPr>
          <w:rFonts w:ascii="Andalus" w:hAnsi="Andalus" w:cs="Andalus"/>
          <w:lang w:val="es-ES"/>
        </w:rPr>
        <w:t>:</w:t>
      </w:r>
      <w:r w:rsidR="007A4E8C" w:rsidRPr="00CF6FFF">
        <w:rPr>
          <w:rFonts w:ascii="Andalus" w:hAnsi="Andalus" w:cs="Andalus"/>
          <w:lang w:val="es-ES"/>
        </w:rPr>
        <w:t xml:space="preserve"> </w:t>
      </w:r>
      <w:r w:rsidRPr="00CF6FFF">
        <w:rPr>
          <w:rFonts w:ascii="Andalus" w:hAnsi="Andalus" w:cs="Andalus"/>
          <w:b w:val="0"/>
          <w:lang w:val="es-ES"/>
        </w:rPr>
        <w:t xml:space="preserve">Persona encargada de </w:t>
      </w:r>
      <w:r w:rsidR="0051227A">
        <w:rPr>
          <w:rFonts w:ascii="Andalus" w:hAnsi="Andalus" w:cs="Andalus"/>
          <w:b w:val="0"/>
          <w:lang w:val="es-ES"/>
        </w:rPr>
        <w:t>administrar</w:t>
      </w:r>
      <w:r w:rsidR="00FF4515" w:rsidRPr="00CF6FFF">
        <w:rPr>
          <w:rFonts w:ascii="Andalus" w:hAnsi="Andalus" w:cs="Andalus"/>
          <w:b w:val="0"/>
          <w:lang w:val="es-ES"/>
        </w:rPr>
        <w:t xml:space="preserve"> las cuotas </w:t>
      </w:r>
      <w:r w:rsidR="0051227A">
        <w:rPr>
          <w:rFonts w:ascii="Andalus" w:hAnsi="Andalus" w:cs="Andalus"/>
          <w:b w:val="0"/>
          <w:lang w:val="es-ES"/>
        </w:rPr>
        <w:t>de pago de</w:t>
      </w:r>
      <w:r w:rsidR="00FF4515" w:rsidRPr="00CF6FFF">
        <w:rPr>
          <w:rFonts w:ascii="Andalus" w:hAnsi="Andalus" w:cs="Andalus"/>
          <w:b w:val="0"/>
          <w:lang w:val="es-ES"/>
        </w:rPr>
        <w:t xml:space="preserve"> préstamos </w:t>
      </w:r>
    </w:p>
    <w:p w:rsidR="00E96106" w:rsidRPr="00CF6FFF" w:rsidRDefault="00E96106" w:rsidP="008866E4">
      <w:pPr>
        <w:pStyle w:val="Ttulo1"/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t>Pre</w:t>
      </w:r>
      <w:r w:rsidR="00A42317" w:rsidRPr="00CF6FFF">
        <w:rPr>
          <w:rFonts w:ascii="Andalus" w:hAnsi="Andalus" w:cs="Andalus"/>
          <w:lang w:val="es-ES"/>
        </w:rPr>
        <w:t>-</w:t>
      </w:r>
      <w:r w:rsidRPr="00CF6FFF">
        <w:rPr>
          <w:rFonts w:ascii="Andalus" w:hAnsi="Andalus" w:cs="Andalus"/>
          <w:lang w:val="es-ES"/>
        </w:rPr>
        <w:t>condi</w:t>
      </w:r>
      <w:r w:rsidR="00A42317" w:rsidRPr="00CF6FFF">
        <w:rPr>
          <w:rFonts w:ascii="Andalus" w:hAnsi="Andalus" w:cs="Andalus"/>
          <w:lang w:val="es-ES"/>
        </w:rPr>
        <w:t>ciones</w:t>
      </w:r>
    </w:p>
    <w:p w:rsidR="00E96106" w:rsidRPr="00CF6FFF" w:rsidRDefault="00A42317" w:rsidP="00A42317">
      <w:pPr>
        <w:pStyle w:val="Textoindependiente"/>
        <w:numPr>
          <w:ilvl w:val="0"/>
          <w:numId w:val="9"/>
        </w:numPr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t xml:space="preserve">PC1: </w:t>
      </w:r>
      <w:r w:rsidR="00B13A39">
        <w:rPr>
          <w:rFonts w:ascii="Andalus" w:hAnsi="Andalus" w:cs="Andalus"/>
          <w:lang w:val="es-ES"/>
        </w:rPr>
        <w:t>Cuotas de Pago registrada</w:t>
      </w:r>
    </w:p>
    <w:p w:rsidR="00AA7509" w:rsidRPr="00CF6FFF" w:rsidRDefault="00AA7509" w:rsidP="00AA7509">
      <w:pPr>
        <w:pStyle w:val="Textoindependiente"/>
        <w:ind w:left="1080"/>
        <w:rPr>
          <w:rFonts w:ascii="Andalus" w:hAnsi="Andalus" w:cs="Andalus"/>
          <w:lang w:val="es-ES"/>
        </w:rPr>
      </w:pPr>
    </w:p>
    <w:p w:rsidR="00E96106" w:rsidRPr="00CF6FFF" w:rsidRDefault="00591302" w:rsidP="008866E4">
      <w:pPr>
        <w:pStyle w:val="Ttulo1"/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t>Flujo Bá</w:t>
      </w:r>
      <w:r w:rsidR="00B818E4" w:rsidRPr="00CF6FFF">
        <w:rPr>
          <w:rFonts w:ascii="Andalus" w:hAnsi="Andalus" w:cs="Andalus"/>
          <w:lang w:val="es-ES"/>
        </w:rPr>
        <w:t>sico de Eventos</w:t>
      </w:r>
    </w:p>
    <w:p w:rsidR="008866E4" w:rsidRDefault="00591302" w:rsidP="000E5836">
      <w:pPr>
        <w:pStyle w:val="Textoindependiente"/>
        <w:numPr>
          <w:ilvl w:val="0"/>
          <w:numId w:val="5"/>
        </w:numPr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t>El caso de uso empieza cuando</w:t>
      </w:r>
      <w:r w:rsidR="008866E4" w:rsidRPr="00CF6FFF">
        <w:rPr>
          <w:rFonts w:ascii="Andalus" w:hAnsi="Andalus" w:cs="Andalus"/>
          <w:lang w:val="es-ES"/>
        </w:rPr>
        <w:t xml:space="preserve"> </w:t>
      </w:r>
      <w:r w:rsidRPr="00CF6FFF">
        <w:rPr>
          <w:rFonts w:ascii="Andalus" w:hAnsi="Andalus" w:cs="Andalus"/>
          <w:lang w:val="es-ES"/>
        </w:rPr>
        <w:t xml:space="preserve">el </w:t>
      </w:r>
      <w:r w:rsidR="0013382A">
        <w:rPr>
          <w:rFonts w:ascii="Andalus" w:hAnsi="Andalus" w:cs="Andalus"/>
          <w:lang w:val="es-ES"/>
        </w:rPr>
        <w:t xml:space="preserve">tesorero desea </w:t>
      </w:r>
      <w:r w:rsidR="00621AEF">
        <w:rPr>
          <w:rFonts w:ascii="Andalus" w:hAnsi="Andalus" w:cs="Andalus"/>
          <w:lang w:val="es-ES"/>
        </w:rPr>
        <w:t xml:space="preserve">modificar </w:t>
      </w:r>
      <w:r w:rsidR="0013382A">
        <w:rPr>
          <w:rFonts w:ascii="Andalus" w:hAnsi="Andalus" w:cs="Andalus"/>
          <w:lang w:val="es-ES"/>
        </w:rPr>
        <w:t>las cuotas de pago del préstamo establecido.</w:t>
      </w:r>
    </w:p>
    <w:p w:rsidR="00621AEF" w:rsidRDefault="00621AEF" w:rsidP="000E5836">
      <w:pPr>
        <w:pStyle w:val="Textoindependiente"/>
        <w:numPr>
          <w:ilvl w:val="0"/>
          <w:numId w:val="5"/>
        </w:numPr>
        <w:rPr>
          <w:rFonts w:ascii="Andalus" w:hAnsi="Andalus" w:cs="Andalus"/>
          <w:lang w:val="es-ES"/>
        </w:rPr>
      </w:pPr>
      <w:r>
        <w:rPr>
          <w:rFonts w:ascii="Andalus" w:hAnsi="Andalus" w:cs="Andalus"/>
          <w:lang w:val="es-ES"/>
        </w:rPr>
        <w:t xml:space="preserve">Se busca </w:t>
      </w:r>
      <w:r w:rsidR="00132E99">
        <w:rPr>
          <w:rFonts w:ascii="Andalus" w:hAnsi="Andalus" w:cs="Andalus"/>
          <w:lang w:val="es-ES"/>
        </w:rPr>
        <w:t xml:space="preserve">las cuotas de pago por el </w:t>
      </w:r>
      <w:proofErr w:type="spellStart"/>
      <w:r w:rsidR="00132E99">
        <w:rPr>
          <w:rFonts w:ascii="Andalus" w:hAnsi="Andalus" w:cs="Andalus"/>
          <w:lang w:val="es-ES"/>
        </w:rPr>
        <w:t>dni</w:t>
      </w:r>
      <w:proofErr w:type="spellEnd"/>
      <w:r w:rsidR="00132E99">
        <w:rPr>
          <w:rFonts w:ascii="Andalus" w:hAnsi="Andalus" w:cs="Andalus"/>
          <w:lang w:val="es-ES"/>
        </w:rPr>
        <w:t xml:space="preserve"> del Cliente.</w:t>
      </w:r>
    </w:p>
    <w:p w:rsidR="00132E99" w:rsidRDefault="00132E99" w:rsidP="000E5836">
      <w:pPr>
        <w:pStyle w:val="Textoindependiente"/>
        <w:numPr>
          <w:ilvl w:val="0"/>
          <w:numId w:val="5"/>
        </w:numPr>
        <w:rPr>
          <w:rFonts w:ascii="Andalus" w:hAnsi="Andalus" w:cs="Andalus"/>
          <w:lang w:val="es-ES"/>
        </w:rPr>
      </w:pPr>
      <w:r>
        <w:rPr>
          <w:rFonts w:ascii="Andalus" w:hAnsi="Andalus" w:cs="Andalus"/>
          <w:lang w:val="es-ES"/>
        </w:rPr>
        <w:t>Se muestra las cuotas de pago.</w:t>
      </w:r>
    </w:p>
    <w:p w:rsidR="002771F9" w:rsidRDefault="002771F9" w:rsidP="000E5836">
      <w:pPr>
        <w:pStyle w:val="Textoindependiente"/>
        <w:numPr>
          <w:ilvl w:val="0"/>
          <w:numId w:val="5"/>
        </w:numPr>
        <w:rPr>
          <w:rFonts w:ascii="Andalus" w:hAnsi="Andalus" w:cs="Andalus"/>
          <w:lang w:val="es-ES"/>
        </w:rPr>
      </w:pPr>
      <w:r>
        <w:rPr>
          <w:rFonts w:ascii="Andalus" w:hAnsi="Andalus" w:cs="Andalus"/>
          <w:lang w:val="es-ES"/>
        </w:rPr>
        <w:t>Se modifica la cantidad de cuotas</w:t>
      </w:r>
      <w:r w:rsidR="005B203A">
        <w:rPr>
          <w:rFonts w:ascii="Andalus" w:hAnsi="Andalus" w:cs="Andalus"/>
          <w:lang w:val="es-ES"/>
        </w:rPr>
        <w:t>, montos o estados.</w:t>
      </w:r>
    </w:p>
    <w:p w:rsidR="00261E52" w:rsidRDefault="00261E52" w:rsidP="000E5836">
      <w:pPr>
        <w:pStyle w:val="Textoindependiente"/>
        <w:numPr>
          <w:ilvl w:val="0"/>
          <w:numId w:val="5"/>
        </w:numPr>
        <w:rPr>
          <w:rFonts w:ascii="Andalus" w:hAnsi="Andalus" w:cs="Andalus"/>
          <w:lang w:val="es-ES"/>
        </w:rPr>
      </w:pPr>
      <w:r>
        <w:rPr>
          <w:rFonts w:ascii="Andalus" w:hAnsi="Andalus" w:cs="Andalus"/>
          <w:lang w:val="es-ES"/>
        </w:rPr>
        <w:t>Se</w:t>
      </w:r>
      <w:r w:rsidR="007D395F">
        <w:rPr>
          <w:rFonts w:ascii="Andalus" w:hAnsi="Andalus" w:cs="Andalus"/>
          <w:lang w:val="es-ES"/>
        </w:rPr>
        <w:t xml:space="preserve"> guarda las modificaciones</w:t>
      </w:r>
    </w:p>
    <w:p w:rsidR="00E96106" w:rsidRPr="00CF6FFF" w:rsidRDefault="00AA7509" w:rsidP="000E5836">
      <w:pPr>
        <w:pStyle w:val="Textoindependiente"/>
        <w:numPr>
          <w:ilvl w:val="0"/>
          <w:numId w:val="5"/>
        </w:numPr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t>El caso de uso termina satisfactoriamente</w:t>
      </w:r>
      <w:r w:rsidR="00E96106" w:rsidRPr="00CF6FFF">
        <w:rPr>
          <w:rFonts w:ascii="Andalus" w:hAnsi="Andalus" w:cs="Andalus"/>
          <w:lang w:val="es-ES"/>
        </w:rPr>
        <w:t>.</w:t>
      </w:r>
    </w:p>
    <w:p w:rsidR="00AA7509" w:rsidRPr="00CF6FFF" w:rsidRDefault="00AA7509" w:rsidP="00AA7509">
      <w:pPr>
        <w:pStyle w:val="Textoindependiente"/>
        <w:ind w:left="1440"/>
        <w:rPr>
          <w:rFonts w:ascii="Andalus" w:hAnsi="Andalus" w:cs="Andalus"/>
          <w:lang w:val="es-ES"/>
        </w:rPr>
      </w:pPr>
    </w:p>
    <w:p w:rsidR="00E96106" w:rsidRPr="00CF6FFF" w:rsidRDefault="00B818E4" w:rsidP="000E5836">
      <w:pPr>
        <w:pStyle w:val="Ttulo1"/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t>Flujos Alternativos</w:t>
      </w:r>
    </w:p>
    <w:p w:rsidR="005D6AC6" w:rsidRPr="00CF6FFF" w:rsidRDefault="00AD2BFE" w:rsidP="00AD2BFE">
      <w:pPr>
        <w:pStyle w:val="Textoindependiente"/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t xml:space="preserve">No </w:t>
      </w:r>
      <w:r w:rsidR="00FC71A3">
        <w:rPr>
          <w:rFonts w:ascii="Andalus" w:hAnsi="Andalus" w:cs="Andalus"/>
          <w:lang w:val="es-ES"/>
        </w:rPr>
        <w:t>presenta</w:t>
      </w:r>
    </w:p>
    <w:p w:rsidR="00E96106" w:rsidRPr="00CF6FFF" w:rsidRDefault="00B818E4" w:rsidP="000E5836">
      <w:pPr>
        <w:pStyle w:val="Ttulo1"/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t>Escenarios Clave</w:t>
      </w:r>
    </w:p>
    <w:p w:rsidR="00E96106" w:rsidRPr="00CF6FFF" w:rsidRDefault="00B818E4" w:rsidP="000E5836">
      <w:pPr>
        <w:pStyle w:val="Ttulo1"/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t>Post-condiciones</w:t>
      </w:r>
    </w:p>
    <w:p w:rsidR="00E96106" w:rsidRPr="00CF6FFF" w:rsidRDefault="00AD2BFE" w:rsidP="000E5836">
      <w:pPr>
        <w:pStyle w:val="Ttulo2"/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t>Registro Exitoso</w:t>
      </w:r>
    </w:p>
    <w:p w:rsidR="005D3FDE" w:rsidRPr="00CF6FFF" w:rsidRDefault="00AF1DF4" w:rsidP="000143EA">
      <w:pPr>
        <w:ind w:firstLine="720"/>
        <w:rPr>
          <w:rFonts w:ascii="Andalus" w:hAnsi="Andalus" w:cs="Andalus"/>
          <w:sz w:val="20"/>
          <w:szCs w:val="20"/>
          <w:lang w:val="es-ES"/>
        </w:rPr>
      </w:pPr>
      <w:r w:rsidRPr="00CF6FFF">
        <w:rPr>
          <w:rFonts w:ascii="Andalus" w:hAnsi="Andalus" w:cs="Andalus"/>
          <w:sz w:val="20"/>
          <w:szCs w:val="20"/>
          <w:lang w:val="es-ES"/>
        </w:rPr>
        <w:t xml:space="preserve">Se ha </w:t>
      </w:r>
      <w:r w:rsidR="00757571">
        <w:rPr>
          <w:rFonts w:ascii="Andalus" w:hAnsi="Andalus" w:cs="Andalus"/>
          <w:sz w:val="20"/>
          <w:szCs w:val="20"/>
          <w:lang w:val="es-ES"/>
        </w:rPr>
        <w:t>modificado</w:t>
      </w:r>
      <w:r w:rsidR="00FC71A3">
        <w:rPr>
          <w:rFonts w:ascii="Andalus" w:hAnsi="Andalus" w:cs="Andalus"/>
          <w:sz w:val="20"/>
          <w:szCs w:val="20"/>
          <w:lang w:val="es-ES"/>
        </w:rPr>
        <w:t xml:space="preserve"> y </w:t>
      </w:r>
      <w:r w:rsidR="00757571">
        <w:rPr>
          <w:rFonts w:ascii="Andalus" w:hAnsi="Andalus" w:cs="Andalus"/>
          <w:sz w:val="20"/>
          <w:szCs w:val="20"/>
          <w:lang w:val="es-ES"/>
        </w:rPr>
        <w:t xml:space="preserve">actualizado </w:t>
      </w:r>
      <w:bookmarkStart w:id="0" w:name="_GoBack"/>
      <w:bookmarkEnd w:id="0"/>
      <w:r w:rsidRPr="00CF6FFF">
        <w:rPr>
          <w:rFonts w:ascii="Andalus" w:hAnsi="Andalus" w:cs="Andalus"/>
          <w:sz w:val="20"/>
          <w:szCs w:val="20"/>
          <w:lang w:val="es-ES"/>
        </w:rPr>
        <w:t>satisfactoriamente</w:t>
      </w:r>
      <w:r w:rsidR="000143EA" w:rsidRPr="00CF6FFF">
        <w:rPr>
          <w:rFonts w:ascii="Andalus" w:hAnsi="Andalus" w:cs="Andalus"/>
          <w:sz w:val="20"/>
          <w:szCs w:val="20"/>
          <w:lang w:val="es-ES"/>
        </w:rPr>
        <w:t xml:space="preserve"> </w:t>
      </w:r>
      <w:r w:rsidR="00FC71A3">
        <w:rPr>
          <w:rFonts w:ascii="Andalus" w:hAnsi="Andalus" w:cs="Andalus"/>
          <w:sz w:val="20"/>
          <w:szCs w:val="20"/>
          <w:lang w:val="es-ES"/>
        </w:rPr>
        <w:t>las cuotas de pago del préstamo</w:t>
      </w:r>
      <w:r w:rsidR="000143EA" w:rsidRPr="00CF6FFF">
        <w:rPr>
          <w:rFonts w:ascii="Andalus" w:hAnsi="Andalus" w:cs="Andalus"/>
          <w:sz w:val="20"/>
          <w:szCs w:val="20"/>
          <w:lang w:val="es-ES"/>
        </w:rPr>
        <w:t>.</w:t>
      </w:r>
    </w:p>
    <w:p w:rsidR="00E96106" w:rsidRPr="00CF6FFF" w:rsidRDefault="00B818E4" w:rsidP="000E5836">
      <w:pPr>
        <w:pStyle w:val="Ttulo1"/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t>Requerimie</w:t>
      </w:r>
      <w:r w:rsidR="00E96106" w:rsidRPr="00CF6FFF">
        <w:rPr>
          <w:rFonts w:ascii="Andalus" w:hAnsi="Andalus" w:cs="Andalus"/>
          <w:lang w:val="es-ES"/>
        </w:rPr>
        <w:t>nt</w:t>
      </w:r>
      <w:r w:rsidRPr="00CF6FFF">
        <w:rPr>
          <w:rFonts w:ascii="Andalus" w:hAnsi="Andalus" w:cs="Andalus"/>
          <w:lang w:val="es-ES"/>
        </w:rPr>
        <w:t>o</w:t>
      </w:r>
      <w:r w:rsidR="00E96106" w:rsidRPr="00CF6FFF">
        <w:rPr>
          <w:rFonts w:ascii="Andalus" w:hAnsi="Andalus" w:cs="Andalus"/>
          <w:lang w:val="es-ES"/>
        </w:rPr>
        <w:t>s</w:t>
      </w:r>
      <w:r w:rsidRPr="00CF6FFF">
        <w:rPr>
          <w:rFonts w:ascii="Andalus" w:hAnsi="Andalus" w:cs="Andalus"/>
          <w:lang w:val="es-ES"/>
        </w:rPr>
        <w:t xml:space="preserve"> especiales</w:t>
      </w:r>
    </w:p>
    <w:sectPr w:rsidR="00E96106" w:rsidRPr="00CF6FFF" w:rsidSect="00CF6FFF">
      <w:headerReference w:type="default" r:id="rId7"/>
      <w:footerReference w:type="default" r:id="rId8"/>
      <w:pgSz w:w="12240" w:h="15840"/>
      <w:pgMar w:top="1276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8B7" w:rsidRDefault="00D808B7">
      <w:r>
        <w:separator/>
      </w:r>
    </w:p>
  </w:endnote>
  <w:endnote w:type="continuationSeparator" w:id="0">
    <w:p w:rsidR="00D808B7" w:rsidRDefault="00D80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757571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757571">
            <w:rPr>
              <w:rStyle w:val="Nmerodepgina"/>
              <w:noProof/>
              <w:sz w:val="20"/>
              <w:szCs w:val="20"/>
            </w:rPr>
            <w:t>1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8B7" w:rsidRDefault="00D808B7">
      <w:r>
        <w:separator/>
      </w:r>
    </w:p>
  </w:footnote>
  <w:footnote w:type="continuationSeparator" w:id="0">
    <w:p w:rsidR="00D808B7" w:rsidRDefault="00D808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:rsidRPr="009512A7">
      <w:tc>
        <w:tcPr>
          <w:tcW w:w="6379" w:type="dxa"/>
        </w:tcPr>
        <w:p w:rsidR="00985EE5" w:rsidRPr="009512A7" w:rsidRDefault="00985EE5" w:rsidP="00B818E4">
          <w:pPr>
            <w:rPr>
              <w:rFonts w:ascii="Andalus" w:hAnsi="Andalus" w:cs="Andalus"/>
              <w:sz w:val="20"/>
            </w:rPr>
          </w:pPr>
          <w:r w:rsidRPr="009512A7">
            <w:rPr>
              <w:rFonts w:ascii="Andalus" w:hAnsi="Andalus" w:cs="Andalus"/>
              <w:sz w:val="20"/>
            </w:rPr>
            <w:fldChar w:fldCharType="begin"/>
          </w:r>
          <w:r w:rsidRPr="009512A7">
            <w:rPr>
              <w:rFonts w:ascii="Andalus" w:hAnsi="Andalus" w:cs="Andalus"/>
              <w:sz w:val="20"/>
            </w:rPr>
            <w:instrText xml:space="preserve"> SUBJECT  \* MERGEFORMAT </w:instrText>
          </w:r>
          <w:r w:rsidRPr="009512A7">
            <w:rPr>
              <w:rFonts w:ascii="Andalus" w:hAnsi="Andalus" w:cs="Andalus"/>
              <w:sz w:val="20"/>
            </w:rPr>
            <w:fldChar w:fldCharType="separate"/>
          </w:r>
          <w:proofErr w:type="spellStart"/>
          <w:r w:rsidR="00B818E4" w:rsidRPr="009512A7">
            <w:rPr>
              <w:rFonts w:ascii="Andalus" w:hAnsi="Andalus" w:cs="Andalus"/>
              <w:sz w:val="20"/>
            </w:rPr>
            <w:t>CredisysTriunfadores</w:t>
          </w:r>
          <w:proofErr w:type="spellEnd"/>
          <w:r w:rsidRPr="009512A7">
            <w:rPr>
              <w:rFonts w:ascii="Andalus" w:hAnsi="Andalus" w:cs="Andalus"/>
              <w:sz w:val="20"/>
            </w:rPr>
            <w:fldChar w:fldCharType="end"/>
          </w:r>
        </w:p>
      </w:tc>
      <w:tc>
        <w:tcPr>
          <w:tcW w:w="2369" w:type="dxa"/>
        </w:tcPr>
        <w:p w:rsidR="00985EE5" w:rsidRPr="009512A7" w:rsidRDefault="009512A7">
          <w:pPr>
            <w:tabs>
              <w:tab w:val="left" w:pos="1135"/>
            </w:tabs>
            <w:spacing w:before="40"/>
            <w:ind w:right="68"/>
            <w:rPr>
              <w:rFonts w:ascii="Andalus" w:hAnsi="Andalus" w:cs="Andalus"/>
              <w:sz w:val="20"/>
            </w:rPr>
          </w:pPr>
          <w:r w:rsidRPr="009512A7">
            <w:rPr>
              <w:rFonts w:ascii="Andalus" w:hAnsi="Andalus" w:cs="Andalus"/>
              <w:sz w:val="20"/>
            </w:rPr>
            <w:t>V 1.0</w:t>
          </w:r>
        </w:p>
      </w:tc>
    </w:tr>
    <w:tr w:rsidR="00985EE5" w:rsidRPr="009512A7">
      <w:tc>
        <w:tcPr>
          <w:tcW w:w="6379" w:type="dxa"/>
        </w:tcPr>
        <w:p w:rsidR="00985EE5" w:rsidRPr="009512A7" w:rsidRDefault="00B818E4" w:rsidP="000E5E60">
          <w:pPr>
            <w:rPr>
              <w:rFonts w:ascii="Andalus" w:hAnsi="Andalus" w:cs="Andalus"/>
              <w:sz w:val="20"/>
              <w:lang w:val="es-ES"/>
            </w:rPr>
          </w:pPr>
          <w:r w:rsidRPr="009512A7">
            <w:rPr>
              <w:rFonts w:ascii="Andalus" w:hAnsi="Andalus" w:cs="Andalus"/>
              <w:sz w:val="20"/>
              <w:lang w:val="es-ES"/>
            </w:rPr>
            <w:t>Especificación de Caso de Uso</w:t>
          </w:r>
          <w:r w:rsidR="00985EE5" w:rsidRPr="009512A7">
            <w:rPr>
              <w:rFonts w:ascii="Andalus" w:hAnsi="Andalus" w:cs="Andalus"/>
              <w:sz w:val="20"/>
              <w:lang w:val="es-ES"/>
            </w:rPr>
            <w:t xml:space="preserve">: </w:t>
          </w:r>
          <w:r w:rsidR="000E5E60">
            <w:rPr>
              <w:rFonts w:ascii="Andalus" w:hAnsi="Andalus" w:cs="Andalus"/>
              <w:sz w:val="20"/>
              <w:lang w:val="es-PE"/>
            </w:rPr>
            <w:t>Modificar</w:t>
          </w:r>
          <w:r w:rsidR="00983EE9" w:rsidRPr="009512A7">
            <w:rPr>
              <w:rFonts w:ascii="Andalus" w:hAnsi="Andalus" w:cs="Andalus"/>
              <w:sz w:val="20"/>
              <w:lang w:val="es-PE"/>
            </w:rPr>
            <w:t xml:space="preserve"> Cuota</w:t>
          </w:r>
          <w:r w:rsidR="000E5E60">
            <w:rPr>
              <w:rFonts w:ascii="Andalus" w:hAnsi="Andalus" w:cs="Andalus"/>
              <w:sz w:val="20"/>
              <w:lang w:val="es-PE"/>
            </w:rPr>
            <w:t xml:space="preserve"> de pago</w:t>
          </w:r>
        </w:p>
      </w:tc>
      <w:tc>
        <w:tcPr>
          <w:tcW w:w="2369" w:type="dxa"/>
        </w:tcPr>
        <w:p w:rsidR="00985EE5" w:rsidRPr="009512A7" w:rsidRDefault="00985EE5" w:rsidP="00DB131D">
          <w:pPr>
            <w:rPr>
              <w:rFonts w:ascii="Andalus" w:hAnsi="Andalus" w:cs="Andalus"/>
              <w:sz w:val="20"/>
            </w:rPr>
          </w:pPr>
          <w:r w:rsidRPr="009512A7">
            <w:rPr>
              <w:rFonts w:ascii="Andalus" w:hAnsi="Andalus" w:cs="Andalus"/>
              <w:sz w:val="20"/>
              <w:lang w:val="es-ES"/>
            </w:rPr>
            <w:t xml:space="preserve">  </w:t>
          </w:r>
          <w:proofErr w:type="spellStart"/>
          <w:r w:rsidR="00983EE9" w:rsidRPr="009512A7">
            <w:rPr>
              <w:rFonts w:ascii="Andalus" w:hAnsi="Andalus" w:cs="Andalus"/>
              <w:sz w:val="20"/>
            </w:rPr>
            <w:t>Fecha</w:t>
          </w:r>
          <w:proofErr w:type="spellEnd"/>
          <w:r w:rsidR="00983EE9" w:rsidRPr="009512A7">
            <w:rPr>
              <w:rFonts w:ascii="Andalus" w:hAnsi="Andalus" w:cs="Andalus"/>
              <w:sz w:val="20"/>
            </w:rPr>
            <w:t>:  19</w:t>
          </w:r>
          <w:r w:rsidR="00DB131D" w:rsidRPr="009512A7">
            <w:rPr>
              <w:rFonts w:ascii="Andalus" w:hAnsi="Andalus" w:cs="Andalus"/>
              <w:sz w:val="20"/>
            </w:rPr>
            <w:t>/06</w:t>
          </w:r>
          <w:r w:rsidR="00B818E4" w:rsidRPr="009512A7">
            <w:rPr>
              <w:rFonts w:ascii="Andalus" w:hAnsi="Andalus" w:cs="Andalus"/>
              <w:sz w:val="20"/>
            </w:rPr>
            <w:t>/2015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2D91444C"/>
    <w:multiLevelType w:val="hybridMultilevel"/>
    <w:tmpl w:val="A26ED674"/>
    <w:lvl w:ilvl="0" w:tplc="991A299C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8E4"/>
    <w:rsid w:val="000143EA"/>
    <w:rsid w:val="000518C4"/>
    <w:rsid w:val="0005497B"/>
    <w:rsid w:val="0007661B"/>
    <w:rsid w:val="000A267D"/>
    <w:rsid w:val="000C632A"/>
    <w:rsid w:val="000E5836"/>
    <w:rsid w:val="000E5E60"/>
    <w:rsid w:val="00106FA6"/>
    <w:rsid w:val="00115045"/>
    <w:rsid w:val="00132E99"/>
    <w:rsid w:val="0013382A"/>
    <w:rsid w:val="001751A2"/>
    <w:rsid w:val="001754F0"/>
    <w:rsid w:val="001C44F1"/>
    <w:rsid w:val="00261E52"/>
    <w:rsid w:val="002771F9"/>
    <w:rsid w:val="00315D02"/>
    <w:rsid w:val="00322056"/>
    <w:rsid w:val="00333169"/>
    <w:rsid w:val="0039210D"/>
    <w:rsid w:val="003D61F8"/>
    <w:rsid w:val="003F472A"/>
    <w:rsid w:val="00451D2B"/>
    <w:rsid w:val="004542E5"/>
    <w:rsid w:val="005108BE"/>
    <w:rsid w:val="0051227A"/>
    <w:rsid w:val="00527B2E"/>
    <w:rsid w:val="00551146"/>
    <w:rsid w:val="00561DEC"/>
    <w:rsid w:val="00576B3F"/>
    <w:rsid w:val="00591302"/>
    <w:rsid w:val="005B203A"/>
    <w:rsid w:val="005C22C7"/>
    <w:rsid w:val="005D3FDE"/>
    <w:rsid w:val="005D6AC6"/>
    <w:rsid w:val="005E68D9"/>
    <w:rsid w:val="005F6C6F"/>
    <w:rsid w:val="00621AEF"/>
    <w:rsid w:val="006B0D38"/>
    <w:rsid w:val="006F60B2"/>
    <w:rsid w:val="00705635"/>
    <w:rsid w:val="0070775F"/>
    <w:rsid w:val="00741AEC"/>
    <w:rsid w:val="007556EE"/>
    <w:rsid w:val="00757571"/>
    <w:rsid w:val="007A4E8C"/>
    <w:rsid w:val="007B31DE"/>
    <w:rsid w:val="007D395F"/>
    <w:rsid w:val="0080770C"/>
    <w:rsid w:val="008866E4"/>
    <w:rsid w:val="008878DC"/>
    <w:rsid w:val="008D0763"/>
    <w:rsid w:val="009008D1"/>
    <w:rsid w:val="00910FA5"/>
    <w:rsid w:val="00942ADD"/>
    <w:rsid w:val="00950966"/>
    <w:rsid w:val="009512A7"/>
    <w:rsid w:val="00983EE9"/>
    <w:rsid w:val="00985EE5"/>
    <w:rsid w:val="00A17384"/>
    <w:rsid w:val="00A42317"/>
    <w:rsid w:val="00A55B5C"/>
    <w:rsid w:val="00AA7509"/>
    <w:rsid w:val="00AD2BFE"/>
    <w:rsid w:val="00AF1DF4"/>
    <w:rsid w:val="00B13A39"/>
    <w:rsid w:val="00B21812"/>
    <w:rsid w:val="00B506F3"/>
    <w:rsid w:val="00B51D66"/>
    <w:rsid w:val="00B63DA5"/>
    <w:rsid w:val="00B65751"/>
    <w:rsid w:val="00B67558"/>
    <w:rsid w:val="00B818E4"/>
    <w:rsid w:val="00B86DBF"/>
    <w:rsid w:val="00B963B3"/>
    <w:rsid w:val="00BA7B0A"/>
    <w:rsid w:val="00BB225D"/>
    <w:rsid w:val="00BC347B"/>
    <w:rsid w:val="00C24A29"/>
    <w:rsid w:val="00C55386"/>
    <w:rsid w:val="00CB4597"/>
    <w:rsid w:val="00CC5F8E"/>
    <w:rsid w:val="00CF6FFF"/>
    <w:rsid w:val="00D0093B"/>
    <w:rsid w:val="00D808B7"/>
    <w:rsid w:val="00DB131D"/>
    <w:rsid w:val="00DD175D"/>
    <w:rsid w:val="00DE3D08"/>
    <w:rsid w:val="00DE409D"/>
    <w:rsid w:val="00E14AEF"/>
    <w:rsid w:val="00E5775E"/>
    <w:rsid w:val="00E73737"/>
    <w:rsid w:val="00E80750"/>
    <w:rsid w:val="00E96106"/>
    <w:rsid w:val="00F0703F"/>
    <w:rsid w:val="00F7659C"/>
    <w:rsid w:val="00FC71A3"/>
    <w:rsid w:val="00FF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90F8F-24A3-4B0E-ABD1-5BDEBFEB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verdidad\UPN\UPN-2015-1\PROY%20I\10.1-IND_REF_REQ\3%20IDENTIFICAR%20Y%20REFINAR%20REQUERIMIENTOS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18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mompi3p</dc:creator>
  <cp:keywords/>
  <dc:description/>
  <cp:lastModifiedBy>roxys @</cp:lastModifiedBy>
  <cp:revision>8</cp:revision>
  <cp:lastPrinted>2015-05-29T21:07:00Z</cp:lastPrinted>
  <dcterms:created xsi:type="dcterms:W3CDTF">2015-06-19T22:09:00Z</dcterms:created>
  <dcterms:modified xsi:type="dcterms:W3CDTF">2015-06-19T22:26:00Z</dcterms:modified>
</cp:coreProperties>
</file>