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9" w:rsidRP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37421C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Estructura de Diseño</w:t>
      </w:r>
    </w:p>
    <w:p w:rsidR="00C00496" w:rsidRPr="0037421C" w:rsidRDefault="009C7249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9C7249"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val="es-ES" w:eastAsia="es-ES"/>
        </w:rPr>
        <w:drawing>
          <wp:inline distT="0" distB="0" distL="0" distR="0">
            <wp:extent cx="5612130" cy="3765294"/>
            <wp:effectExtent l="0" t="0" r="7620" b="6985"/>
            <wp:docPr id="3" name="Imagen 3" descr="C:\Users\mompi3p\Pictures\Arquitectura_EnEvo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pi3p\Pictures\Arquitectura_EnEvolu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D9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Subsi</w:t>
      </w:r>
      <w:r w:rsidR="00C300D9"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stem</w:t>
      </w:r>
      <w:r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a</w:t>
      </w:r>
      <w:r w:rsidR="00C300D9"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</w:t>
      </w:r>
    </w:p>
    <w:p w:rsidR="004D5129" w:rsidRPr="00CC2923" w:rsidRDefault="00C47A91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 w:val="30"/>
          <w:szCs w:val="30"/>
          <w:u w:val="single"/>
          <w:lang w:val="es-ES" w:eastAsia="es-PE"/>
        </w:rPr>
      </w:pPr>
      <w:r>
        <w:rPr>
          <w:rFonts w:ascii="Arial" w:eastAsia="Times New Roman" w:hAnsi="Arial" w:cs="Arial"/>
          <w:bCs/>
          <w:noProof/>
          <w:color w:val="000000"/>
          <w:sz w:val="30"/>
          <w:szCs w:val="30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A91" w:rsidRPr="00C47A91" w:rsidRDefault="00C47A9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47A91">
                              <w:rPr>
                                <w:b/>
                                <w:sz w:val="16"/>
                                <w:szCs w:val="16"/>
                              </w:rPr>
                              <w:t>Prestamos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8.2pt;margin-top:19.15pt;width:5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" fillcolor="white [3201]" strokecolor="white [3212]" strokeweight=".5pt">
                <v:textbox>
                  <w:txbxContent>
                    <w:p w:rsidR="00C47A91" w:rsidRPr="00C47A91" w:rsidRDefault="00C47A9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47A91">
                        <w:rPr>
                          <w:b/>
                          <w:sz w:val="16"/>
                          <w:szCs w:val="16"/>
                        </w:rPr>
                        <w:t>Prestamos</w:t>
                      </w:r>
                    </w:p>
                  </w:txbxContent>
                </v:textbox>
              </v:shape>
            </w:pict>
          </mc:Fallback>
        </mc:AlternateContent>
      </w:r>
      <w:r w:rsidR="004D5129" w:rsidRPr="004D5129">
        <w:rPr>
          <w:rFonts w:ascii="Arial" w:eastAsia="Times New Roman" w:hAnsi="Arial" w:cs="Arial"/>
          <w:bCs/>
          <w:noProof/>
          <w:color w:val="000000"/>
          <w:sz w:val="30"/>
          <w:szCs w:val="30"/>
          <w:u w:val="single"/>
          <w:lang w:val="es-ES" w:eastAsia="es-ES"/>
        </w:rPr>
        <w:drawing>
          <wp:inline distT="0" distB="0" distL="0" distR="0" wp14:anchorId="63C48361" wp14:editId="3B4E2828">
            <wp:extent cx="1295400" cy="9349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374"/>
                    <a:stretch/>
                  </pic:blipFill>
                  <pic:spPr bwMode="auto">
                    <a:xfrm>
                      <a:off x="0" y="0"/>
                      <a:ext cx="1302270" cy="93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Subsistema de Acciones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registro, consultas y verificación de las acciones de un socio.</w:t>
      </w:r>
    </w:p>
    <w:p w:rsidR="0037421C" w:rsidRDefault="0037421C" w:rsidP="003742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Subsistema de </w:t>
      </w:r>
      <w:r w:rsidR="001B5B91"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Ahorros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 y consultas de los ahorros.</w:t>
      </w:r>
    </w:p>
    <w:p w:rsidR="001B5B91" w:rsidRDefault="001B5B91" w:rsidP="001B5B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Subsistema de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Préstamos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registro, generar cuotas de pago, consultas de los préstamos que se realizan aun socio o avalado</w:t>
      </w:r>
    </w:p>
    <w:p w:rsidR="001B5B91" w:rsidRPr="001B5B91" w:rsidRDefault="001B5B91" w:rsidP="001B5B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lastRenderedPageBreak/>
        <w:t xml:space="preserve">Subsistema de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Recursos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 de todos los objetos que serán necesarios para los demás subsistemas. Por ejemplo registro de socios, avalados, tasa de interés.</w:t>
      </w:r>
    </w:p>
    <w:p w:rsidR="001B5B91" w:rsidRPr="001B5B91" w:rsidRDefault="001B5B91" w:rsidP="003742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</w:p>
    <w:p w:rsidR="00C300D9" w:rsidRP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Patrones</w:t>
      </w:r>
    </w:p>
    <w:p w:rsidR="00C300D9" w:rsidRPr="0037421C" w:rsidRDefault="000619EE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MVC (Modelo-Vista-Controlador)</w:t>
      </w:r>
    </w:p>
    <w:p w:rsidR="000619EE" w:rsidRPr="000619EE" w:rsidRDefault="0037421C" w:rsidP="000619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Resumen</w:t>
      </w:r>
    </w:p>
    <w:p w:rsidR="000619EE" w:rsidRDefault="000619EE" w:rsidP="000619EE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Modelo es la representación específica de la información con la que se opera. Incluye los datos y la lógica para operar con ellos. </w:t>
      </w:r>
    </w:p>
    <w:p w:rsidR="000619EE" w:rsidRDefault="000619EE" w:rsidP="000619EE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3"/>
          <w:szCs w:val="23"/>
        </w:rPr>
        <w:t xml:space="preserve">Vista es la presentación del modelo de forma adecuada para interactuar con ella, normalmente a través de una interfaz de usuario. </w:t>
      </w:r>
    </w:p>
    <w:p w:rsidR="000619EE" w:rsidRDefault="000619EE" w:rsidP="000619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Controlador responde a eventos de la interfaz de usuario e invoca cambios en el modelo y probablemente en la vista.</w:t>
      </w:r>
    </w:p>
    <w:p w:rsidR="00C300D9" w:rsidRDefault="000619EE" w:rsidP="004D51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37421C" w:rsidRPr="00CC292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Estructura</w:t>
      </w:r>
    </w:p>
    <w:p w:rsidR="004D5129" w:rsidRDefault="004D5129" w:rsidP="00614578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4D5129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4752975" cy="235567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12" cy="23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A2" w:rsidRDefault="00DA6CBA" w:rsidP="004D51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Repository</w:t>
      </w:r>
      <w:proofErr w:type="spellEnd"/>
    </w:p>
    <w:p w:rsidR="006220A2" w:rsidRPr="000619EE" w:rsidRDefault="006220A2" w:rsidP="006220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Resumen</w:t>
      </w:r>
    </w:p>
    <w:p w:rsidR="006220A2" w:rsidRDefault="00A82D1E" w:rsidP="0087647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 w:rsidRPr="00A82D1E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El repositorio nos dará acceso a la funcionalidad básica de nuestro contexto de trabajo. Además relacionaremos el repositorio con la unidad de trabajo de manera que pueda acceder a sus operaciones principales.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Repository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usa ORM que e</w:t>
      </w:r>
      <w:r w:rsidR="006220A2" w:rsidRPr="006220A2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s una técnica de programación para convertir datos entre el sistema de tipos utilizado en un lenguaje de programación orientado a objetos y la utilización de una base de datos relacional como motor de persistencia</w:t>
      </w:r>
      <w:r w:rsidR="0087647A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.</w:t>
      </w:r>
      <w:r w:rsid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</w:t>
      </w:r>
      <w:r w:rsidR="00614578" w:rsidRP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En la práctica esto crea una base de datos orientada a objetos virtual, sobre la base de datos relacional</w:t>
      </w:r>
      <w:r w:rsid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.</w:t>
      </w:r>
    </w:p>
    <w:p w:rsidR="001639A5" w:rsidRPr="006220A2" w:rsidRDefault="001639A5" w:rsidP="0087647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>
            <wp:extent cx="4914900" cy="170861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A1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8" t="50646" r="46876" b="24031"/>
                    <a:stretch/>
                  </pic:blipFill>
                  <pic:spPr bwMode="auto">
                    <a:xfrm>
                      <a:off x="0" y="0"/>
                      <a:ext cx="4940197" cy="171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Requerimientos de realizaciones</w:t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RCUA Registrar Ahorro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2F2D7937" wp14:editId="3C220326">
            <wp:extent cx="5612130" cy="30187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630400EE" wp14:editId="011C19A0">
            <wp:extent cx="5612130" cy="18599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RCUA Registrar compra de acciones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4AE764D0" wp14:editId="37609B30">
            <wp:extent cx="5610225" cy="2790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FBA7C92" wp14:editId="62A09799">
            <wp:extent cx="5612130" cy="20326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lastRenderedPageBreak/>
        <w:t>RCUA Retiro de acciones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3B06D76" wp14:editId="5B49A2E7">
            <wp:extent cx="5612130" cy="38227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Escenario 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CFB51C0" wp14:editId="1689CC1B">
            <wp:extent cx="5612130" cy="25476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</w:t>
      </w:r>
      <w:r w:rsidR="00DD0F7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Préstamo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lastRenderedPageBreak/>
        <w:t>Vista de participantes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2AFAF95B" wp14:editId="5534F35C">
            <wp:extent cx="5612130" cy="35896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Escenario Básico</w:t>
      </w:r>
    </w:p>
    <w:p w:rsidR="00C47A91" w:rsidRDefault="00BE3D99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BE3D9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drawing>
          <wp:inline distT="0" distB="0" distL="0" distR="0" wp14:anchorId="621070B5" wp14:editId="714057CA">
            <wp:extent cx="5612130" cy="2551430"/>
            <wp:effectExtent l="0" t="0" r="762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RCUA Registrar Socio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4437A135" wp14:editId="25E1C892">
            <wp:extent cx="5612130" cy="19240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Escenario 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82B1588" wp14:editId="5B0E1DD1">
            <wp:extent cx="5612130" cy="254825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F" w:rsidRPr="0037421C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pago de cuota de </w:t>
      </w:r>
      <w:r w:rsidR="00646F13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préstamo</w:t>
      </w:r>
    </w:p>
    <w:p w:rsidR="009E417F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9E417F" w:rsidRDefault="00646F13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646F1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lastRenderedPageBreak/>
        <w:drawing>
          <wp:inline distT="0" distB="0" distL="0" distR="0" wp14:anchorId="3A1E6B74" wp14:editId="0119AEBF">
            <wp:extent cx="5612130" cy="28460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F" w:rsidRDefault="009E417F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básico </w:t>
      </w:r>
    </w:p>
    <w:p w:rsidR="00576961" w:rsidRDefault="0057696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576961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drawing>
          <wp:inline distT="0" distB="0" distL="0" distR="0" wp14:anchorId="3371EF2D" wp14:editId="3844B657">
            <wp:extent cx="5612130" cy="36639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17F" w:rsidRPr="0037421C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</w:t>
      </w:r>
      <w:r w:rsidR="00940A1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tasa de interés</w:t>
      </w:r>
    </w:p>
    <w:p w:rsidR="009E417F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940A14" w:rsidRDefault="00940A14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940A14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5C2011FE" wp14:editId="4244CF21">
            <wp:extent cx="5612130" cy="9810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F" w:rsidRPr="00C47A91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básico </w:t>
      </w:r>
    </w:p>
    <w:p w:rsidR="009E417F" w:rsidRPr="0037421C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</w:t>
      </w:r>
      <w:r w:rsidR="00940A1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Avalado</w:t>
      </w:r>
    </w:p>
    <w:p w:rsidR="009E417F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940A14" w:rsidRDefault="00940A14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940A14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345748F" wp14:editId="32892D1C">
            <wp:extent cx="5612130" cy="19869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F" w:rsidRPr="00C47A91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básico </w:t>
      </w:r>
    </w:p>
    <w:p w:rsidR="009E417F" w:rsidRPr="00C47A91" w:rsidRDefault="00AA45A0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AA45A0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drawing>
          <wp:inline distT="0" distB="0" distL="0" distR="0" wp14:anchorId="5FDEE35C" wp14:editId="70D7299E">
            <wp:extent cx="5612130" cy="32473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17F" w:rsidRPr="00C47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6524A"/>
    <w:multiLevelType w:val="hybridMultilevel"/>
    <w:tmpl w:val="31B0B886"/>
    <w:lvl w:ilvl="0" w:tplc="2E8C0BE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9"/>
    <w:rsid w:val="000619EE"/>
    <w:rsid w:val="000D20E1"/>
    <w:rsid w:val="001639A5"/>
    <w:rsid w:val="001B5B91"/>
    <w:rsid w:val="001C39CD"/>
    <w:rsid w:val="0037421C"/>
    <w:rsid w:val="004D5129"/>
    <w:rsid w:val="00576961"/>
    <w:rsid w:val="00614578"/>
    <w:rsid w:val="006220A2"/>
    <w:rsid w:val="00646F13"/>
    <w:rsid w:val="0087647A"/>
    <w:rsid w:val="00940A14"/>
    <w:rsid w:val="009702A7"/>
    <w:rsid w:val="009C7249"/>
    <w:rsid w:val="009E417F"/>
    <w:rsid w:val="00A71C31"/>
    <w:rsid w:val="00A82D1E"/>
    <w:rsid w:val="00AA45A0"/>
    <w:rsid w:val="00BE3D99"/>
    <w:rsid w:val="00C00496"/>
    <w:rsid w:val="00C300D9"/>
    <w:rsid w:val="00C47A91"/>
    <w:rsid w:val="00CC2923"/>
    <w:rsid w:val="00DA6CBA"/>
    <w:rsid w:val="00DD0F74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BE87-D09E-4B6E-914A-C73A24D6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B91"/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0619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mompi3p</cp:lastModifiedBy>
  <cp:revision>19</cp:revision>
  <dcterms:created xsi:type="dcterms:W3CDTF">2015-06-13T02:54:00Z</dcterms:created>
  <dcterms:modified xsi:type="dcterms:W3CDTF">2015-06-27T02:58:00Z</dcterms:modified>
</cp:coreProperties>
</file>