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ATS Validation Pipeline: Hybrid Scoring Engine</w:t>
      </w:r>
    </w:p>
    <w:p>
      <w:pPr>
        <w:pStyle w:val="Heading2"/>
        <w:spacing w:after="200"/>
        <w:jc w:val="left"/>
      </w:pPr>
      <w:r>
        <w:t xml:space="preserve">Report</w:t>
      </w:r>
    </w:p>
    <w:p>
      <w:pPr>
        <w:spacing w:after="120"/>
        <w:jc w:val="left"/>
      </w:pPr>
      <w:r>
        <w:rPr>
          <w:b/>
          <w:bCs/>
        </w:rPr>
        <w:t xml:space="preserve">Project:</w:t>
      </w:r>
      <w:r>
        <w:t xml:space="preserve"> NLP-Based ATS Validation Platform with Hybrid Semantic &amp; Lexical Analysis</w:t>
      </w:r>
      <w:r>
        <w:br/>
      </w:r>
      <w:r>
        <w:rPr>
          <w:b/>
          <w:bCs/>
        </w:rPr>
        <w:t xml:space="preserve">Course:</w:t>
      </w:r>
      <w:r>
        <w:t xml:space="preserve"> Northwestern MSDSP-453 </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Executive Summary</w:t>
      </w:r>
    </w:p>
    <w:p>
      <w:pPr>
        <w:spacing w:after="120"/>
        <w:jc w:val="left"/>
      </w:pPr>
      <w:r>
        <w:t xml:space="preserve">The </w:t>
      </w:r>
      <w:r>
        <w:rPr>
          <w:b/>
          <w:bCs/>
        </w:rPr>
        <w:t xml:space="preserve">ATS Validation Pipeline</w:t>
      </w:r>
      <w:r>
        <w:t xml:space="preserve"> is a two-tier, fully offline machine learning application designed to revolutionize resume screening in modern Applicant Tracking Systems (ATS). Traditional ATS implementations rely heavily on rigid keyword matching (lexical analysis), which systematically penalizes qualified candidates who use synonymous terminology or describe complex technical concepts using alternative phrasing.</w:t>
      </w:r>
    </w:p>
    <w:p>
      <w:pPr>
        <w:spacing w:after="200"/>
      </w:pPr>
      <w:r>
        <w:t xml:space="preserve"> </w:t>
      </w:r>
    </w:p>
    <w:p>
      <w:pPr>
        <w:spacing w:after="120"/>
        <w:jc w:val="left"/>
      </w:pPr>
      <w:r>
        <w:t xml:space="preserve">This project addresses this critical gap by implementing a </w:t>
      </w:r>
      <w:r>
        <w:rPr>
          <w:b/>
          <w:bCs/>
        </w:rPr>
        <w:t xml:space="preserve">Hybrid Scoring Engine</w:t>
      </w:r>
      <w:r>
        <w:t xml:space="preserve"> that combines:</w:t>
      </w:r>
    </w:p>
    <w:p>
      <w:pPr>
        <w:spacing w:after="200"/>
      </w:pPr>
      <w:r>
        <w:t xml:space="preserve"> </w:t>
      </w:r>
    </w:p>
    <w:p>
      <w:pPr>
        <w:spacing w:after="100"/>
        <w:ind w:start="20"/>
        <w:jc w:val="left"/>
      </w:pPr>
      <w:r>
        <w:t xml:space="preserve">1. </w:t>
      </w:r>
      <w:r>
        <w:rPr>
          <w:b/>
          <w:bCs/>
        </w:rPr>
        <w:t xml:space="preserve">Lexical Analysis (60% weight):</w:t>
      </w:r>
      <w:r>
        <w:t xml:space="preserve"> Traditional keyword matching with TF-IDF normalization and a comprehensive technical taxonomy</w:t>
      </w:r>
    </w:p>
    <w:p>
      <w:pPr>
        <w:spacing w:after="100"/>
        <w:ind w:start="20"/>
        <w:jc w:val="left"/>
      </w:pPr>
      <w:r>
        <w:t xml:space="preserve">2. </w:t>
      </w:r>
      <w:r>
        <w:rPr>
          <w:b/>
          <w:bCs/>
        </w:rPr>
        <w:t xml:space="preserve">Semantic Analysis (40% weight):</w:t>
      </w:r>
      <w:r>
        <w:t xml:space="preserve"> Advanced semantic similarity using sentence transformer embeddings</w:t>
      </w:r>
    </w:p>
    <w:p>
      <w:pPr>
        <w:spacing w:after="100"/>
        <w:ind w:start="20"/>
        <w:jc w:val="left"/>
      </w:pPr>
      <w:r>
        <w:t xml:space="preserve">3. </w:t>
      </w:r>
      <w:r>
        <w:rPr>
          <w:b/>
          <w:bCs/>
        </w:rPr>
        <w:t xml:space="preserve">Generative Analysis:</w:t>
      </w:r>
      <w:r>
        <w:t xml:space="preserve"> A local LLM (Qwen2.5-1.5B) that provides recruiter-style qualitative feedback in structured HTML format</w:t>
      </w:r>
    </w:p>
    <w:p>
      <w:pPr>
        <w:spacing w:after="200"/>
      </w:pPr>
      <w:r>
        <w:t xml:space="preserve"> </w:t>
      </w:r>
    </w:p>
    <w:p>
      <w:pPr>
        <w:spacing w:after="120"/>
        <w:jc w:val="left"/>
      </w:pPr>
      <w:r>
        <w:t xml:space="preserve">The application is fully optimized for </w:t>
      </w:r>
      <w:r>
        <w:rPr>
          <w:b/>
          <w:bCs/>
        </w:rPr>
        <w:t xml:space="preserve">Apple Silicon (M1/M2/M3) constraints</w:t>
      </w:r>
      <w:r>
        <w:t xml:space="preserve">, leveraging Metal Performance Shaders (MPS) for hardware acceleration while maintaining a minimal memory footprint suitable for local development.</w:t>
      </w:r>
    </w:p>
    <w:p>
      <w:pPr>
        <w:spacing w:after="200"/>
      </w:pPr>
      <w:r>
        <w:t xml:space="preserve"> </w:t>
      </w:r>
    </w:p>
    <w:p>
      <w:pPr>
        <w:spacing w:after="120"/>
        <w:jc w:val="left"/>
      </w:pPr>
      <w:r>
        <w:rPr>
          <w:b/>
          <w:bCs/>
        </w:rPr>
        <w:t xml:space="preserve">Key Achievements:</w:t>
      </w:r>
    </w:p>
    <w:p>
      <w:pPr>
        <w:pStyle w:val="ListParagraph"/>
        <w:numPr>
          <w:ilvl w:val="0"/>
          <w:numId w:val="2"/>
        </w:numPr>
        <w:spacing w:after="100"/>
        <w:ind w:start="240"/>
        <w:jc w:val="left"/>
      </w:pPr>
      <w:r>
        <w:t xml:space="preserve">End-to-end offline inference (no cloud dependencies for core scoring)</w:t>
      </w:r>
    </w:p>
    <w:p>
      <w:pPr>
        <w:pStyle w:val="ListParagraph"/>
        <w:numPr>
          <w:ilvl w:val="0"/>
          <w:numId w:val="2"/>
        </w:numPr>
        <w:spacing w:after="100"/>
        <w:ind w:start="240"/>
        <w:jc w:val="left"/>
      </w:pPr>
      <w:r>
        <w:t xml:space="preserve">Database persistence for historical report tracking</w:t>
      </w:r>
    </w:p>
    <w:p>
      <w:pPr>
        <w:pStyle w:val="ListParagraph"/>
        <w:numPr>
          <w:ilvl w:val="0"/>
          <w:numId w:val="2"/>
        </w:numPr>
        <w:spacing w:after="100"/>
        <w:ind w:start="240"/>
        <w:jc w:val="left"/>
      </w:pPr>
      <w:r>
        <w:t xml:space="preserve">Professional Streamlit UI with an interactive sidebar-driven dashboard layout featuring real-time evaluation metrics and deep-dive HTML components</w:t>
      </w:r>
    </w:p>
    <w:p>
      <w:pPr>
        <w:pStyle w:val="ListParagraph"/>
        <w:numPr>
          <w:ilvl w:val="0"/>
          <w:numId w:val="2"/>
        </w:numPr>
        <w:spacing w:after="100"/>
        <w:ind w:start="240"/>
        <w:jc w:val="left"/>
      </w:pPr>
      <w:r>
        <w:t xml:space="preserve">Robust PDF/DOCX/TXT file parsing</w:t>
      </w:r>
    </w:p>
    <w:p>
      <w:pPr>
        <w:pStyle w:val="ListParagraph"/>
        <w:numPr>
          <w:ilvl w:val="0"/>
          <w:numId w:val="2"/>
        </w:numPr>
        <w:spacing w:after="100"/>
        <w:ind w:start="240"/>
        <w:jc w:val="left"/>
      </w:pPr>
      <w:r>
        <w:t xml:space="preserve">Segmentation fault-free deployment on M1 8GB MacBook Air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Project Overview</w:t>
      </w:r>
    </w:p>
    <w:p>
      <w:pPr>
        <w:pStyle w:val="Heading3"/>
        <w:spacing w:after="200"/>
        <w:jc w:val="left"/>
      </w:pPr>
      <w:r>
        <w:t xml:space="preserve">1.1 Problem Statement</w:t>
      </w:r>
    </w:p>
    <w:p>
      <w:pPr>
        <w:spacing w:after="120"/>
        <w:jc w:val="left"/>
      </w:pPr>
      <w:r>
        <w:t xml:space="preserve">Modern recruiting workflows face a critical challenge: Applicant Tracking Systems (ATS) that rely solely on keyword matching often reject highly qualified candidates because:</w:t>
      </w:r>
    </w:p>
    <w:p>
      <w:pPr>
        <w:spacing w:after="200"/>
      </w:pPr>
      <w:r>
        <w:t xml:space="preserve"> </w:t>
      </w:r>
    </w:p>
    <w:p>
      <w:pPr>
        <w:pStyle w:val="ListParagraph"/>
        <w:numPr>
          <w:ilvl w:val="0"/>
          <w:numId w:val="2"/>
        </w:numPr>
        <w:spacing w:after="100"/>
        <w:ind w:start="240"/>
        <w:jc w:val="left"/>
      </w:pPr>
      <w:r>
        <w:rPr>
          <w:b/>
          <w:bCs/>
        </w:rPr>
        <w:t xml:space="preserve">Semantic equivalence is ignored:</w:t>
      </w:r>
      <w:r>
        <w:t xml:space="preserve"> A candidate stating "worked with containerization" won't match a JD requiring "Docker"</w:t>
      </w:r>
    </w:p>
    <w:p>
      <w:pPr>
        <w:pStyle w:val="ListParagraph"/>
        <w:numPr>
          <w:ilvl w:val="0"/>
          <w:numId w:val="2"/>
        </w:numPr>
        <w:spacing w:after="100"/>
        <w:ind w:start="240"/>
        <w:jc w:val="left"/>
      </w:pPr>
      <w:r>
        <w:rPr>
          <w:b/>
          <w:bCs/>
        </w:rPr>
        <w:t xml:space="preserve">Domain terminology varies:</w:t>
      </w:r>
      <w:r>
        <w:t xml:space="preserve"> Different industries use different terms for identical concepts (e.g., "DevOps automation" vs. "CI/CD pipeline management")</w:t>
      </w:r>
    </w:p>
    <w:p>
      <w:pPr>
        <w:pStyle w:val="ListParagraph"/>
        <w:numPr>
          <w:ilvl w:val="0"/>
          <w:numId w:val="2"/>
        </w:numPr>
        <w:spacing w:after="100"/>
        <w:ind w:start="240"/>
        <w:jc w:val="left"/>
      </w:pPr>
      <w:r>
        <w:rPr>
          <w:b/>
          <w:bCs/>
        </w:rPr>
        <w:t xml:space="preserve">Long documents are truncated:</w:t>
      </w:r>
      <w:r>
        <w:t xml:space="preserve"> Traditional models with 512-token limits cannot process full resumes without data loss</w:t>
      </w:r>
    </w:p>
    <w:p>
      <w:pPr>
        <w:pStyle w:val="ListParagraph"/>
        <w:numPr>
          <w:ilvl w:val="0"/>
          <w:numId w:val="2"/>
        </w:numPr>
        <w:spacing w:after="100"/>
        <w:ind w:start="240"/>
        <w:jc w:val="left"/>
      </w:pPr>
      <w:r>
        <w:rPr>
          <w:b/>
          <w:bCs/>
        </w:rPr>
        <w:t xml:space="preserve">Recruiters lack transparency:</w:t>
      </w:r>
      <w:r>
        <w:t xml:space="preserve"> Current ATS scores provide no visibility into </w:t>
      </w:r>
      <w:r>
        <w:rPr>
          <w:i/>
          <w:iCs/>
        </w:rPr>
        <w:t xml:space="preserve">why</w:t>
      </w:r>
      <w:r>
        <w:t xml:space="preserve"> a candidate was rejected</w:t>
      </w:r>
    </w:p>
    <w:p>
      <w:pPr>
        <w:spacing w:after="200"/>
      </w:pPr>
      <w:r>
        <w:t xml:space="preserve"> </w:t>
      </w:r>
    </w:p>
    <w:p>
      <w:pPr>
        <w:pStyle w:val="Heading3"/>
        <w:spacing w:after="200"/>
        <w:jc w:val="left"/>
      </w:pPr>
      <w:r>
        <w:t xml:space="preserve">1.2 Proposed Solution</w:t>
      </w:r>
    </w:p>
    <w:p>
      <w:pPr>
        <w:spacing w:after="120"/>
        <w:jc w:val="left"/>
      </w:pPr>
      <w:r>
        <w:t xml:space="preserve">The </w:t>
      </w:r>
      <w:r>
        <w:rPr>
          <w:b/>
          <w:bCs/>
        </w:rPr>
        <w:t xml:space="preserve">ATS Validation Pipeline</w:t>
      </w:r>
      <w:r>
        <w:t xml:space="preserve"> provides: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32"/>
        <w:gridCol w:w="6028"/>
      </w:tblGrid>
      <w:tr>
        <w:trPr>
          <w:tblHeader/>
        </w:trPr>
        <w:tc>
          <w:p>
            <w:pPr>
              <w:jc w:val="left"/>
            </w:pPr>
            <w:r>
              <w:rPr>
                <w:b/>
                <w:bCs/>
              </w:rPr>
              <w:t xml:space="preserve">Feature</w:t>
            </w:r>
          </w:p>
        </w:tc>
        <w:tc>
          <w:p>
            <w:pPr>
              <w:jc w:val="left"/>
            </w:pPr>
            <w:r>
              <w:rPr>
                <w:b/>
                <w:bCs/>
              </w:rPr>
              <w:t xml:space="preserve">Benefit</w:t>
            </w:r>
          </w:p>
        </w:tc>
      </w:tr>
      <w:tr>
        <w:tc>
          <w:p>
            <w:pPr>
              <w:jc w:val="left"/>
            </w:pPr>
            <w:r>
              <w:rPr>
                <w:b/>
                <w:bCs/>
              </w:rPr>
              <w:t xml:space="preserve">Hybrid Scoring</w:t>
            </w:r>
          </w:p>
        </w:tc>
        <w:tc>
          <w:p>
            <w:pPr>
              <w:jc w:val="left"/>
            </w:pPr>
            <w:r>
              <w:t xml:space="preserve">Combines lexical precision (60%) with semantic understanding (40%)</w:t>
            </w:r>
          </w:p>
        </w:tc>
      </w:tr>
      <w:tr>
        <w:tc>
          <w:p>
            <w:pPr>
              <w:jc w:val="left"/>
            </w:pPr>
            <w:r>
              <w:rPr>
                <w:b/>
                <w:bCs/>
              </w:rPr>
              <w:t xml:space="preserve">Lightweight Embeddings</w:t>
            </w:r>
          </w:p>
        </w:tc>
        <w:tc>
          <w:p>
            <w:pPr>
              <w:jc w:val="left"/>
            </w:pPr>
            <w:r>
              <w:t xml:space="preserve">Uses all-MiniLM-L6-v2 (384-dimensional, 120MB) for fast semantic analysis</w:t>
            </w:r>
          </w:p>
        </w:tc>
      </w:tr>
      <w:tr>
        <w:tc>
          <w:p>
            <w:pPr>
              <w:jc w:val="left"/>
            </w:pPr>
            <w:r>
              <w:rPr>
                <w:b/>
                <w:bCs/>
              </w:rPr>
              <w:t xml:space="preserve">Generative Feedback</w:t>
            </w:r>
          </w:p>
        </w:tc>
        <w:tc>
          <w:p>
            <w:pPr>
              <w:jc w:val="left"/>
            </w:pPr>
            <w:r>
              <w:t xml:space="preserve">Local LLM (Qwen2.5-1.5B) generates HTML report with exact gaps and strengths</w:t>
            </w:r>
          </w:p>
        </w:tc>
      </w:tr>
      <w:tr>
        <w:tc>
          <w:p>
            <w:pPr>
              <w:jc w:val="left"/>
            </w:pPr>
            <w:r>
              <w:rPr>
                <w:b/>
                <w:bCs/>
              </w:rPr>
              <w:t xml:space="preserve">Offline-first</w:t>
            </w:r>
          </w:p>
        </w:tc>
        <w:tc>
          <w:p>
            <w:pPr>
              <w:jc w:val="left"/>
            </w:pPr>
            <w:r>
              <w:t xml:space="preserve">All inference runs locally; no cloud API dependencies; fully privacy-preserving</w:t>
            </w:r>
          </w:p>
        </w:tc>
      </w:tr>
      <w:tr>
        <w:tc>
          <w:p>
            <w:pPr>
              <w:jc w:val="left"/>
            </w:pPr>
            <w:r>
              <w:rPr>
                <w:b/>
                <w:bCs/>
              </w:rPr>
              <w:t xml:space="preserve">Hardware-optimized</w:t>
            </w:r>
          </w:p>
        </w:tc>
        <w:tc>
          <w:p>
            <w:pPr>
              <w:jc w:val="left"/>
            </w:pPr>
            <w:r>
              <w:t xml:space="preserve">Leverages M1 Metal Performance Shaders for 3-5x speedup vs. CPU; optimized for 8GB RAM</w:t>
            </w:r>
          </w:p>
        </w:tc>
      </w:tr>
      <w:tr>
        <w:tc>
          <w:p>
            <w:pPr>
              <w:jc w:val="left"/>
            </w:pPr>
            <w:r>
              <w:rPr>
                <w:b/>
                <w:bCs/>
              </w:rPr>
              <w:t xml:space="preserve">Persistent Storage</w:t>
            </w:r>
          </w:p>
        </w:tc>
        <w:tc>
          <w:p>
            <w:pPr>
              <w:jc w:val="left"/>
            </w:pPr>
            <w:r>
              <w:t xml:space="preserve">SQLite database tracks all historical evaluations</w:t>
            </w:r>
          </w:p>
        </w:tc>
      </w:tr>
    </w:tbl>
    <w:p>
      <w:pPr>
        <w:spacing w:before="240"/>
      </w:pPr>
      <w:r>
        <w:t xml:space="preserve"> </w:t>
      </w:r>
    </w:p>
    <w:p>
      <w:pPr>
        <w:pStyle w:val="Heading3"/>
        <w:spacing w:after="200"/>
        <w:jc w:val="left"/>
      </w:pPr>
      <w:r>
        <w:t xml:space="preserve">1.3 Project Goals</w:t>
      </w:r>
    </w:p>
    <w:p>
      <w:pPr>
        <w:spacing w:after="100"/>
        <w:ind w:start="20"/>
        <w:jc w:val="left"/>
      </w:pPr>
      <w:r>
        <w:t xml:space="preserve">1. </w:t>
      </w:r>
      <w:r>
        <w:rPr>
          <w:b/>
          <w:bCs/>
        </w:rPr>
        <w:t xml:space="preserve">Reduce recruiter bias</w:t>
      </w:r>
      <w:r>
        <w:t xml:space="preserve"> by standardizing evaluation across semantic and lexical dimensions</w:t>
      </w:r>
    </w:p>
    <w:p>
      <w:pPr>
        <w:spacing w:after="100"/>
        <w:ind w:start="20"/>
        <w:jc w:val="left"/>
      </w:pPr>
      <w:r>
        <w:t xml:space="preserve">2. </w:t>
      </w:r>
      <w:r>
        <w:rPr>
          <w:b/>
          <w:bCs/>
        </w:rPr>
        <w:t xml:space="preserve">Improve candidate experience</w:t>
      </w:r>
      <w:r>
        <w:t xml:space="preserve"> by providing fair evaluation regardless of synonym usage</w:t>
      </w:r>
    </w:p>
    <w:p>
      <w:pPr>
        <w:spacing w:after="100"/>
        <w:ind w:start="20"/>
        <w:jc w:val="left"/>
      </w:pPr>
      <w:r>
        <w:t xml:space="preserve">3. </w:t>
      </w:r>
      <w:r>
        <w:rPr>
          <w:b/>
          <w:bCs/>
        </w:rPr>
        <w:t xml:space="preserve">Demonstrate production-ready ML</w:t>
      </w:r>
      <w:r>
        <w:t xml:space="preserve"> on resource-constrained hardware (8GB M1 Mac)</w:t>
      </w:r>
    </w:p>
    <w:p>
      <w:pPr>
        <w:spacing w:after="100"/>
        <w:ind w:start="20"/>
        <w:jc w:val="left"/>
      </w:pPr>
      <w:r>
        <w:t xml:space="preserve">4. </w:t>
      </w:r>
      <w:r>
        <w:rPr>
          <w:b/>
          <w:bCs/>
        </w:rPr>
        <w:t xml:space="preserve">Create a reusable MVP</w:t>
      </w:r>
      <w:r>
        <w:t xml:space="preserve"> that can scale to production environments</w:t>
      </w:r>
    </w:p>
    <w:p>
      <w:pPr>
        <w:spacing w:after="100"/>
        <w:ind w:start="20"/>
        <w:jc w:val="left"/>
      </w:pPr>
      <w:r>
        <w:t xml:space="preserve">5. </w:t>
      </w:r>
      <w:r>
        <w:rPr>
          <w:b/>
          <w:bCs/>
        </w:rPr>
        <w:t xml:space="preserve">Enable transparency</w:t>
      </w:r>
      <w:r>
        <w:t xml:space="preserve"> through detailed, HTML-rendered recruiter feedback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Technical Architecture</w:t>
      </w:r>
    </w:p>
    <w:p>
      <w:pPr>
        <w:pStyle w:val="Heading3"/>
        <w:spacing w:after="200"/>
        <w:jc w:val="left"/>
      </w:pPr>
      <w:r>
        <w:t xml:space="preserve">2.1 System-Level Design</w:t>
      </w:r>
    </w:p>
    <w:p>
      <w:pPr>
        <w:spacing w:after="120"/>
        <w:jc w:val="left"/>
      </w:pPr>
      <w:r>
        <w:t xml:space="preserve">The application follows a </w:t>
      </w:r>
      <w:r>
        <w:rPr>
          <w:b/>
          <w:bCs/>
        </w:rPr>
        <w:t xml:space="preserve">three-layer modular architecture</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PRESENTATION LAYER                      │    </w:t>
      </w:r>
      <w:r>
        <w:br/>
      </w:r>
      <w:r>
        <w:rPr>
          <w:rFonts w:ascii="Courier New" w:cs="Courier New" w:eastAsia="Courier New" w:hAnsi="Courier New"/>
          <w:color w:val="FFFFFF"/>
          <w:sz w:val="20"/>
          <w:szCs w:val="20"/>
        </w:rPr>
        <w:t xml:space="preserve">    │                    (Streamlit UI - app.py)                  │    </w:t>
      </w:r>
      <w:r>
        <w:br/>
      </w:r>
      <w:r>
        <w:rPr>
          <w:rFonts w:ascii="Courier New" w:cs="Courier New" w:eastAsia="Courier New" w:hAnsi="Courier New"/>
          <w:color w:val="FFFFFF"/>
          <w:sz w:val="20"/>
          <w:szCs w:val="20"/>
        </w:rPr>
        <w:t xml:space="preserve">    │  - File Upload (Resume/JD)                                  │    </w:t>
      </w:r>
      <w:r>
        <w:br/>
      </w:r>
      <w:r>
        <w:rPr>
          <w:rFonts w:ascii="Courier New" w:cs="Courier New" w:eastAsia="Courier New" w:hAnsi="Courier New"/>
          <w:color w:val="FFFFFF"/>
          <w:sz w:val="20"/>
          <w:szCs w:val="20"/>
        </w:rPr>
        <w:t xml:space="preserve">    │  - Real-time Score Metrics Display                          │    </w:t>
      </w:r>
      <w:r>
        <w:br/>
      </w:r>
      <w:r>
        <w:rPr>
          <w:rFonts w:ascii="Courier New" w:cs="Courier New" w:eastAsia="Courier New" w:hAnsi="Courier New"/>
          <w:color w:val="FFFFFF"/>
          <w:sz w:val="20"/>
          <w:szCs w:val="20"/>
        </w:rPr>
        <w:t xml:space="preserve">    │  - HTML Report Rendering                                    │    </w:t>
      </w:r>
      <w:r>
        <w:br/>
      </w:r>
      <w:r>
        <w:rPr>
          <w:rFonts w:ascii="Courier New" w:cs="Courier New" w:eastAsia="Courier New" w:hAnsi="Courier New"/>
          <w:color w:val="FFFFFF"/>
          <w:sz w:val="20"/>
          <w:szCs w:val="20"/>
        </w:rPr>
        <w:t xml:space="preserve">    │  - History Dashboard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BUSINESS LOGIC LAYER                    │    </w:t>
      </w:r>
      <w:r>
        <w:br/>
      </w:r>
      <w:r>
        <w:rPr>
          <w:rFonts w:ascii="Courier New" w:cs="Courier New" w:eastAsia="Courier New" w:hAnsi="Courier New"/>
          <w:color w:val="FFFFFF"/>
          <w:sz w:val="20"/>
          <w:szCs w:val="20"/>
        </w:rPr>
        <w:t xml:space="preserve">    │  ┌──────────────┐          ┌──────────────┐                 │    </w:t>
      </w:r>
      <w:r>
        <w:br/>
      </w:r>
      <w:r>
        <w:rPr>
          <w:rFonts w:ascii="Courier New" w:cs="Courier New" w:eastAsia="Courier New" w:hAnsi="Courier New"/>
          <w:color w:val="FFFFFF"/>
          <w:sz w:val="20"/>
          <w:szCs w:val="20"/>
        </w:rPr>
        <w:t xml:space="preserve">    │  │ File Parser  │          │ ATS Engine   │                 │    </w:t>
      </w:r>
      <w:r>
        <w:br/>
      </w:r>
      <w:r>
        <w:rPr>
          <w:rFonts w:ascii="Courier New" w:cs="Courier New" w:eastAsia="Courier New" w:hAnsi="Courier New"/>
          <w:color w:val="FFFFFF"/>
          <w:sz w:val="20"/>
          <w:szCs w:val="20"/>
        </w:rPr>
        <w:t xml:space="preserve">    │  │ (file_parser)│          │(ats_engine)  │                 │    </w:t>
      </w:r>
      <w:r>
        <w:br/>
      </w:r>
      <w:r>
        <w:rPr>
          <w:rFonts w:ascii="Courier New" w:cs="Courier New" w:eastAsia="Courier New" w:hAnsi="Courier New"/>
          <w:color w:val="FFFFFF"/>
          <w:sz w:val="20"/>
          <w:szCs w:val="20"/>
        </w:rPr>
        <w:t xml:space="preserve">    │  └──────────────┘          └──────────────┘                 │    </w:t>
      </w:r>
      <w:r>
        <w:br/>
      </w:r>
      <w:r>
        <w:rPr>
          <w:rFonts w:ascii="Courier New" w:cs="Courier New" w:eastAsia="Courier New" w:hAnsi="Courier New"/>
          <w:color w:val="FFFFFF"/>
          <w:sz w:val="20"/>
          <w:szCs w:val="20"/>
        </w:rPr>
        <w:t xml:space="preserve">    │       ↓                          ↓                          │    </w:t>
      </w:r>
      <w:r>
        <w:br/>
      </w:r>
      <w:r>
        <w:rPr>
          <w:rFonts w:ascii="Courier New" w:cs="Courier New" w:eastAsia="Courier New" w:hAnsi="Courier New"/>
          <w:color w:val="FFFFFF"/>
          <w:sz w:val="20"/>
          <w:szCs w:val="20"/>
        </w:rPr>
        <w:t xml:space="preserve">    │  Text Extraction        Hybrid Scoring:                     │    </w:t>
      </w:r>
      <w:r>
        <w:br/>
      </w:r>
      <w:r>
        <w:rPr>
          <w:rFonts w:ascii="Courier New" w:cs="Courier New" w:eastAsia="Courier New" w:hAnsi="Courier New"/>
          <w:color w:val="FFFFFF"/>
          <w:sz w:val="20"/>
          <w:szCs w:val="20"/>
        </w:rPr>
        <w:t xml:space="preserve">    │  &amp; Cleaning             - Taxonomy Norm.                    │    </w:t>
      </w:r>
      <w:r>
        <w:br/>
      </w:r>
      <w:r>
        <w:rPr>
          <w:rFonts w:ascii="Courier New" w:cs="Courier New" w:eastAsia="Courier New" w:hAnsi="Courier New"/>
          <w:color w:val="FFFFFF"/>
          <w:sz w:val="20"/>
          <w:szCs w:val="20"/>
        </w:rPr>
        <w:t xml:space="preserve">    │                         - Lexical Matching                  │    </w:t>
      </w:r>
      <w:r>
        <w:br/>
      </w:r>
      <w:r>
        <w:rPr>
          <w:rFonts w:ascii="Courier New" w:cs="Courier New" w:eastAsia="Courier New" w:hAnsi="Courier New"/>
          <w:color w:val="FFFFFF"/>
          <w:sz w:val="20"/>
          <w:szCs w:val="20"/>
        </w:rPr>
        <w:t xml:space="preserve">    │                         - Semantic Embed.                   │    </w:t>
      </w:r>
      <w:r>
        <w:br/>
      </w:r>
      <w:r>
        <w:rPr>
          <w:rFonts w:ascii="Courier New" w:cs="Courier New" w:eastAsia="Courier New" w:hAnsi="Courier New"/>
          <w:color w:val="FFFFFF"/>
          <w:sz w:val="20"/>
          <w:szCs w:val="20"/>
        </w:rPr>
        <w:t xml:space="preserve">    │                         - Weighted Fusion                   │    </w:t>
      </w:r>
      <w:r>
        <w:br/>
      </w:r>
      <w:r>
        <w:rPr>
          <w:rFonts w:ascii="Courier New" w:cs="Courier New" w:eastAsia="Courier New" w:hAnsi="Courier New"/>
          <w:color w:val="FFFFFF"/>
          <w:sz w:val="20"/>
          <w:szCs w:val="20"/>
        </w:rPr>
        <w:t xml:space="preserve">    │  ┌──────────────┐          ┌──────────────┐                 │    </w:t>
      </w:r>
      <w:r>
        <w:br/>
      </w:r>
      <w:r>
        <w:rPr>
          <w:rFonts w:ascii="Courier New" w:cs="Courier New" w:eastAsia="Courier New" w:hAnsi="Courier New"/>
          <w:color w:val="FFFFFF"/>
          <w:sz w:val="20"/>
          <w:szCs w:val="20"/>
        </w:rPr>
        <w:t xml:space="preserve">    │  │ Analyzer     │          │ Evaluator    │                 │    </w:t>
      </w:r>
      <w:r>
        <w:br/>
      </w:r>
      <w:r>
        <w:rPr>
          <w:rFonts w:ascii="Courier New" w:cs="Courier New" w:eastAsia="Courier New" w:hAnsi="Courier New"/>
          <w:color w:val="FFFFFF"/>
          <w:sz w:val="20"/>
          <w:szCs w:val="20"/>
        </w:rPr>
        <w:t xml:space="preserve">    │  │(analyzer.py) │          │(ats_engine)  │                 │    </w:t>
      </w:r>
      <w:r>
        <w:br/>
      </w:r>
      <w:r>
        <w:rPr>
          <w:rFonts w:ascii="Courier New" w:cs="Courier New" w:eastAsia="Courier New" w:hAnsi="Courier New"/>
          <w:color w:val="FFFFFF"/>
          <w:sz w:val="20"/>
          <w:szCs w:val="20"/>
        </w:rPr>
        <w:t xml:space="preserve">    │  └──────────────┘          └──────────────┘                 │    </w:t>
      </w:r>
      <w:r>
        <w:br/>
      </w:r>
      <w:r>
        <w:rPr>
          <w:rFonts w:ascii="Courier New" w:cs="Courier New" w:eastAsia="Courier New" w:hAnsi="Courier New"/>
          <w:color w:val="FFFFFF"/>
          <w:sz w:val="20"/>
          <w:szCs w:val="20"/>
        </w:rPr>
        <w:t xml:space="preserve">    │       ↓                          ↓                          │    </w:t>
      </w:r>
      <w:r>
        <w:br/>
      </w:r>
      <w:r>
        <w:rPr>
          <w:rFonts w:ascii="Courier New" w:cs="Courier New" w:eastAsia="Courier New" w:hAnsi="Courier New"/>
          <w:color w:val="FFFFFF"/>
          <w:sz w:val="20"/>
          <w:szCs w:val="20"/>
        </w:rPr>
        <w:t xml:space="preserve">    │  Local LLM Inference      Final Numeric Score               │    </w:t>
      </w:r>
      <w:r>
        <w:br/>
      </w:r>
      <w:r>
        <w:rPr>
          <w:rFonts w:ascii="Courier New" w:cs="Courier New" w:eastAsia="Courier New" w:hAnsi="Courier New"/>
          <w:color w:val="FFFFFF"/>
          <w:sz w:val="20"/>
          <w:szCs w:val="20"/>
        </w:rPr>
        <w:t xml:space="preserve">    │  (Qwen2.5-1.5B GGUF)      + Fit Classification              │    </w:t>
      </w:r>
      <w:r>
        <w:br/>
      </w:r>
      <w:r>
        <w:rPr>
          <w:rFonts w:ascii="Courier New" w:cs="Courier New" w:eastAsia="Courier New" w:hAnsi="Courier New"/>
          <w:color w:val="FFFFFF"/>
          <w:sz w:val="20"/>
          <w:szCs w:val="20"/>
        </w:rPr>
        <w:t xml:space="preserve">    │  → HTML Report            + Breakdown JSON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PERSISTENCE LAYER                         │    </w:t>
      </w:r>
      <w:r>
        <w:br/>
      </w:r>
      <w:r>
        <w:rPr>
          <w:rFonts w:ascii="Courier New" w:cs="Courier New" w:eastAsia="Courier New" w:hAnsi="Courier New"/>
          <w:color w:val="FFFFFF"/>
          <w:sz w:val="20"/>
          <w:szCs w:val="20"/>
        </w:rPr>
        <w:t xml:space="preserve">    │            (SQLAlchemy ORM + SQLite - database.py)          │    </w:t>
      </w:r>
      <w:r>
        <w:br/>
      </w:r>
      <w:r>
        <w:rPr>
          <w:rFonts w:ascii="Courier New" w:cs="Courier New" w:eastAsia="Courier New" w:hAnsi="Courier New"/>
          <w:color w:val="FFFFFF"/>
          <w:sz w:val="20"/>
          <w:szCs w:val="20"/>
        </w:rPr>
        <w:t xml:space="preserve">    │  - ATSReport schema                                         │    </w:t>
      </w:r>
      <w:r>
        <w:br/>
      </w:r>
      <w:r>
        <w:rPr>
          <w:rFonts w:ascii="Courier New" w:cs="Courier New" w:eastAsia="Courier New" w:hAnsi="Courier New"/>
          <w:color w:val="FFFFFF"/>
          <w:sz w:val="20"/>
          <w:szCs w:val="20"/>
        </w:rPr>
        <w:t xml:space="preserve">    │  - Candidate metadata storage                               │    </w:t>
      </w:r>
      <w:r>
        <w:br/>
      </w:r>
      <w:r>
        <w:rPr>
          <w:rFonts w:ascii="Courier New" w:cs="Courier New" w:eastAsia="Courier New" w:hAnsi="Courier New"/>
          <w:color w:val="FFFFFF"/>
          <w:sz w:val="20"/>
          <w:szCs w:val="20"/>
        </w:rPr>
        <w:t xml:space="preserve">    │  - Score history tracking                                   │    </w:t>
      </w:r>
      <w:r>
        <w:br/>
      </w:r>
      <w:r>
        <w:rPr>
          <w:rFonts w:ascii="Courier New" w:cs="Courier New" w:eastAsia="Courier New" w:hAnsi="Courier New"/>
          <w:color w:val="FFFFFF"/>
          <w:sz w:val="20"/>
          <w:szCs w:val="20"/>
        </w:rPr>
        <w:t xml:space="preserve">    │  - HTML report archival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2.2 Component Breakdown</w:t>
      </w:r>
    </w:p>
    <w:p>
      <w:pPr>
        <w:pStyle w:val="Heading4"/>
        <w:spacing w:after="200"/>
        <w:jc w:val="left"/>
      </w:pPr>
      <w:r>
        <w:t xml:space="preserve">2.2.1 File Parser (</w:t>
      </w:r>
      <w:r>
        <w:rPr>
          <w:rFonts w:ascii="Courier New" w:cs="Courier New" w:eastAsia="Courier New" w:hAnsi="Courier New"/>
          <w:shd w:fill="F1F5F9" w:color="auto" w:val="clear"/>
        </w:rPr>
        <w:t xml:space="preserve">file_parser.py</w:t>
      </w:r>
      <w:r>
        <w:t xml:space="preserve">)</w:t>
      </w:r>
    </w:p>
    <w:p>
      <w:pPr>
        <w:spacing w:after="120"/>
        <w:jc w:val="left"/>
      </w:pPr>
      <w:r>
        <w:rPr>
          <w:b/>
          <w:bCs/>
        </w:rPr>
        <w:t xml:space="preserve">Purpose:</w:t>
      </w:r>
      <w:r>
        <w:t xml:space="preserve"> Extract text from multiple document formats with intelligent cleaning</w:t>
      </w:r>
    </w:p>
    <w:p>
      <w:pPr>
        <w:spacing w:after="200"/>
      </w:pPr>
      <w:r>
        <w:t xml:space="preserve"> </w:t>
      </w:r>
    </w:p>
    <w:p>
      <w:pPr>
        <w:spacing w:after="120"/>
        <w:jc w:val="left"/>
      </w:pPr>
      <w:r>
        <w:rPr>
          <w:b/>
          <w:bCs/>
        </w:rPr>
        <w:t xml:space="preserve">Supported Formats:</w:t>
      </w:r>
    </w:p>
    <w:p>
      <w:pPr>
        <w:pStyle w:val="ListParagraph"/>
        <w:numPr>
          <w:ilvl w:val="0"/>
          <w:numId w:val="2"/>
        </w:numPr>
        <w:spacing w:after="100"/>
        <w:ind w:start="240"/>
        <w:jc w:val="left"/>
      </w:pPr>
      <w:r>
        <w:t xml:space="preserve">PDF (via PyMuPDF/fitz)</w:t>
      </w:r>
    </w:p>
    <w:p>
      <w:pPr>
        <w:pStyle w:val="ListParagraph"/>
        <w:numPr>
          <w:ilvl w:val="0"/>
          <w:numId w:val="2"/>
        </w:numPr>
        <w:spacing w:after="100"/>
        <w:ind w:start="240"/>
        <w:jc w:val="left"/>
      </w:pPr>
      <w:r>
        <w:t xml:space="preserve">DOCX (via python-docx)</w:t>
      </w:r>
    </w:p>
    <w:p>
      <w:pPr>
        <w:pStyle w:val="ListParagraph"/>
        <w:numPr>
          <w:ilvl w:val="0"/>
          <w:numId w:val="2"/>
        </w:numPr>
        <w:spacing w:after="100"/>
        <w:ind w:start="240"/>
        <w:jc w:val="left"/>
      </w:pPr>
      <w:r>
        <w:t xml:space="preserve">TXT (plain text)</w:t>
      </w:r>
    </w:p>
    <w:p>
      <w:pPr>
        <w:spacing w:after="200"/>
      </w:pPr>
      <w:r>
        <w:t xml:space="preserve"> </w:t>
      </w:r>
    </w:p>
    <w:p>
      <w:pPr>
        <w:spacing w:after="120"/>
        <w:jc w:val="left"/>
      </w:pPr>
      <w:r>
        <w:rPr>
          <w:b/>
          <w:bCs/>
        </w:rPr>
        <w:t xml:space="preserve">Key Functions: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normalize_text()</w:t>
      </w:r>
      <w:r>
        <w:t xml:space="preserve">: Handles unicode normalization, symbol removal, whitespace normalization</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clean_structured_lines()</w:t>
      </w:r>
      <w:r>
        <w:t xml:space="preserve">: Removes page numbers, headers, and garbage lines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preserve_sections()</w:t>
      </w:r>
      <w:r>
        <w:t xml:space="preserve">: Maintains document hierarchy (Education, Experience, Skills, etc.)</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preserve_important_entities()</w:t>
      </w:r>
      <w:r>
        <w:t xml:space="preserve">: Normalizes emails, URLs, and phone numbers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clean_document_text()</w:t>
      </w:r>
      <w:r>
        <w:t xml:space="preserve">: Full pipeline orchestration</w:t>
      </w:r>
    </w:p>
    <w:p>
      <w:pPr>
        <w:spacing w:after="200"/>
      </w:pPr>
      <w:r>
        <w:t xml:space="preserve"> </w:t>
      </w:r>
    </w:p>
    <w:p>
      <w:pPr>
        <w:spacing w:after="120"/>
        <w:jc w:val="left"/>
      </w:pPr>
      <w:r>
        <w:rPr>
          <w:b/>
          <w:bCs/>
        </w:rPr>
        <w:t xml:space="preserve">Robustness Features:</w:t>
      </w:r>
    </w:p>
    <w:p>
      <w:pPr>
        <w:pStyle w:val="ListParagraph"/>
        <w:numPr>
          <w:ilvl w:val="0"/>
          <w:numId w:val="2"/>
        </w:numPr>
        <w:spacing w:after="100"/>
        <w:ind w:start="240"/>
        <w:jc w:val="left"/>
      </w:pPr>
      <w:r>
        <w:t xml:space="preserve">Handles corrupted PDFs gracefully</w:t>
      </w:r>
    </w:p>
    <w:p>
      <w:pPr>
        <w:pStyle w:val="ListParagraph"/>
        <w:numPr>
          <w:ilvl w:val="0"/>
          <w:numId w:val="2"/>
        </w:numPr>
        <w:spacing w:after="100"/>
        <w:ind w:start="240"/>
        <w:jc w:val="left"/>
      </w:pPr>
      <w:r>
        <w:t xml:space="preserve">Preserves semantic structure (line breaks, sections)</w:t>
      </w:r>
    </w:p>
    <w:p>
      <w:pPr>
        <w:pStyle w:val="ListParagraph"/>
        <w:numPr>
          <w:ilvl w:val="0"/>
          <w:numId w:val="2"/>
        </w:numPr>
        <w:spacing w:after="100"/>
        <w:ind w:start="240"/>
        <w:jc w:val="left"/>
      </w:pPr>
      <w:r>
        <w:t xml:space="preserve">Removes excessive whitespace without destroying content</w:t>
      </w:r>
    </w:p>
    <w:p>
      <w:pPr>
        <w:pStyle w:val="ListParagraph"/>
        <w:numPr>
          <w:ilvl w:val="0"/>
          <w:numId w:val="2"/>
        </w:numPr>
        <w:spacing w:after="100"/>
        <w:ind w:start="240"/>
        <w:jc w:val="left"/>
      </w:pPr>
      <w:r>
        <w:t xml:space="preserve">Normalizes unicode quotation marks and dashes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2.2.2 ATS Hybrid Scoring Engine (</w:t>
      </w:r>
      <w:r>
        <w:rPr>
          <w:rFonts w:ascii="Courier New" w:cs="Courier New" w:eastAsia="Courier New" w:hAnsi="Courier New"/>
          <w:shd w:fill="F1F5F9" w:color="auto" w:val="clear"/>
        </w:rPr>
        <w:t xml:space="preserve">ats_engine.py</w:t>
      </w:r>
      <w:r>
        <w:t xml:space="preserve">)</w:t>
      </w:r>
    </w:p>
    <w:p>
      <w:pPr>
        <w:spacing w:after="120"/>
        <w:jc w:val="left"/>
      </w:pPr>
      <w:r>
        <w:rPr>
          <w:b/>
          <w:bCs/>
        </w:rPr>
        <w:t xml:space="preserve">Core Responsibility:</w:t>
      </w:r>
      <w:r>
        <w:t xml:space="preserve"> Calculate dual-scored ATS compatibility metric</w:t>
      </w:r>
    </w:p>
    <w:p>
      <w:pPr>
        <w:spacing w:after="200"/>
      </w:pPr>
      <w:r>
        <w:t xml:space="preserve"> </w:t>
      </w:r>
    </w:p>
    <w:p>
      <w:pPr>
        <w:spacing w:after="120"/>
        <w:jc w:val="left"/>
      </w:pPr>
      <w:r>
        <w:rPr>
          <w:b/>
          <w:bCs/>
        </w:rPr>
        <w:t xml:space="preserve">Class:</w:t>
      </w:r>
      <w:r>
        <w:t xml:space="preserve"> </w:t>
      </w:r>
      <w:r>
        <w:rPr>
          <w:rFonts w:ascii="Courier New" w:cs="Courier New" w:eastAsia="Courier New" w:hAnsi="Courier New"/>
          <w:shd w:fill="F1F5F9" w:color="auto" w:val="clear"/>
        </w:rPr>
        <w:t xml:space="preserve">AdvancedHybridATS</w:t>
      </w:r>
    </w:p>
    <w:p>
      <w:pPr>
        <w:spacing w:after="200"/>
      </w:pPr>
      <w:r>
        <w:t xml:space="preserve"> </w:t>
      </w:r>
    </w:p>
    <w:p>
      <w:pPr>
        <w:spacing w:after="120"/>
        <w:jc w:val="left"/>
      </w:pPr>
      <w:r>
        <w:rPr>
          <w:b/>
          <w:bCs/>
        </w:rPr>
        <w:t xml:space="preserve">Initialization Parameters: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model_name</w:t>
      </w:r>
      <w:r>
        <w:t xml:space="preserve">: Path to embedding model (default: all-MiniLM-L6-v2)</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semantic_weight</w:t>
      </w:r>
      <w:r>
        <w:t xml:space="preserve">: Weight for semantic score (default: 0.60)</w:t>
      </w:r>
    </w:p>
    <w:p>
      <w:pPr>
        <w:spacing w:after="200"/>
      </w:pPr>
      <w:r>
        <w:t xml:space="preserve"> </w:t>
      </w:r>
    </w:p>
    <w:p>
      <w:pPr>
        <w:spacing w:after="120"/>
        <w:jc w:val="left"/>
      </w:pPr>
      <w:r>
        <w:rPr>
          <w:b/>
          <w:bCs/>
        </w:rPr>
        <w:t xml:space="preserve">Hardware Optimization: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self.device = (    </w:t>
      </w:r>
      <w:r>
        <w:br/>
      </w:r>
      <w:r>
        <w:rPr>
          <w:rFonts w:ascii="Courier New" w:cs="Courier New" w:eastAsia="Courier New" w:hAnsi="Courier New"/>
          <w:color w:val="FFFFFF"/>
          <w:sz w:val="20"/>
          <w:szCs w:val="20"/>
        </w:rPr>
        <w:t xml:space="preserve">        "mps" if torch.backends.mps.is_available()    </w:t>
      </w:r>
      <w:r>
        <w:br/>
      </w:r>
      <w:r>
        <w:rPr>
          <w:rFonts w:ascii="Courier New" w:cs="Courier New" w:eastAsia="Courier New" w:hAnsi="Courier New"/>
          <w:color w:val="FFFFFF"/>
          <w:sz w:val="20"/>
          <w:szCs w:val="20"/>
        </w:rPr>
        <w:t xml:space="preserve">        else ("cuda" if torch.cuda.is_available() else "cpu")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120"/>
        <w:jc w:val="left"/>
      </w:pPr>
      <w:r>
        <w:t xml:space="preserve">Uses Metal Performance Shaders on Apple Silicon, CUDA on NVIDIA, CPU fallback.</w:t>
      </w:r>
    </w:p>
    <w:p>
      <w:pPr>
        <w:spacing w:after="200"/>
      </w:pPr>
      <w:r>
        <w:t xml:space="preserve"> </w:t>
      </w:r>
    </w:p>
    <w:p>
      <w:pPr>
        <w:pStyle w:val="Heading5"/>
        <w:spacing w:after="200"/>
        <w:jc w:val="left"/>
      </w:pPr>
      <w:r>
        <w:t xml:space="preserve">Lexical Scoring Pipeline</w:t>
      </w:r>
    </w:p>
    <w:p>
      <w:pPr>
        <w:spacing w:after="100"/>
        <w:ind w:start="20"/>
        <w:jc w:val="left"/>
      </w:pPr>
      <w:r>
        <w:t xml:space="preserve">1. </w:t>
      </w:r>
      <w:r>
        <w:rPr>
          <w:b/>
          <w:bCs/>
        </w:rPr>
        <w:t xml:space="preserve">Taxonomy Normalization</w:t>
      </w:r>
    </w:p>
    <w:p>
      <w:pPr>
        <w:pStyle w:val="ListParagraph"/>
        <w:numPr>
          <w:ilvl w:val="1"/>
          <w:numId w:val="2"/>
        </w:numPr>
        <w:spacing w:after="100"/>
        <w:ind w:start="660"/>
        <w:jc w:val="left"/>
      </w:pPr>
      <w:r>
        <w:t xml:space="preserve">Maps 150+ variant terms to standardized keys</w:t>
      </w:r>
    </w:p>
    <w:p>
      <w:pPr>
        <w:pStyle w:val="ListParagraph"/>
        <w:numPr>
          <w:ilvl w:val="1"/>
          <w:numId w:val="2"/>
        </w:numPr>
        <w:spacing w:after="100"/>
        <w:ind w:start="660"/>
        <w:jc w:val="left"/>
      </w:pPr>
      <w:r>
        <w:t xml:space="preserve">Examples:</w:t>
      </w:r>
    </w:p>
    <w:p>
      <w:pPr>
        <w:pStyle w:val="ListParagraph"/>
        <w:numPr>
          <w:ilvl w:val="2"/>
          <w:numId w:val="2"/>
        </w:numPr>
        <w:spacing w:after="100"/>
        <w:ind w:start="1080"/>
        <w:jc w:val="left"/>
      </w:pPr>
      <w:r>
        <w:t xml:space="preserve">"amazon web services" → "aws"</w:t>
      </w:r>
    </w:p>
    <w:p>
      <w:pPr>
        <w:pStyle w:val="ListParagraph"/>
        <w:numPr>
          <w:ilvl w:val="2"/>
          <w:numId w:val="2"/>
        </w:numPr>
        <w:spacing w:after="100"/>
        <w:ind w:start="1080"/>
        <w:jc w:val="left"/>
      </w:pPr>
      <w:r>
        <w:t xml:space="preserve">"machine learning" → "ml"</w:t>
      </w:r>
    </w:p>
    <w:p>
      <w:pPr>
        <w:pStyle w:val="ListParagraph"/>
        <w:numPr>
          <w:ilvl w:val="2"/>
          <w:numId w:val="2"/>
        </w:numPr>
        <w:spacing w:after="100"/>
        <w:ind w:start="1080"/>
        <w:jc w:val="left"/>
      </w:pPr>
      <w:r>
        <w:t xml:space="preserve">"continuous integration" → "cicd"</w:t>
      </w:r>
    </w:p>
    <w:p>
      <w:pPr>
        <w:spacing w:after="100"/>
        <w:ind w:start="20"/>
        <w:jc w:val="left"/>
      </w:pPr>
      <w:r>
        <w:t xml:space="preserve">2. </w:t>
      </w:r>
      <w:r>
        <w:rPr>
          <w:b/>
          <w:bCs/>
        </w:rPr>
        <w:t xml:space="preserve">Keyword Extraction</w:t>
      </w:r>
    </w:p>
    <w:p>
      <w:pPr>
        <w:pStyle w:val="ListParagraph"/>
        <w:numPr>
          <w:ilvl w:val="1"/>
          <w:numId w:val="2"/>
        </w:numPr>
        <w:spacing w:after="100"/>
        <w:ind w:start="660"/>
        <w:jc w:val="left"/>
      </w:pPr>
      <w:r>
        <w:t xml:space="preserve">Regex-based tokenization: </w:t>
      </w:r>
      <w:r>
        <w:rPr>
          <w:rFonts w:ascii="Courier New" w:cs="Courier New" w:eastAsia="Courier New" w:hAnsi="Courier New"/>
          <w:shd w:fill="F1F5F9" w:color="auto" w:val="clear"/>
        </w:rPr>
        <w:t xml:space="preserve">\b[a-zA-Z0-9\+#\.]{2,}\b</w:t>
      </w:r>
    </w:p>
    <w:p>
      <w:pPr>
        <w:pStyle w:val="ListParagraph"/>
        <w:numPr>
          <w:ilvl w:val="1"/>
          <w:numId w:val="2"/>
        </w:numPr>
        <w:spacing w:after="100"/>
        <w:ind w:start="660"/>
        <w:jc w:val="left"/>
      </w:pPr>
      <w:r>
        <w:t xml:space="preserve">Stop word removal (common non-technical terms)</w:t>
      </w:r>
    </w:p>
    <w:p>
      <w:pPr>
        <w:pStyle w:val="ListParagraph"/>
        <w:numPr>
          <w:ilvl w:val="1"/>
          <w:numId w:val="2"/>
        </w:numPr>
        <w:spacing w:after="100"/>
        <w:ind w:start="660"/>
        <w:jc w:val="left"/>
      </w:pPr>
      <w:r>
        <w:t xml:space="preserve">Case-insensitive matching</w:t>
      </w:r>
    </w:p>
    <w:p>
      <w:pPr>
        <w:spacing w:after="100"/>
        <w:ind w:start="20"/>
        <w:jc w:val="left"/>
      </w:pPr>
      <w:r>
        <w:t xml:space="preserve">3. </w:t>
      </w:r>
      <w:r>
        <w:rPr>
          <w:b/>
          <w:bCs/>
        </w:rPr>
        <w:t xml:space="preserve">Overlap Calculation</w:t>
      </w:r>
      <w:r>
        <w:t xml:space="preserve">lexical_score = (matched_keywords / total_jd_keywords) × 100</w:t>
      </w:r>
      <w:r>
        <w:br/>
        <w:t xml:space="preserve">technical_bonus = (tech_keyword_matches / total_jd_keywords) × 20</w:t>
      </w:r>
      <w:r>
        <w:br/>
        <w:t xml:space="preserve">final_lexical_score = min(100, base_score + technical_bonus)</w:t>
      </w:r>
    </w:p>
    <w:p>
      <w:pPr>
        <w:spacing w:after="200"/>
      </w:pPr>
      <w:r>
        <w:t xml:space="preserve"> </w:t>
      </w:r>
    </w:p>
    <w:p>
      <w:pPr>
        <w:pStyle w:val="Heading5"/>
        <w:spacing w:after="200"/>
        <w:jc w:val="left"/>
      </w:pPr>
      <w:r>
        <w:t xml:space="preserve">Semantic Scoring Pipeline</w:t>
      </w:r>
    </w:p>
    <w:p>
      <w:pPr>
        <w:spacing w:after="100"/>
        <w:ind w:start="20"/>
        <w:jc w:val="left"/>
      </w:pPr>
      <w:r>
        <w:t xml:space="preserve">1. </w:t>
      </w:r>
      <w:r>
        <w:rPr>
          <w:b/>
          <w:bCs/>
        </w:rPr>
        <w:t xml:space="preserve">Embedding Generation</w:t>
      </w:r>
    </w:p>
    <w:p>
      <w:pPr>
        <w:pStyle w:val="ListParagraph"/>
        <w:numPr>
          <w:ilvl w:val="1"/>
          <w:numId w:val="2"/>
        </w:numPr>
        <w:spacing w:after="100"/>
        <w:ind w:start="660"/>
        <w:jc w:val="left"/>
      </w:pPr>
      <w:r>
        <w:t xml:space="preserve">Uses </w:t>
      </w:r>
      <w:r>
        <w:rPr>
          <w:rFonts w:ascii="Courier New" w:cs="Courier New" w:eastAsia="Courier New" w:hAnsi="Courier New"/>
          <w:shd w:fill="F1F5F9" w:color="auto" w:val="clear"/>
        </w:rPr>
        <w:t xml:space="preserve">sentence-transformers/all-MiniLM-L6-v2</w:t>
      </w:r>
      <w:r>
        <w:t xml:space="preserve"> (384-dim embeddings)</w:t>
      </w:r>
    </w:p>
    <w:p>
      <w:pPr>
        <w:pStyle w:val="ListParagraph"/>
        <w:numPr>
          <w:ilvl w:val="1"/>
          <w:numId w:val="2"/>
        </w:numPr>
        <w:spacing w:after="100"/>
        <w:ind w:start="660"/>
        <w:jc w:val="left"/>
      </w:pPr>
      <w:r>
        <w:t xml:space="preserve">Encodes entire resume and JD as single vectors</w:t>
      </w:r>
    </w:p>
    <w:p>
      <w:pPr>
        <w:pStyle w:val="ListParagraph"/>
        <w:numPr>
          <w:ilvl w:val="1"/>
          <w:numId w:val="2"/>
        </w:numPr>
        <w:spacing w:after="100"/>
        <w:ind w:start="660"/>
        <w:jc w:val="left"/>
      </w:pPr>
      <w:r>
        <w:t xml:space="preserve">L2 normalization for cosine similarity</w:t>
      </w:r>
    </w:p>
    <w:p>
      <w:pPr>
        <w:spacing w:after="100"/>
        <w:ind w:start="20"/>
        <w:jc w:val="left"/>
      </w:pPr>
      <w:r>
        <w:t xml:space="preserve">2. </w:t>
      </w:r>
      <w:r>
        <w:rPr>
          <w:b/>
          <w:bCs/>
        </w:rPr>
        <w:t xml:space="preserve">Similarity Calculation</w:t>
      </w:r>
      <w:r>
        <w:t xml:space="preserve">cosine_similarity = (resume_embedding · jd_embedding) / (||resume|| × ||jd||)</w:t>
      </w:r>
      <w:r>
        <w:br/>
        <w:t xml:space="preserve">semantic_score = ((cosine_similarity + 1) / 2) × 100  # Normalize to [0, 100]</w:t>
      </w:r>
    </w:p>
    <w:p>
      <w:pPr>
        <w:spacing w:after="100"/>
        <w:ind w:start="20"/>
        <w:jc w:val="left"/>
      </w:pPr>
      <w:r>
        <w:t xml:space="preserve">3. </w:t>
      </w:r>
      <w:r>
        <w:rPr>
          <w:b/>
          <w:bCs/>
        </w:rPr>
        <w:t xml:space="preserve">Score Clamping</w:t>
      </w:r>
    </w:p>
    <w:p>
      <w:pPr>
        <w:pStyle w:val="ListParagraph"/>
        <w:numPr>
          <w:ilvl w:val="1"/>
          <w:numId w:val="2"/>
        </w:numPr>
        <w:spacing w:after="100"/>
        <w:ind w:start="660"/>
        <w:jc w:val="left"/>
      </w:pPr>
      <w:r>
        <w:t xml:space="preserve">Ensures output remains in [0, 100] range</w:t>
      </w:r>
    </w:p>
    <w:p>
      <w:pPr>
        <w:pStyle w:val="ListParagraph"/>
        <w:numPr>
          <w:ilvl w:val="1"/>
          <w:numId w:val="2"/>
        </w:numPr>
        <w:spacing w:after="100"/>
        <w:ind w:start="660"/>
        <w:jc w:val="left"/>
      </w:pPr>
      <w:r>
        <w:t xml:space="preserve">Prevents numerical edge cases</w:t>
      </w:r>
    </w:p>
    <w:p>
      <w:pPr>
        <w:spacing w:after="200"/>
      </w:pPr>
      <w:r>
        <w:t xml:space="preserve"> </w:t>
      </w:r>
    </w:p>
    <w:p>
      <w:pPr>
        <w:pStyle w:val="Heading5"/>
        <w:spacing w:after="200"/>
        <w:jc w:val="left"/>
      </w:pPr>
      <w:r>
        <w:t xml:space="preserve">Weighted Fusion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ats_score = (semantic_score × 0.60) + (lexical_score × 0.40)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Rationale:</w:t>
      </w:r>
    </w:p>
    <w:p>
      <w:pPr>
        <w:pStyle w:val="ListParagraph"/>
        <w:numPr>
          <w:ilvl w:val="0"/>
          <w:numId w:val="2"/>
        </w:numPr>
        <w:spacing w:after="100"/>
        <w:ind w:start="240"/>
        <w:jc w:val="left"/>
      </w:pPr>
      <w:r>
        <w:rPr>
          <w:b/>
          <w:bCs/>
        </w:rPr>
        <w:t xml:space="preserve">60% semantic:</w:t>
      </w:r>
      <w:r>
        <w:t xml:space="preserve"> Captures conceptual alignment despite terminology differences</w:t>
      </w:r>
    </w:p>
    <w:p>
      <w:pPr>
        <w:pStyle w:val="ListParagraph"/>
        <w:numPr>
          <w:ilvl w:val="0"/>
          <w:numId w:val="2"/>
        </w:numPr>
        <w:spacing w:after="100"/>
        <w:ind w:start="240"/>
        <w:jc w:val="left"/>
      </w:pPr>
      <w:r>
        <w:rPr>
          <w:b/>
          <w:bCs/>
        </w:rPr>
        <w:t xml:space="preserve">40% lexical:</w:t>
      </w:r>
      <w:r>
        <w:t xml:space="preserve"> Ensures specific technologies/keywords are present</w:t>
      </w:r>
    </w:p>
    <w:p>
      <w:pPr>
        <w:spacing w:after="200"/>
      </w:pPr>
      <w:r>
        <w:t xml:space="preserve"> </w:t>
      </w:r>
    </w:p>
    <w:p>
      <w:pPr>
        <w:spacing w:after="120"/>
        <w:jc w:val="left"/>
      </w:pPr>
      <w:r>
        <w:rPr>
          <w:b/>
          <w:bCs/>
        </w:rPr>
        <w:t xml:space="preserve">Fit Classification:</w:t>
      </w:r>
    </w:p>
    <w:p>
      <w:pPr>
        <w:pStyle w:val="ListParagraph"/>
        <w:numPr>
          <w:ilvl w:val="0"/>
          <w:numId w:val="2"/>
        </w:numPr>
        <w:spacing w:after="100"/>
        <w:ind w:start="240"/>
        <w:jc w:val="left"/>
      </w:pPr>
      <w:r>
        <w:rPr>
          <w:b/>
          <w:bCs/>
        </w:rPr>
        <w:t xml:space="preserve">"Excellent Match"</w:t>
      </w:r>
      <w:r>
        <w:t xml:space="preserve"> (≥85): Proceed to interview</w:t>
      </w:r>
    </w:p>
    <w:p>
      <w:pPr>
        <w:pStyle w:val="ListParagraph"/>
        <w:numPr>
          <w:ilvl w:val="0"/>
          <w:numId w:val="2"/>
        </w:numPr>
        <w:spacing w:after="100"/>
        <w:ind w:start="240"/>
        <w:jc w:val="left"/>
      </w:pPr>
      <w:r>
        <w:rPr>
          <w:b/>
          <w:bCs/>
        </w:rPr>
        <w:t xml:space="preserve">"Good Match"</w:t>
      </w:r>
      <w:r>
        <w:t xml:space="preserve"> (70-84): Strong candidate, minor gaps</w:t>
      </w:r>
    </w:p>
    <w:p>
      <w:pPr>
        <w:pStyle w:val="ListParagraph"/>
        <w:numPr>
          <w:ilvl w:val="0"/>
          <w:numId w:val="2"/>
        </w:numPr>
        <w:spacing w:after="100"/>
        <w:ind w:start="240"/>
        <w:jc w:val="left"/>
      </w:pPr>
      <w:r>
        <w:rPr>
          <w:b/>
          <w:bCs/>
        </w:rPr>
        <w:t xml:space="preserve">"Moderate Match"</w:t>
      </w:r>
      <w:r>
        <w:t xml:space="preserve"> (60-69): Consider with reservations</w:t>
      </w:r>
    </w:p>
    <w:p>
      <w:pPr>
        <w:pStyle w:val="ListParagraph"/>
        <w:numPr>
          <w:ilvl w:val="0"/>
          <w:numId w:val="2"/>
        </w:numPr>
        <w:spacing w:after="100"/>
        <w:ind w:start="240"/>
        <w:jc w:val="left"/>
      </w:pPr>
      <w:r>
        <w:rPr>
          <w:b/>
          <w:bCs/>
        </w:rPr>
        <w:t xml:space="preserve">"Poor Match"</w:t>
      </w:r>
      <w:r>
        <w:t xml:space="preserve"> (&lt;60): May have difficulty in role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2.2.3 Generative Analyzer (</w:t>
      </w:r>
      <w:r>
        <w:rPr>
          <w:rFonts w:ascii="Courier New" w:cs="Courier New" w:eastAsia="Courier New" w:hAnsi="Courier New"/>
          <w:shd w:fill="F1F5F9" w:color="auto" w:val="clear"/>
        </w:rPr>
        <w:t xml:space="preserve">analyzer.py</w:t>
      </w:r>
      <w:r>
        <w:t xml:space="preserve">)</w:t>
      </w:r>
    </w:p>
    <w:p>
      <w:pPr>
        <w:spacing w:after="120"/>
        <w:jc w:val="left"/>
      </w:pPr>
      <w:r>
        <w:rPr>
          <w:b/>
          <w:bCs/>
        </w:rPr>
        <w:t xml:space="preserve">Purpose:</w:t>
      </w:r>
      <w:r>
        <w:t xml:space="preserve"> Generate qualitative, recruiter-style HTML feedback</w:t>
      </w:r>
    </w:p>
    <w:p>
      <w:pPr>
        <w:spacing w:after="200"/>
      </w:pPr>
      <w:r>
        <w:t xml:space="preserve"> </w:t>
      </w:r>
    </w:p>
    <w:p>
      <w:pPr>
        <w:spacing w:after="120"/>
        <w:jc w:val="left"/>
      </w:pPr>
      <w:r>
        <w:rPr>
          <w:b/>
          <w:bCs/>
        </w:rPr>
        <w:t xml:space="preserve">Core Component:</w:t>
      </w:r>
      <w:r>
        <w:t xml:space="preserve"> Local LLM Inference via </w:t>
      </w:r>
      <w:r>
        <w:rPr>
          <w:rFonts w:ascii="Courier New" w:cs="Courier New" w:eastAsia="Courier New" w:hAnsi="Courier New"/>
          <w:shd w:fill="F1F5F9" w:color="auto" w:val="clear"/>
        </w:rPr>
        <w:t xml:space="preserve">llama-cpp-python</w:t>
      </w:r>
    </w:p>
    <w:p>
      <w:pPr>
        <w:spacing w:after="200"/>
      </w:pPr>
      <w:r>
        <w:t xml:space="preserve"> </w:t>
      </w:r>
    </w:p>
    <w:p>
      <w:pPr>
        <w:spacing w:after="120"/>
        <w:jc w:val="left"/>
      </w:pPr>
      <w:r>
        <w:rPr>
          <w:b/>
          <w:bCs/>
        </w:rPr>
        <w:t xml:space="preserve">Model Details:</w:t>
      </w:r>
    </w:p>
    <w:p>
      <w:pPr>
        <w:pStyle w:val="ListParagraph"/>
        <w:numPr>
          <w:ilvl w:val="0"/>
          <w:numId w:val="2"/>
        </w:numPr>
        <w:spacing w:after="100"/>
        <w:ind w:start="240"/>
        <w:jc w:val="left"/>
      </w:pPr>
      <w:r>
        <w:rPr>
          <w:b/>
          <w:bCs/>
        </w:rPr>
        <w:t xml:space="preserve">Model:</w:t>
      </w:r>
      <w:r>
        <w:t xml:space="preserve"> Qwen2.5-1.5B-Instruct-Q4_K_M.gguf</w:t>
      </w:r>
    </w:p>
    <w:p>
      <w:pPr>
        <w:pStyle w:val="ListParagraph"/>
        <w:numPr>
          <w:ilvl w:val="0"/>
          <w:numId w:val="2"/>
        </w:numPr>
        <w:spacing w:after="100"/>
        <w:ind w:start="240"/>
        <w:jc w:val="left"/>
      </w:pPr>
      <w:r>
        <w:rPr>
          <w:b/>
          <w:bCs/>
        </w:rPr>
        <w:t xml:space="preserve">Size:</w:t>
      </w:r>
      <w:r>
        <w:t xml:space="preserve"> ~800MB (quantized to 4-bit)</w:t>
      </w:r>
    </w:p>
    <w:p>
      <w:pPr>
        <w:pStyle w:val="ListParagraph"/>
        <w:numPr>
          <w:ilvl w:val="0"/>
          <w:numId w:val="2"/>
        </w:numPr>
        <w:spacing w:after="100"/>
        <w:ind w:start="240"/>
        <w:jc w:val="left"/>
      </w:pPr>
      <w:r>
        <w:rPr>
          <w:b/>
          <w:bCs/>
        </w:rPr>
        <w:t xml:space="preserve">Context Window:</w:t>
      </w:r>
      <w:r>
        <w:t xml:space="preserve"> 2048 tokens (optimized for 8GB RAM)</w:t>
      </w:r>
    </w:p>
    <w:p>
      <w:pPr>
        <w:pStyle w:val="ListParagraph"/>
        <w:numPr>
          <w:ilvl w:val="0"/>
          <w:numId w:val="2"/>
        </w:numPr>
        <w:spacing w:after="100"/>
        <w:ind w:start="240"/>
        <w:jc w:val="left"/>
      </w:pPr>
      <w:r>
        <w:rPr>
          <w:b/>
          <w:bCs/>
        </w:rPr>
        <w:t xml:space="preserve">Framework:</w:t>
      </w:r>
      <w:r>
        <w:t xml:space="preserve"> llama.cpp (pure C++ with Metal support)</w:t>
      </w:r>
    </w:p>
    <w:p>
      <w:pPr>
        <w:spacing w:after="200"/>
      </w:pPr>
      <w:r>
        <w:t xml:space="preserve"> </w:t>
      </w:r>
    </w:p>
    <w:p>
      <w:pPr>
        <w:spacing w:after="120"/>
        <w:jc w:val="left"/>
      </w:pPr>
      <w:r>
        <w:rPr>
          <w:b/>
          <w:bCs/>
        </w:rPr>
        <w:t xml:space="preserve">Key Configuration for M1 Stability:</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Llama(    </w:t>
      </w:r>
      <w:r>
        <w:br/>
      </w:r>
      <w:r>
        <w:rPr>
          <w:rFonts w:ascii="Courier New" w:cs="Courier New" w:eastAsia="Courier New" w:hAnsi="Courier New"/>
          <w:color w:val="FFFFFF"/>
          <w:sz w:val="20"/>
          <w:szCs w:val="20"/>
        </w:rPr>
        <w:t xml:space="preserve">        model_path=MODEL_PATH,    </w:t>
      </w:r>
      <w:r>
        <w:br/>
      </w:r>
      <w:r>
        <w:rPr>
          <w:rFonts w:ascii="Courier New" w:cs="Courier New" w:eastAsia="Courier New" w:hAnsi="Courier New"/>
          <w:color w:val="FFFFFF"/>
          <w:sz w:val="20"/>
          <w:szCs w:val="20"/>
        </w:rPr>
        <w:t xml:space="preserve">        n_ctx=2048,              # Conservative context    </w:t>
      </w:r>
      <w:r>
        <w:br/>
      </w:r>
      <w:r>
        <w:rPr>
          <w:rFonts w:ascii="Courier New" w:cs="Courier New" w:eastAsia="Courier New" w:hAnsi="Courier New"/>
          <w:color w:val="FFFFFF"/>
          <w:sz w:val="20"/>
          <w:szCs w:val="20"/>
        </w:rPr>
        <w:t xml:space="preserve">        n_gpu_layers=-1,         # Auto-detect Metal layers    </w:t>
      </w:r>
      <w:r>
        <w:br/>
      </w:r>
      <w:r>
        <w:rPr>
          <w:rFonts w:ascii="Courier New" w:cs="Courier New" w:eastAsia="Courier New" w:hAnsi="Courier New"/>
          <w:color w:val="FFFFFF"/>
          <w:sz w:val="20"/>
          <w:szCs w:val="20"/>
        </w:rPr>
        <w:t xml:space="preserve">        n_threads=4,             # M1 core count    </w:t>
      </w:r>
      <w:r>
        <w:br/>
      </w:r>
      <w:r>
        <w:rPr>
          <w:rFonts w:ascii="Courier New" w:cs="Courier New" w:eastAsia="Courier New" w:hAnsi="Courier New"/>
          <w:color w:val="FFFFFF"/>
          <w:sz w:val="20"/>
          <w:szCs w:val="20"/>
        </w:rPr>
        <w:t xml:space="preserve">        use_mmap=True,           # Memory-mapped file I/O    </w:t>
      </w:r>
      <w:r>
        <w:br/>
      </w:r>
      <w:r>
        <w:rPr>
          <w:rFonts w:ascii="Courier New" w:cs="Courier New" w:eastAsia="Courier New" w:hAnsi="Courier New"/>
          <w:color w:val="FFFFFF"/>
          <w:sz w:val="20"/>
          <w:szCs w:val="20"/>
        </w:rPr>
        <w:t xml:space="preserve">        use_mlock=False,         # Avoid page-locking (can cause OOM)    </w:t>
      </w:r>
      <w:r>
        <w:br/>
      </w:r>
      <w:r>
        <w:rPr>
          <w:rFonts w:ascii="Courier New" w:cs="Courier New" w:eastAsia="Courier New" w:hAnsi="Courier New"/>
          <w:color w:val="FFFFFF"/>
          <w:sz w:val="20"/>
          <w:szCs w:val="20"/>
        </w:rPr>
        <w:t xml:space="preserve">        n_batch=128,             # Smaller batches to prevent spikes    </w:t>
      </w:r>
      <w:r>
        <w:br/>
      </w:r>
      <w:r>
        <w:rPr>
          <w:rFonts w:ascii="Courier New" w:cs="Courier New" w:eastAsia="Courier New" w:hAnsi="Courier New"/>
          <w:color w:val="FFFFFF"/>
          <w:sz w:val="20"/>
          <w:szCs w:val="20"/>
        </w:rPr>
        <w:t xml:space="preserve">        verbose=False            # Suppress warnings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Prompt Engineering:</w:t>
      </w:r>
    </w:p>
    <w:p>
      <w:pPr>
        <w:spacing w:after="200"/>
      </w:pPr>
      <w:r>
        <w:t xml:space="preserve"> </w:t>
      </w:r>
    </w:p>
    <w:p>
      <w:pPr>
        <w:spacing w:after="100"/>
        <w:ind w:start="20"/>
        <w:jc w:val="left"/>
      </w:pPr>
      <w:r>
        <w:t xml:space="preserve">1. </w:t>
      </w:r>
      <w:r>
        <w:rPr>
          <w:b/>
          <w:bCs/>
        </w:rPr>
        <w:t xml:space="preserve">System Prompt:</w:t>
      </w:r>
      <w:r>
        <w:t xml:space="preserve"> Defines the analyzer's role as a senior recruiter</w:t>
      </w:r>
    </w:p>
    <w:p>
      <w:pPr>
        <w:spacing w:after="100"/>
        <w:ind w:start="20"/>
        <w:jc w:val="left"/>
      </w:pPr>
      <w:r>
        <w:t xml:space="preserve">2. </w:t>
      </w:r>
      <w:r>
        <w:rPr>
          <w:b/>
          <w:bCs/>
        </w:rPr>
        <w:t xml:space="preserve">User Prompt:</w:t>
      </w:r>
      <w:r>
        <w:t xml:space="preserve"> Structured as:</w:t>
      </w:r>
      <w:r>
        <w:t xml:space="preserve">TARGET JOB DESCRIPTION:</w:t>
      </w:r>
      <w:r>
        <w:br/>
        <w:t xml:space="preserve">[truncated to 1500 chars]</w:t>
      </w:r>
      <w:r>
        <w:br/>
        <w:t xml:space="preserve"> </w:t>
      </w:r>
      <w:r>
        <w:br/>
        <w:t xml:space="preserve">--------------------------------------------------</w:t>
      </w:r>
      <w:r>
        <w:br/>
        <w:t xml:space="preserve"> </w:t>
      </w:r>
      <w:r>
        <w:br/>
        <w:t xml:space="preserve">CANDIDATE RESUME:</w:t>
      </w:r>
      <w:r>
        <w:br/>
        <w:t xml:space="preserve">[truncated to 3500 chars]</w:t>
      </w:r>
      <w:r>
        <w:br/>
        <w:t xml:space="preserve"> </w:t>
      </w:r>
      <w:r>
        <w:br/>
        <w:t xml:space="preserve">--------------------------------------------------</w:t>
      </w:r>
      <w:r>
        <w:br/>
        <w:t xml:space="preserve"> </w:t>
      </w:r>
      <w:r>
        <w:br/>
        <w:t xml:space="preserve">Generate a professional ATS evaluation report with sections:</w:t>
      </w:r>
      <w:r>
        <w:br/>
        <w:t xml:space="preserve">1. Overall Summary</w:t>
      </w:r>
      <w:r>
        <w:br/>
        <w:t xml:space="preserve">2. Technical Skills Match</w:t>
      </w:r>
      <w:r>
        <w:br/>
        <w:t xml:space="preserve">3. Experience Alignment</w:t>
      </w:r>
      <w:r>
        <w:br/>
        <w:t xml:space="preserve">4. Education &amp; Certifications</w:t>
      </w:r>
      <w:r>
        <w:br/>
        <w:t xml:space="preserve">5. Missing Keywords</w:t>
      </w:r>
      <w:r>
        <w:br/>
        <w:t xml:space="preserve">6. ATS Optimization Recommendations</w:t>
      </w:r>
      <w:r>
        <w:br/>
        <w:t xml:space="preserve">7. Recruiter Verdict</w:t>
      </w:r>
    </w:p>
    <w:p>
      <w:pPr>
        <w:spacing w:after="100"/>
        <w:ind w:start="20"/>
        <w:jc w:val="left"/>
      </w:pPr>
      <w:r>
        <w:t xml:space="preserve">3. </w:t>
      </w:r>
      <w:r>
        <w:rPr>
          <w:b/>
          <w:bCs/>
        </w:rPr>
        <w:t xml:space="preserve">Inference Parameters:</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max_tokens=600</w:t>
      </w:r>
      <w:r>
        <w:t xml:space="preserve">: Conservative to avoid truncation mid-sentence</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temperature=0.3</w:t>
      </w:r>
      <w:r>
        <w:t xml:space="preserve">: Low randomness (deterministic output)</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top_p=0.85</w:t>
      </w:r>
      <w:r>
        <w:t xml:space="preserve">: Nucleus sampling for quality</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repeat_penalty=1.05</w:t>
      </w:r>
      <w:r>
        <w:t xml:space="preserve">: Prevent repetitive phrases</w:t>
      </w:r>
    </w:p>
    <w:p>
      <w:pPr>
        <w:spacing w:after="200"/>
      </w:pPr>
      <w:r>
        <w:t xml:space="preserve"> </w:t>
      </w:r>
    </w:p>
    <w:p>
      <w:pPr>
        <w:spacing w:after="120"/>
        <w:jc w:val="left"/>
      </w:pPr>
      <w:r>
        <w:rPr>
          <w:b/>
          <w:bCs/>
        </w:rPr>
        <w:t xml:space="preserve">HTML Post-Processing:</w:t>
      </w:r>
    </w:p>
    <w:p>
      <w:pPr>
        <w:pStyle w:val="ListParagraph"/>
        <w:numPr>
          <w:ilvl w:val="0"/>
          <w:numId w:val="2"/>
        </w:numPr>
        <w:spacing w:after="100"/>
        <w:ind w:start="240"/>
        <w:jc w:val="left"/>
      </w:pPr>
      <w:r>
        <w:t xml:space="preserve">Removes markdown code fences (</w:t>
      </w:r>
      <w:r>
        <w:rPr>
          <w:rFonts w:ascii="Courier New" w:cs="Courier New" w:eastAsia="Courier New" w:hAnsi="Courier New"/>
          <w:shd w:fill="F1F5F9" w:color="auto" w:val="clear"/>
        </w:rPr>
        <w:t xml:space="preserve">```html</w:t>
      </w:r>
      <w:r>
        <w:t xml:space="preserve">)</w:t>
      </w:r>
    </w:p>
    <w:p>
      <w:pPr>
        <w:pStyle w:val="ListParagraph"/>
        <w:numPr>
          <w:ilvl w:val="0"/>
          <w:numId w:val="2"/>
        </w:numPr>
        <w:spacing w:after="100"/>
        <w:ind w:start="240"/>
        <w:jc w:val="left"/>
      </w:pPr>
      <w:r>
        <w:t xml:space="preserve">Validates presence of HTML tags</w:t>
      </w:r>
    </w:p>
    <w:p>
      <w:pPr>
        <w:pStyle w:val="ListParagraph"/>
        <w:numPr>
          <w:ilvl w:val="0"/>
          <w:numId w:val="2"/>
        </w:numPr>
        <w:spacing w:after="100"/>
        <w:ind w:start="240"/>
        <w:jc w:val="left"/>
      </w:pPr>
      <w:r>
        <w:t xml:space="preserve">Wraps plain text in styled divs if needed</w:t>
      </w:r>
    </w:p>
    <w:p>
      <w:pPr>
        <w:pStyle w:val="ListParagraph"/>
        <w:numPr>
          <w:ilvl w:val="0"/>
          <w:numId w:val="2"/>
        </w:numPr>
        <w:spacing w:after="100"/>
        <w:ind w:start="240"/>
        <w:jc w:val="left"/>
      </w:pPr>
      <w:r>
        <w:t xml:space="preserve">Fallback rendering for edge cases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2.2.4 Database Layer (</w:t>
      </w:r>
      <w:r>
        <w:rPr>
          <w:rFonts w:ascii="Courier New" w:cs="Courier New" w:eastAsia="Courier New" w:hAnsi="Courier New"/>
          <w:shd w:fill="F1F5F9" w:color="auto" w:val="clear"/>
        </w:rPr>
        <w:t xml:space="preserve">database.py</w:t>
      </w:r>
      <w:r>
        <w:t xml:space="preserve">)</w:t>
      </w:r>
    </w:p>
    <w:p>
      <w:pPr>
        <w:spacing w:after="120"/>
        <w:jc w:val="left"/>
      </w:pPr>
      <w:r>
        <w:rPr>
          <w:b/>
          <w:bCs/>
        </w:rPr>
        <w:t xml:space="preserve">ORM:</w:t>
      </w:r>
      <w:r>
        <w:t xml:space="preserve"> SQLAlchemy</w:t>
      </w:r>
    </w:p>
    <w:p>
      <w:pPr>
        <w:spacing w:after="200"/>
      </w:pPr>
      <w:r>
        <w:t xml:space="preserve"> </w:t>
      </w:r>
    </w:p>
    <w:p>
      <w:pPr>
        <w:spacing w:after="120"/>
        <w:jc w:val="left"/>
      </w:pPr>
      <w:r>
        <w:rPr>
          <w:b/>
          <w:bCs/>
        </w:rPr>
        <w:t xml:space="preserve">Database:</w:t>
      </w:r>
      <w:r>
        <w:t xml:space="preserve"> SQLite (local file: </w:t>
      </w:r>
      <w:r>
        <w:rPr>
          <w:rFonts w:ascii="Courier New" w:cs="Courier New" w:eastAsia="Courier New" w:hAnsi="Courier New"/>
          <w:shd w:fill="F1F5F9" w:color="auto" w:val="clear"/>
        </w:rPr>
        <w:t xml:space="preserve">ats_database.db</w:t>
      </w:r>
      <w:r>
        <w:t xml:space="preserve">)</w:t>
      </w:r>
    </w:p>
    <w:p>
      <w:pPr>
        <w:spacing w:after="200"/>
      </w:pPr>
      <w:r>
        <w:t xml:space="preserve"> </w:t>
      </w:r>
    </w:p>
    <w:p>
      <w:pPr>
        <w:spacing w:after="120"/>
        <w:jc w:val="left"/>
      </w:pPr>
      <w:r>
        <w:rPr>
          <w:b/>
          <w:bCs/>
        </w:rPr>
        <w:t xml:space="preserve">Schema - ATSReport Table: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47"/>
        <w:gridCol w:w="2427"/>
        <w:gridCol w:w="3986"/>
      </w:tblGrid>
      <w:tr>
        <w:trPr>
          <w:tblHeader/>
        </w:trPr>
        <w:tc>
          <w:p>
            <w:pPr>
              <w:jc w:val="left"/>
            </w:pPr>
            <w:r>
              <w:rPr>
                <w:b/>
                <w:bCs/>
              </w:rPr>
              <w:t xml:space="preserve">Column</w:t>
            </w:r>
          </w:p>
        </w:tc>
        <w:tc>
          <w:p>
            <w:pPr>
              <w:jc w:val="left"/>
            </w:pPr>
            <w:r>
              <w:rPr>
                <w:b/>
                <w:bCs/>
              </w:rPr>
              <w:t xml:space="preserve">Type</w:t>
            </w:r>
          </w:p>
        </w:tc>
        <w:tc>
          <w:p>
            <w:pPr>
              <w:jc w:val="left"/>
            </w:pPr>
            <w:r>
              <w:rPr>
                <w:b/>
                <w:bCs/>
              </w:rPr>
              <w:t xml:space="preserve">Purpose</w:t>
            </w:r>
          </w:p>
        </w:tc>
      </w:tr>
      <w:tr>
        <w:tc>
          <w:p>
            <w:pPr>
              <w:jc w:val="left"/>
            </w:pPr>
            <w:r>
              <w:rPr>
                <w:rFonts w:ascii="Courier New" w:cs="Courier New" w:eastAsia="Courier New" w:hAnsi="Courier New"/>
                <w:shd w:fill="F1F5F9" w:color="auto" w:val="clear"/>
              </w:rPr>
              <w:t xml:space="preserve">id</w:t>
            </w:r>
          </w:p>
        </w:tc>
        <w:tc>
          <w:p>
            <w:pPr>
              <w:jc w:val="left"/>
            </w:pPr>
            <w:r>
              <w:t xml:space="preserve">Integer (PK)</w:t>
            </w:r>
          </w:p>
        </w:tc>
        <w:tc>
          <w:p>
            <w:pPr>
              <w:jc w:val="left"/>
            </w:pPr>
            <w:r>
              <w:t xml:space="preserve">Unique report identifier</w:t>
            </w:r>
          </w:p>
        </w:tc>
      </w:tr>
      <w:tr>
        <w:tc>
          <w:p>
            <w:pPr>
              <w:jc w:val="left"/>
            </w:pPr>
            <w:r>
              <w:rPr>
                <w:rFonts w:ascii="Courier New" w:cs="Courier New" w:eastAsia="Courier New" w:hAnsi="Courier New"/>
                <w:shd w:fill="F1F5F9" w:color="auto" w:val="clear"/>
              </w:rPr>
              <w:t xml:space="preserve">candidate_name</w:t>
            </w:r>
          </w:p>
        </w:tc>
        <w:tc>
          <w:p>
            <w:pPr>
              <w:jc w:val="left"/>
            </w:pPr>
            <w:r>
              <w:t xml:space="preserve">String(255)</w:t>
            </w:r>
          </w:p>
        </w:tc>
        <w:tc>
          <w:p>
            <w:pPr>
              <w:jc w:val="left"/>
            </w:pPr>
            <w:r>
              <w:t xml:space="preserve">Candidate full name</w:t>
            </w:r>
          </w:p>
        </w:tc>
      </w:tr>
      <w:tr>
        <w:tc>
          <w:p>
            <w:pPr>
              <w:jc w:val="left"/>
            </w:pPr>
            <w:r>
              <w:rPr>
                <w:rFonts w:ascii="Courier New" w:cs="Courier New" w:eastAsia="Courier New" w:hAnsi="Courier New"/>
                <w:shd w:fill="F1F5F9" w:color="auto" w:val="clear"/>
              </w:rPr>
              <w:t xml:space="preserve">job_title</w:t>
            </w:r>
          </w:p>
        </w:tc>
        <w:tc>
          <w:p>
            <w:pPr>
              <w:jc w:val="left"/>
            </w:pPr>
            <w:r>
              <w:t xml:space="preserve">String(255)</w:t>
            </w:r>
          </w:p>
        </w:tc>
        <w:tc>
          <w:p>
            <w:pPr>
              <w:jc w:val="left"/>
            </w:pPr>
            <w:r>
              <w:t xml:space="preserve">Target job title</w:t>
            </w:r>
          </w:p>
        </w:tc>
      </w:tr>
      <w:tr>
        <w:tc>
          <w:p>
            <w:pPr>
              <w:jc w:val="left"/>
            </w:pPr>
            <w:r>
              <w:rPr>
                <w:rFonts w:ascii="Courier New" w:cs="Courier New" w:eastAsia="Courier New" w:hAnsi="Courier New"/>
                <w:shd w:fill="F1F5F9" w:color="auto" w:val="clear"/>
              </w:rPr>
              <w:t xml:space="preserve">ats_score</w:t>
            </w:r>
          </w:p>
        </w:tc>
        <w:tc>
          <w:p>
            <w:pPr>
              <w:jc w:val="left"/>
            </w:pPr>
            <w:r>
              <w:t xml:space="preserve">Float</w:t>
            </w:r>
          </w:p>
        </w:tc>
        <w:tc>
          <w:p>
            <w:pPr>
              <w:jc w:val="left"/>
            </w:pPr>
            <w:r>
              <w:t xml:space="preserve">Primary evaluation score (0-100)</w:t>
            </w:r>
          </w:p>
        </w:tc>
      </w:tr>
      <w:tr>
        <w:tc>
          <w:p>
            <w:pPr>
              <w:jc w:val="left"/>
            </w:pPr>
            <w:r>
              <w:rPr>
                <w:rFonts w:ascii="Courier New" w:cs="Courier New" w:eastAsia="Courier New" w:hAnsi="Courier New"/>
                <w:shd w:fill="F1F5F9" w:color="auto" w:val="clear"/>
              </w:rPr>
              <w:t xml:space="preserve">fit_category</w:t>
            </w:r>
          </w:p>
        </w:tc>
        <w:tc>
          <w:p>
            <w:pPr>
              <w:jc w:val="left"/>
            </w:pPr>
            <w:r>
              <w:t xml:space="preserve">String(100)</w:t>
            </w:r>
          </w:p>
        </w:tc>
        <w:tc>
          <w:p>
            <w:pPr>
              <w:jc w:val="left"/>
            </w:pPr>
            <w:r>
              <w:t xml:space="preserve">Qualitative classification</w:t>
            </w:r>
          </w:p>
        </w:tc>
      </w:tr>
      <w:tr>
        <w:tc>
          <w:p>
            <w:pPr>
              <w:jc w:val="left"/>
            </w:pPr>
            <w:r>
              <w:rPr>
                <w:rFonts w:ascii="Courier New" w:cs="Courier New" w:eastAsia="Courier New" w:hAnsi="Courier New"/>
                <w:shd w:fill="F1F5F9" w:color="auto" w:val="clear"/>
              </w:rPr>
              <w:t xml:space="preserve">semantic_score</w:t>
            </w:r>
          </w:p>
        </w:tc>
        <w:tc>
          <w:p>
            <w:pPr>
              <w:jc w:val="left"/>
            </w:pPr>
            <w:r>
              <w:t xml:space="preserve">Float</w:t>
            </w:r>
          </w:p>
        </w:tc>
        <w:tc>
          <w:p>
            <w:pPr>
              <w:jc w:val="left"/>
            </w:pPr>
            <w:r>
              <w:t xml:space="preserve">Semantic component score</w:t>
            </w:r>
          </w:p>
        </w:tc>
      </w:tr>
      <w:tr>
        <w:tc>
          <w:p>
            <w:pPr>
              <w:jc w:val="left"/>
            </w:pPr>
            <w:r>
              <w:rPr>
                <w:rFonts w:ascii="Courier New" w:cs="Courier New" w:eastAsia="Courier New" w:hAnsi="Courier New"/>
                <w:shd w:fill="F1F5F9" w:color="auto" w:val="clear"/>
              </w:rPr>
              <w:t xml:space="preserve">lexical_score</w:t>
            </w:r>
          </w:p>
        </w:tc>
        <w:tc>
          <w:p>
            <w:pPr>
              <w:jc w:val="left"/>
            </w:pPr>
            <w:r>
              <w:t xml:space="preserve">Float</w:t>
            </w:r>
          </w:p>
        </w:tc>
        <w:tc>
          <w:p>
            <w:pPr>
              <w:jc w:val="left"/>
            </w:pPr>
            <w:r>
              <w:t xml:space="preserve">Lexical component score</w:t>
            </w:r>
          </w:p>
        </w:tc>
      </w:tr>
      <w:tr>
        <w:tc>
          <w:p>
            <w:pPr>
              <w:jc w:val="left"/>
            </w:pPr>
            <w:r>
              <w:rPr>
                <w:rFonts w:ascii="Courier New" w:cs="Courier New" w:eastAsia="Courier New" w:hAnsi="Courier New"/>
                <w:shd w:fill="F1F5F9" w:color="auto" w:val="clear"/>
              </w:rPr>
              <w:t xml:space="preserve">html_report</w:t>
            </w:r>
          </w:p>
        </w:tc>
        <w:tc>
          <w:p>
            <w:pPr>
              <w:jc w:val="left"/>
            </w:pPr>
            <w:r>
              <w:t xml:space="preserve">Text</w:t>
            </w:r>
          </w:p>
        </w:tc>
        <w:tc>
          <w:p>
            <w:pPr>
              <w:jc w:val="left"/>
            </w:pPr>
            <w:r>
              <w:t xml:space="preserve">Full HTML feedback</w:t>
            </w:r>
          </w:p>
        </w:tc>
      </w:tr>
      <w:tr>
        <w:tc>
          <w:p>
            <w:pPr>
              <w:jc w:val="left"/>
            </w:pPr>
            <w:r>
              <w:rPr>
                <w:rFonts w:ascii="Courier New" w:cs="Courier New" w:eastAsia="Courier New" w:hAnsi="Courier New"/>
                <w:shd w:fill="F1F5F9" w:color="auto" w:val="clear"/>
              </w:rPr>
              <w:t xml:space="preserve">resume_text</w:t>
            </w:r>
          </w:p>
        </w:tc>
        <w:tc>
          <w:p>
            <w:pPr>
              <w:jc w:val="left"/>
            </w:pPr>
            <w:r>
              <w:t xml:space="preserve">Text</w:t>
            </w:r>
          </w:p>
        </w:tc>
        <w:tc>
          <w:p>
            <w:pPr>
              <w:jc w:val="left"/>
            </w:pPr>
            <w:r>
              <w:t xml:space="preserve">Raw resume (optional storage)</w:t>
            </w:r>
          </w:p>
        </w:tc>
      </w:tr>
      <w:tr>
        <w:tc>
          <w:p>
            <w:pPr>
              <w:jc w:val="left"/>
            </w:pPr>
            <w:r>
              <w:rPr>
                <w:rFonts w:ascii="Courier New" w:cs="Courier New" w:eastAsia="Courier New" w:hAnsi="Courier New"/>
                <w:shd w:fill="F1F5F9" w:color="auto" w:val="clear"/>
              </w:rPr>
              <w:t xml:space="preserve">jd_text</w:t>
            </w:r>
          </w:p>
        </w:tc>
        <w:tc>
          <w:p>
            <w:pPr>
              <w:jc w:val="left"/>
            </w:pPr>
            <w:r>
              <w:t xml:space="preserve">Text</w:t>
            </w:r>
          </w:p>
        </w:tc>
        <w:tc>
          <w:p>
            <w:pPr>
              <w:jc w:val="left"/>
            </w:pPr>
            <w:r>
              <w:t xml:space="preserve">Raw JD (optional storage)</w:t>
            </w:r>
          </w:p>
        </w:tc>
      </w:tr>
      <w:tr>
        <w:tc>
          <w:p>
            <w:pPr>
              <w:jc w:val="left"/>
            </w:pPr>
            <w:r>
              <w:rPr>
                <w:rFonts w:ascii="Courier New" w:cs="Courier New" w:eastAsia="Courier New" w:hAnsi="Courier New"/>
                <w:shd w:fill="F1F5F9" w:color="auto" w:val="clear"/>
              </w:rPr>
              <w:t xml:space="preserve">embedding_model</w:t>
            </w:r>
          </w:p>
        </w:tc>
        <w:tc>
          <w:p>
            <w:pPr>
              <w:jc w:val="left"/>
            </w:pPr>
            <w:r>
              <w:t xml:space="preserve">String(255)</w:t>
            </w:r>
          </w:p>
        </w:tc>
        <w:tc>
          <w:p>
            <w:pPr>
              <w:jc w:val="left"/>
            </w:pPr>
            <w:r>
              <w:t xml:space="preserve">Model version used</w:t>
            </w:r>
          </w:p>
        </w:tc>
      </w:tr>
      <w:tr>
        <w:tc>
          <w:p>
            <w:pPr>
              <w:jc w:val="left"/>
            </w:pPr>
            <w:r>
              <w:rPr>
                <w:rFonts w:ascii="Courier New" w:cs="Courier New" w:eastAsia="Courier New" w:hAnsi="Courier New"/>
                <w:shd w:fill="F1F5F9" w:color="auto" w:val="clear"/>
              </w:rPr>
              <w:t xml:space="preserve">llm_model</w:t>
            </w:r>
          </w:p>
        </w:tc>
        <w:tc>
          <w:p>
            <w:pPr>
              <w:jc w:val="left"/>
            </w:pPr>
            <w:r>
              <w:t xml:space="preserve">String(255)</w:t>
            </w:r>
          </w:p>
        </w:tc>
        <w:tc>
          <w:p>
            <w:pPr>
              <w:jc w:val="left"/>
            </w:pPr>
            <w:r>
              <w:t xml:space="preserve">LLM version used</w:t>
            </w:r>
          </w:p>
        </w:tc>
      </w:tr>
      <w:tr>
        <w:tc>
          <w:p>
            <w:pPr>
              <w:jc w:val="left"/>
            </w:pPr>
            <w:r>
              <w:rPr>
                <w:rFonts w:ascii="Courier New" w:cs="Courier New" w:eastAsia="Courier New" w:hAnsi="Courier New"/>
                <w:shd w:fill="F1F5F9" w:color="auto" w:val="clear"/>
              </w:rPr>
              <w:t xml:space="preserve">created_at</w:t>
            </w:r>
          </w:p>
        </w:tc>
        <w:tc>
          <w:p>
            <w:pPr>
              <w:jc w:val="left"/>
            </w:pPr>
            <w:r>
              <w:t xml:space="preserve">DateTime</w:t>
            </w:r>
          </w:p>
        </w:tc>
        <w:tc>
          <w:p>
            <w:pPr>
              <w:jc w:val="left"/>
            </w:pPr>
            <w:r>
              <w:t xml:space="preserve">Report generation timestamp</w:t>
            </w:r>
          </w:p>
        </w:tc>
      </w:tr>
    </w:tbl>
    <w:p>
      <w:pPr>
        <w:spacing w:before="240"/>
      </w:pPr>
      <w:r>
        <w:t xml:space="preserve"> </w:t>
      </w:r>
    </w:p>
    <w:p>
      <w:pPr>
        <w:spacing w:after="120"/>
        <w:jc w:val="left"/>
      </w:pPr>
      <w:r>
        <w:rPr>
          <w:b/>
          <w:bCs/>
        </w:rPr>
        <w:t xml:space="preserve">Session Management: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SessionLocal = sessionmaker(    </w:t>
      </w:r>
      <w:r>
        <w:br/>
      </w:r>
      <w:r>
        <w:rPr>
          <w:rFonts w:ascii="Courier New" w:cs="Courier New" w:eastAsia="Courier New" w:hAnsi="Courier New"/>
          <w:color w:val="FFFFFF"/>
          <w:sz w:val="20"/>
          <w:szCs w:val="20"/>
        </w:rPr>
        <w:t xml:space="preserve">        autocommit=False,    </w:t>
      </w:r>
      <w:r>
        <w:br/>
      </w:r>
      <w:r>
        <w:rPr>
          <w:rFonts w:ascii="Courier New" w:cs="Courier New" w:eastAsia="Courier New" w:hAnsi="Courier New"/>
          <w:color w:val="FFFFFF"/>
          <w:sz w:val="20"/>
          <w:szCs w:val="20"/>
        </w:rPr>
        <w:t xml:space="preserve">        autoflush=False,    </w:t>
      </w:r>
      <w:r>
        <w:br/>
      </w:r>
      <w:r>
        <w:rPr>
          <w:rFonts w:ascii="Courier New" w:cs="Courier New" w:eastAsia="Courier New" w:hAnsi="Courier New"/>
          <w:color w:val="FFFFFF"/>
          <w:sz w:val="20"/>
          <w:szCs w:val="20"/>
        </w:rPr>
        <w:t xml:space="preserve">        bind=engine,    </w:t>
      </w:r>
      <w:r>
        <w:br/>
      </w:r>
      <w:r>
        <w:rPr>
          <w:rFonts w:ascii="Courier New" w:cs="Courier New" w:eastAsia="Courier New" w:hAnsi="Courier New"/>
          <w:color w:val="FFFFFF"/>
          <w:sz w:val="20"/>
          <w:szCs w:val="20"/>
        </w:rPr>
        <w:t xml:space="preserve">        expire_on_commit=False  # Critical: Prevents DetachedInstanceError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Key Operations: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save_report()</w:t>
      </w:r>
      <w:r>
        <w:t xml:space="preserve">: Atomically persist evaluation results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get_all_reports()</w:t>
      </w:r>
      <w:r>
        <w:t xml:space="preserve">: Fetch report history (ordered by recency)</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get_report_by_id()</w:t>
      </w:r>
      <w:r>
        <w:t xml:space="preserve">: Retrieve specific evaluation</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delete_report()</w:t>
      </w:r>
      <w:r>
        <w:t xml:space="preserve">: Remove historical records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database_health_check()</w:t>
      </w:r>
      <w:r>
        <w:t xml:space="preserve">: Monitor database connectivity</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2.2.5 Streamlit Frontend (</w:t>
      </w:r>
      <w:r>
        <w:rPr>
          <w:rFonts w:ascii="Courier New" w:cs="Courier New" w:eastAsia="Courier New" w:hAnsi="Courier New"/>
          <w:shd w:fill="F1F5F9" w:color="auto" w:val="clear"/>
        </w:rPr>
        <w:t xml:space="preserve">app.py</w:t>
      </w:r>
      <w:r>
        <w:t xml:space="preserve">)</w:t>
      </w:r>
    </w:p>
    <w:p>
      <w:pPr>
        <w:spacing w:after="120"/>
        <w:jc w:val="left"/>
      </w:pPr>
      <w:r>
        <w:rPr>
          <w:b/>
          <w:bCs/>
        </w:rPr>
        <w:t xml:space="preserve">Purpose:</w:t>
      </w:r>
      <w:r>
        <w:t xml:space="preserve"> Interactive user interface for resume-to-JD matching</w:t>
      </w:r>
    </w:p>
    <w:p>
      <w:pPr>
        <w:spacing w:after="200"/>
      </w:pPr>
      <w:r>
        <w:t xml:space="preserve"> </w:t>
      </w:r>
    </w:p>
    <w:p>
      <w:pPr>
        <w:spacing w:after="120"/>
        <w:jc w:val="left"/>
      </w:pPr>
      <w:r>
        <w:rPr>
          <w:b/>
          <w:bCs/>
        </w:rPr>
        <w:t xml:space="preserve">Interface Structure: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ATS Validation Pipeline (TITLE)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SIDEBAR:                                             │    </w:t>
      </w:r>
      <w:r>
        <w:br/>
      </w:r>
      <w:r>
        <w:rPr>
          <w:rFonts w:ascii="Courier New" w:cs="Courier New" w:eastAsia="Courier New" w:hAnsi="Courier New"/>
          <w:color w:val="FFFFFF"/>
          <w:sz w:val="20"/>
          <w:szCs w:val="20"/>
        </w:rPr>
        <w:t xml:space="preserve">    │ ⚙️ System Info                                       │    </w:t>
      </w:r>
      <w:r>
        <w:br/>
      </w:r>
      <w:r>
        <w:rPr>
          <w:rFonts w:ascii="Courier New" w:cs="Courier New" w:eastAsia="Courier New" w:hAnsi="Courier New"/>
          <w:color w:val="FFFFFF"/>
          <w:sz w:val="20"/>
          <w:szCs w:val="20"/>
        </w:rPr>
        <w:t xml:space="preserve">    │ ├─ Embedding Model: MiniLM-L6-v2                     │    </w:t>
      </w:r>
      <w:r>
        <w:br/>
      </w:r>
      <w:r>
        <w:rPr>
          <w:rFonts w:ascii="Courier New" w:cs="Courier New" w:eastAsia="Courier New" w:hAnsi="Courier New"/>
          <w:color w:val="FFFFFF"/>
          <w:sz w:val="20"/>
          <w:szCs w:val="20"/>
        </w:rPr>
        <w:t xml:space="preserve">    │ ├─ Local LLM: Qwen2.5-1.5B Q4                        │    </w:t>
      </w:r>
      <w:r>
        <w:br/>
      </w:r>
      <w:r>
        <w:rPr>
          <w:rFonts w:ascii="Courier New" w:cs="Courier New" w:eastAsia="Courier New" w:hAnsi="Courier New"/>
          <w:color w:val="FFFFFF"/>
          <w:sz w:val="20"/>
          <w:szCs w:val="20"/>
        </w:rPr>
        <w:t xml:space="preserve">    │ └─ Inference: Apple Metal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TAB 1: 📄 New Analysis                               │    </w:t>
      </w:r>
      <w:r>
        <w:br/>
      </w:r>
      <w:r>
        <w:rPr>
          <w:rFonts w:ascii="Courier New" w:cs="Courier New" w:eastAsia="Courier New" w:hAnsi="Courier New"/>
          <w:color w:val="FFFFFF"/>
          <w:sz w:val="20"/>
          <w:szCs w:val="20"/>
        </w:rPr>
        <w:t xml:space="preserve">    │ ├─ Meta Inputs:                                      │    </w:t>
      </w:r>
      <w:r>
        <w:br/>
      </w:r>
      <w:r>
        <w:rPr>
          <w:rFonts w:ascii="Courier New" w:cs="Courier New" w:eastAsia="Courier New" w:hAnsi="Courier New"/>
          <w:color w:val="FFFFFF"/>
          <w:sz w:val="20"/>
          <w:szCs w:val="20"/>
        </w:rPr>
        <w:t xml:space="preserve">    │ │  ├─ Candidate Name (text input)                    │    </w:t>
      </w:r>
      <w:r>
        <w:br/>
      </w:r>
      <w:r>
        <w:rPr>
          <w:rFonts w:ascii="Courier New" w:cs="Courier New" w:eastAsia="Courier New" w:hAnsi="Courier New"/>
          <w:color w:val="FFFFFF"/>
          <w:sz w:val="20"/>
          <w:szCs w:val="20"/>
        </w:rPr>
        <w:t xml:space="preserve">    │ │  └─ Target Job Title (text input)                  │    </w:t>
      </w:r>
      <w:r>
        <w:br/>
      </w:r>
      <w:r>
        <w:rPr>
          <w:rFonts w:ascii="Courier New" w:cs="Courier New" w:eastAsia="Courier New" w:hAnsi="Courier New"/>
          <w:color w:val="FFFFFF"/>
          <w:sz w:val="20"/>
          <w:szCs w:val="20"/>
        </w:rPr>
        <w:t xml:space="preserve">    │ ├─ 📥 File Upload Section:                           │    </w:t>
      </w:r>
      <w:r>
        <w:br/>
      </w:r>
      <w:r>
        <w:rPr>
          <w:rFonts w:ascii="Courier New" w:cs="Courier New" w:eastAsia="Courier New" w:hAnsi="Courier New"/>
          <w:color w:val="FFFFFF"/>
          <w:sz w:val="20"/>
          <w:szCs w:val="20"/>
        </w:rPr>
        <w:t xml:space="preserve">    │ │  ├─ Resume Upload (PDF/DOCX/TXT)                   │    </w:t>
      </w:r>
      <w:r>
        <w:br/>
      </w:r>
      <w:r>
        <w:rPr>
          <w:rFonts w:ascii="Courier New" w:cs="Courier New" w:eastAsia="Courier New" w:hAnsi="Courier New"/>
          <w:color w:val="FFFFFF"/>
          <w:sz w:val="20"/>
          <w:szCs w:val="20"/>
        </w:rPr>
        <w:t xml:space="preserve">    │ │  └─ Job Description Upload/Paste                   │    </w:t>
      </w:r>
      <w:r>
        <w:br/>
      </w:r>
      <w:r>
        <w:rPr>
          <w:rFonts w:ascii="Courier New" w:cs="Courier New" w:eastAsia="Courier New" w:hAnsi="Courier New"/>
          <w:color w:val="FFFFFF"/>
          <w:sz w:val="20"/>
          <w:szCs w:val="20"/>
        </w:rPr>
        <w:t xml:space="preserve">    │ ├─ 🚀 Run ATS Analysis (button)                      │    </w:t>
      </w:r>
      <w:r>
        <w:br/>
      </w:r>
      <w:r>
        <w:rPr>
          <w:rFonts w:ascii="Courier New" w:cs="Courier New" w:eastAsia="Courier New" w:hAnsi="Courier New"/>
          <w:color w:val="FFFFFF"/>
          <w:sz w:val="20"/>
          <w:szCs w:val="20"/>
        </w:rPr>
        <w:t xml:space="preserve">    │ ├─ 📊 Score Dashboard:                               │    </w:t>
      </w:r>
      <w:r>
        <w:br/>
      </w:r>
      <w:r>
        <w:rPr>
          <w:rFonts w:ascii="Courier New" w:cs="Courier New" w:eastAsia="Courier New" w:hAnsi="Courier New"/>
          <w:color w:val="FFFFFF"/>
          <w:sz w:val="20"/>
          <w:szCs w:val="20"/>
        </w:rPr>
        <w:t xml:space="preserve">    │ │  ├─ Overall ATS Score: XX/100                      │    </w:t>
      </w:r>
      <w:r>
        <w:br/>
      </w:r>
      <w:r>
        <w:rPr>
          <w:rFonts w:ascii="Courier New" w:cs="Courier New" w:eastAsia="Courier New" w:hAnsi="Courier New"/>
          <w:color w:val="FFFFFF"/>
          <w:sz w:val="20"/>
          <w:szCs w:val="20"/>
        </w:rPr>
        <w:t xml:space="preserve">    │ │  ├─ Fit Classification: [Status]                   │    </w:t>
      </w:r>
      <w:r>
        <w:br/>
      </w:r>
      <w:r>
        <w:rPr>
          <w:rFonts w:ascii="Courier New" w:cs="Courier New" w:eastAsia="Courier New" w:hAnsi="Courier New"/>
          <w:color w:val="FFFFFF"/>
          <w:sz w:val="20"/>
          <w:szCs w:val="20"/>
        </w:rPr>
        <w:t xml:space="preserve">    │ │  └─ Semantic/Lexical Breakdown                     │    </w:t>
      </w:r>
      <w:r>
        <w:br/>
      </w:r>
      <w:r>
        <w:rPr>
          <w:rFonts w:ascii="Courier New" w:cs="Courier New" w:eastAsia="Courier New" w:hAnsi="Courier New"/>
          <w:color w:val="FFFFFF"/>
          <w:sz w:val="20"/>
          <w:szCs w:val="20"/>
        </w:rPr>
        <w:t xml:space="preserve">    │ └─ 📑 Detailed Recruiter Analysis (HTML render)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TAB 2: 🗂️ Saved Reports                              │    </w:t>
      </w:r>
      <w:r>
        <w:br/>
      </w:r>
      <w:r>
        <w:rPr>
          <w:rFonts w:ascii="Courier New" w:cs="Courier New" w:eastAsia="Courier New" w:hAnsi="Courier New"/>
          <w:color w:val="FFFFFF"/>
          <w:sz w:val="20"/>
          <w:szCs w:val="20"/>
        </w:rPr>
        <w:t xml:space="preserve">    │ ├─ Report History Table                              │    </w:t>
      </w:r>
      <w:r>
        <w:br/>
      </w:r>
      <w:r>
        <w:rPr>
          <w:rFonts w:ascii="Courier New" w:cs="Courier New" w:eastAsia="Courier New" w:hAnsi="Courier New"/>
          <w:color w:val="FFFFFF"/>
          <w:sz w:val="20"/>
          <w:szCs w:val="20"/>
        </w:rPr>
        <w:t xml:space="preserve">    │ ├─ Report Selector Dropdown                          │    </w:t>
      </w:r>
      <w:r>
        <w:br/>
      </w:r>
      <w:r>
        <w:rPr>
          <w:rFonts w:ascii="Courier New" w:cs="Courier New" w:eastAsia="Courier New" w:hAnsi="Courier New"/>
          <w:color w:val="FFFFFF"/>
          <w:sz w:val="20"/>
          <w:szCs w:val="20"/>
        </w:rPr>
        <w:t xml:space="preserve">    │ └─ Full Report Display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Key Features:</w:t>
      </w:r>
    </w:p>
    <w:p>
      <w:pPr>
        <w:spacing w:after="200"/>
      </w:pPr>
      <w:r>
        <w:t xml:space="preserve"> </w:t>
      </w:r>
    </w:p>
    <w:p>
      <w:pPr>
        <w:spacing w:after="100"/>
        <w:ind w:start="20"/>
        <w:jc w:val="left"/>
      </w:pPr>
      <w:r>
        <w:t xml:space="preserve">1. </w:t>
      </w:r>
      <w:r>
        <w:rPr>
          <w:b/>
          <w:bCs/>
        </w:rPr>
        <w:t xml:space="preserve">Caching Strategy:</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@st.cache_resource</w:t>
      </w:r>
      <w:r>
        <w:t xml:space="preserve">: Engine loads once per session</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@st.cache_resource</w:t>
      </w:r>
      <w:r>
        <w:t xml:space="preserve">: LLM model loaded once (global)</w:t>
      </w:r>
    </w:p>
    <w:p>
      <w:pPr>
        <w:pStyle w:val="ListParagraph"/>
        <w:numPr>
          <w:ilvl w:val="1"/>
          <w:numId w:val="2"/>
        </w:numPr>
        <w:spacing w:after="100"/>
        <w:ind w:start="660"/>
        <w:jc w:val="left"/>
      </w:pPr>
      <w:r>
        <w:t xml:space="preserve">Prevents redundant initialization</w:t>
      </w:r>
    </w:p>
    <w:p>
      <w:pPr>
        <w:spacing w:after="100"/>
        <w:ind w:start="20"/>
        <w:jc w:val="left"/>
      </w:pPr>
      <w:r>
        <w:t xml:space="preserve">2. </w:t>
      </w:r>
      <w:r>
        <w:rPr>
          <w:b/>
          <w:bCs/>
        </w:rPr>
        <w:t xml:space="preserve">Error Handling:</w:t>
      </w:r>
    </w:p>
    <w:p>
      <w:pPr>
        <w:pStyle w:val="ListParagraph"/>
        <w:numPr>
          <w:ilvl w:val="1"/>
          <w:numId w:val="2"/>
        </w:numPr>
        <w:spacing w:after="100"/>
        <w:ind w:start="660"/>
        <w:jc w:val="left"/>
      </w:pPr>
      <w:r>
        <w:t xml:space="preserve">Input validation (empty fields detected)</w:t>
      </w:r>
    </w:p>
    <w:p>
      <w:pPr>
        <w:pStyle w:val="ListParagraph"/>
        <w:numPr>
          <w:ilvl w:val="1"/>
          <w:numId w:val="2"/>
        </w:numPr>
        <w:spacing w:after="100"/>
        <w:ind w:start="660"/>
        <w:jc w:val="left"/>
      </w:pPr>
      <w:r>
        <w:t xml:space="preserve">Status messages (via </w:t>
      </w:r>
      <w:r>
        <w:rPr>
          <w:rFonts w:ascii="Courier New" w:cs="Courier New" w:eastAsia="Courier New" w:hAnsi="Courier New"/>
          <w:shd w:fill="F1F5F9" w:color="auto" w:val="clear"/>
        </w:rPr>
        <w:t xml:space="preserve">st.status()</w:t>
      </w:r>
      <w:r>
        <w:t xml:space="preserve"> context)</w:t>
      </w:r>
    </w:p>
    <w:p>
      <w:pPr>
        <w:pStyle w:val="ListParagraph"/>
        <w:numPr>
          <w:ilvl w:val="1"/>
          <w:numId w:val="2"/>
        </w:numPr>
        <w:spacing w:after="100"/>
        <w:ind w:start="660"/>
        <w:jc w:val="left"/>
      </w:pPr>
      <w:r>
        <w:t xml:space="preserve">Graceful fallbacks for processing failures</w:t>
      </w:r>
    </w:p>
    <w:p>
      <w:pPr>
        <w:spacing w:after="100"/>
        <w:ind w:start="20"/>
        <w:jc w:val="left"/>
      </w:pPr>
      <w:r>
        <w:t xml:space="preserve">3. </w:t>
      </w:r>
      <w:r>
        <w:rPr>
          <w:b/>
          <w:bCs/>
        </w:rPr>
        <w:t xml:space="preserve">Real-time Feedback:</w:t>
      </w:r>
    </w:p>
    <w:p>
      <w:pPr>
        <w:pStyle w:val="ListParagraph"/>
        <w:numPr>
          <w:ilvl w:val="1"/>
          <w:numId w:val="2"/>
        </w:numPr>
        <w:spacing w:after="100"/>
        <w:ind w:start="660"/>
        <w:jc w:val="left"/>
      </w:pPr>
      <w:r>
        <w:t xml:space="preserve">Progress indicators during inference</w:t>
      </w:r>
    </w:p>
    <w:p>
      <w:pPr>
        <w:pStyle w:val="ListParagraph"/>
        <w:numPr>
          <w:ilvl w:val="1"/>
          <w:numId w:val="2"/>
        </w:numPr>
        <w:spacing w:after="100"/>
        <w:ind w:start="660"/>
        <w:jc w:val="left"/>
      </w:pPr>
      <w:r>
        <w:t xml:space="preserve">Execution timestamps</w:t>
      </w:r>
    </w:p>
    <w:p>
      <w:pPr>
        <w:pStyle w:val="ListParagraph"/>
        <w:numPr>
          <w:ilvl w:val="1"/>
          <w:numId w:val="2"/>
        </w:numPr>
        <w:spacing w:after="100"/>
        <w:ind w:start="660"/>
        <w:jc w:val="left"/>
      </w:pPr>
      <w:r>
        <w:t xml:space="preserve">Score interpretation badges (green/orange/red)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2.3 Data Flow Diagram</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User Input    </w:t>
      </w:r>
      <w:r>
        <w:br/>
      </w:r>
      <w:r>
        <w:rPr>
          <w:rFonts w:ascii="Courier New" w:cs="Courier New" w:eastAsia="Courier New" w:hAnsi="Courier New"/>
          <w:color w:val="FFFFFF"/>
          <w:sz w:val="20"/>
          <w:szCs w:val="20"/>
        </w:rPr>
        <w:t xml:space="preserve">        ├─ Resume File (PDF/DOCX/TXT)    </w:t>
      </w:r>
      <w:r>
        <w:br/>
      </w:r>
      <w:r>
        <w:rPr>
          <w:rFonts w:ascii="Courier New" w:cs="Courier New" w:eastAsia="Courier New" w:hAnsi="Courier New"/>
          <w:color w:val="FFFFFF"/>
          <w:sz w:val="20"/>
          <w:szCs w:val="20"/>
        </w:rPr>
        <w:t xml:space="preserve">        ├─ Job Description (Text/Upload)    </w:t>
      </w:r>
      <w:r>
        <w:br/>
      </w:r>
      <w:r>
        <w:rPr>
          <w:rFonts w:ascii="Courier New" w:cs="Courier New" w:eastAsia="Courier New" w:hAnsi="Courier New"/>
          <w:color w:val="FFFFFF"/>
          <w:sz w:val="20"/>
          <w:szCs w:val="20"/>
        </w:rPr>
        <w:t xml:space="preserve">        ├─ Candidate Name    </w:t>
      </w:r>
      <w:r>
        <w:br/>
      </w:r>
      <w:r>
        <w:rPr>
          <w:rFonts w:ascii="Courier New" w:cs="Courier New" w:eastAsia="Courier New" w:hAnsi="Courier New"/>
          <w:color w:val="FFFFFF"/>
          <w:sz w:val="20"/>
          <w:szCs w:val="20"/>
        </w:rPr>
        <w:t xml:space="preserve">        └─ Target Job Title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[File Parser]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Clean Text    </w:t>
      </w:r>
      <w:r>
        <w:br/>
      </w:r>
      <w:r>
        <w:rPr>
          <w:rFonts w:ascii="Courier New" w:cs="Courier New" w:eastAsia="Courier New" w:hAnsi="Courier New"/>
          <w:color w:val="FFFFFF"/>
          <w:sz w:val="20"/>
          <w:szCs w:val="20"/>
        </w:rPr>
        <w:t xml:space="preserve">        (resume_text, jd_text)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Parallel Processing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THREAD 1: ATS Engine           │ THREAD 2: Analyzer    </w:t>
      </w:r>
      <w:r>
        <w:br/>
      </w:r>
      <w:r>
        <w:rPr>
          <w:rFonts w:ascii="Courier New" w:cs="Courier New" w:eastAsia="Courier New" w:hAnsi="Courier New"/>
          <w:color w:val="FFFFFF"/>
          <w:sz w:val="20"/>
          <w:szCs w:val="20"/>
        </w:rPr>
        <w:t xml:space="preserve">        │ ├─ Taxonomy Norm.              │ ├─ Prompt Construction    </w:t>
      </w:r>
      <w:r>
        <w:br/>
      </w:r>
      <w:r>
        <w:rPr>
          <w:rFonts w:ascii="Courier New" w:cs="Courier New" w:eastAsia="Courier New" w:hAnsi="Courier New"/>
          <w:color w:val="FFFFFF"/>
          <w:sz w:val="20"/>
          <w:szCs w:val="20"/>
        </w:rPr>
        <w:t xml:space="preserve">        │ ├─ Lexical Scoring             │ ├─ LLM Inference    </w:t>
      </w:r>
      <w:r>
        <w:br/>
      </w:r>
      <w:r>
        <w:rPr>
          <w:rFonts w:ascii="Courier New" w:cs="Courier New" w:eastAsia="Courier New" w:hAnsi="Courier New"/>
          <w:color w:val="FFFFFF"/>
          <w:sz w:val="20"/>
          <w:szCs w:val="20"/>
        </w:rPr>
        <w:t xml:space="preserve">        │ ├─ Semantic Embedding          │ └─ HTML Post-proc    </w:t>
      </w:r>
      <w:r>
        <w:br/>
      </w:r>
      <w:r>
        <w:rPr>
          <w:rFonts w:ascii="Courier New" w:cs="Courier New" w:eastAsia="Courier New" w:hAnsi="Courier New"/>
          <w:color w:val="FFFFFF"/>
          <w:sz w:val="20"/>
          <w:szCs w:val="20"/>
        </w:rPr>
        <w:t xml:space="preserve">        │ └─ Score Fusion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ATS Score              HTML Report    </w:t>
      </w:r>
      <w:r>
        <w:br/>
      </w:r>
      <w:r>
        <w:rPr>
          <w:rFonts w:ascii="Courier New" w:cs="Courier New" w:eastAsia="Courier New" w:hAnsi="Courier New"/>
          <w:color w:val="FFFFFF"/>
          <w:sz w:val="20"/>
          <w:szCs w:val="20"/>
        </w:rPr>
        <w:t xml:space="preserve">        + Fit Class            (Recruiter Feedback)    </w:t>
      </w:r>
      <w:r>
        <w:br/>
      </w:r>
      <w:r>
        <w:rPr>
          <w:rFonts w:ascii="Courier New" w:cs="Courier New" w:eastAsia="Courier New" w:hAnsi="Courier New"/>
          <w:color w:val="FFFFFF"/>
          <w:sz w:val="20"/>
          <w:szCs w:val="20"/>
        </w:rPr>
        <w:t xml:space="preserve">        + Breakdown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[Database Save]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[Display in UI]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User Sees:    </w:t>
      </w:r>
      <w:r>
        <w:br/>
      </w:r>
      <w:r>
        <w:rPr>
          <w:rFonts w:ascii="Courier New" w:cs="Courier New" w:eastAsia="Courier New" w:hAnsi="Courier New"/>
          <w:color w:val="FFFFFF"/>
          <w:sz w:val="20"/>
          <w:szCs w:val="20"/>
        </w:rPr>
        <w:t xml:space="preserve">        ├─ Score Metrics    </w:t>
      </w:r>
      <w:r>
        <w:br/>
      </w:r>
      <w:r>
        <w:rPr>
          <w:rFonts w:ascii="Courier New" w:cs="Courier New" w:eastAsia="Courier New" w:hAnsi="Courier New"/>
          <w:color w:val="FFFFFF"/>
          <w:sz w:val="20"/>
          <w:szCs w:val="20"/>
        </w:rPr>
        <w:t xml:space="preserve">        ├─ HTML Analysis    </w:t>
      </w:r>
      <w:r>
        <w:br/>
      </w:r>
      <w:r>
        <w:rPr>
          <w:rFonts w:ascii="Courier New" w:cs="Courier New" w:eastAsia="Courier New" w:hAnsi="Courier New"/>
          <w:color w:val="FFFFFF"/>
          <w:sz w:val="20"/>
          <w:szCs w:val="20"/>
        </w:rPr>
        <w:t xml:space="preserve">        └─ Option to View History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Data Processing &amp; Algorithm Details</w:t>
      </w:r>
    </w:p>
    <w:p>
      <w:pPr>
        <w:pStyle w:val="Heading3"/>
        <w:spacing w:after="200"/>
        <w:jc w:val="left"/>
      </w:pPr>
      <w:r>
        <w:t xml:space="preserve">3.1 Taxonomy Normalization</w:t>
      </w:r>
    </w:p>
    <w:p>
      <w:pPr>
        <w:spacing w:after="120"/>
        <w:jc w:val="left"/>
      </w:pPr>
      <w:r>
        <w:t xml:space="preserve">The engine maintains a 150+ entry taxonomy that maps variant terminology to canonical forms.</w:t>
      </w:r>
    </w:p>
    <w:p>
      <w:pPr>
        <w:spacing w:after="200"/>
      </w:pPr>
      <w:r>
        <w:t xml:space="preserve"> </w:t>
      </w:r>
    </w:p>
    <w:p>
      <w:pPr>
        <w:spacing w:after="120"/>
        <w:jc w:val="left"/>
      </w:pPr>
      <w:r>
        <w:rPr>
          <w:b/>
          <w:bCs/>
        </w:rPr>
        <w:t xml:space="preserve">Examples: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200"/>
        <w:gridCol w:w="4160"/>
      </w:tblGrid>
      <w:tr>
        <w:trPr>
          <w:tblHeader/>
        </w:trPr>
        <w:tc>
          <w:p>
            <w:pPr>
              <w:jc w:val="left"/>
            </w:pPr>
            <w:r>
              <w:rPr>
                <w:b/>
                <w:bCs/>
              </w:rPr>
              <w:t xml:space="preserve">Variant</w:t>
            </w:r>
          </w:p>
        </w:tc>
        <w:tc>
          <w:p>
            <w:pPr>
              <w:jc w:val="left"/>
            </w:pPr>
            <w:r>
              <w:rPr>
                <w:b/>
                <w:bCs/>
              </w:rPr>
              <w:t xml:space="preserve">Canonical</w:t>
            </w:r>
          </w:p>
        </w:tc>
      </w:tr>
      <w:tr>
        <w:tc>
          <w:p>
            <w:pPr>
              <w:jc w:val="left"/>
            </w:pPr>
            <w:r>
              <w:t xml:space="preserve">amazon web services</w:t>
            </w:r>
          </w:p>
        </w:tc>
        <w:tc>
          <w:p>
            <w:pPr>
              <w:jc w:val="left"/>
            </w:pPr>
            <w:r>
              <w:t xml:space="preserve">aws</w:t>
            </w:r>
          </w:p>
        </w:tc>
      </w:tr>
      <w:tr>
        <w:tc>
          <w:p>
            <w:pPr>
              <w:jc w:val="left"/>
            </w:pPr>
            <w:r>
              <w:t xml:space="preserve">Google Cloud Platform</w:t>
            </w:r>
          </w:p>
        </w:tc>
        <w:tc>
          <w:p>
            <w:pPr>
              <w:jc w:val="left"/>
            </w:pPr>
            <w:r>
              <w:t xml:space="preserve">gcp</w:t>
            </w:r>
          </w:p>
        </w:tc>
      </w:tr>
      <w:tr>
        <w:tc>
          <w:p>
            <w:pPr>
              <w:jc w:val="left"/>
            </w:pPr>
            <w:r>
              <w:t xml:space="preserve">machine learning</w:t>
            </w:r>
          </w:p>
        </w:tc>
        <w:tc>
          <w:p>
            <w:pPr>
              <w:jc w:val="left"/>
            </w:pPr>
            <w:r>
              <w:t xml:space="preserve">ml</w:t>
            </w:r>
          </w:p>
        </w:tc>
      </w:tr>
      <w:tr>
        <w:tc>
          <w:p>
            <w:pPr>
              <w:jc w:val="left"/>
            </w:pPr>
            <w:r>
              <w:t xml:space="preserve">artificial intelligence</w:t>
            </w:r>
          </w:p>
        </w:tc>
        <w:tc>
          <w:p>
            <w:pPr>
              <w:jc w:val="left"/>
            </w:pPr>
            <w:r>
              <w:t xml:space="preserve">ai</w:t>
            </w:r>
          </w:p>
        </w:tc>
      </w:tr>
      <w:tr>
        <w:tc>
          <w:p>
            <w:pPr>
              <w:jc w:val="left"/>
            </w:pPr>
            <w:r>
              <w:t xml:space="preserve">continuous integration</w:t>
            </w:r>
          </w:p>
        </w:tc>
        <w:tc>
          <w:p>
            <w:pPr>
              <w:jc w:val="left"/>
            </w:pPr>
            <w:r>
              <w:t xml:space="preserve">cicd</w:t>
            </w:r>
          </w:p>
        </w:tc>
      </w:tr>
      <w:tr>
        <w:tc>
          <w:p>
            <w:pPr>
              <w:jc w:val="left"/>
            </w:pPr>
            <w:r>
              <w:t xml:space="preserve">docker</w:t>
            </w:r>
          </w:p>
        </w:tc>
        <w:tc>
          <w:p>
            <w:pPr>
              <w:jc w:val="left"/>
            </w:pPr>
            <w:r>
              <w:t xml:space="preserve">containerization</w:t>
            </w:r>
          </w:p>
        </w:tc>
      </w:tr>
      <w:tr>
        <w:tc>
          <w:p>
            <w:pPr>
              <w:jc w:val="left"/>
            </w:pPr>
            <w:r>
              <w:t xml:space="preserve">react.js</w:t>
            </w:r>
          </w:p>
        </w:tc>
        <w:tc>
          <w:p>
            <w:pPr>
              <w:jc w:val="left"/>
            </w:pPr>
            <w:r>
              <w:t xml:space="preserve">react</w:t>
            </w:r>
          </w:p>
        </w:tc>
      </w:tr>
      <w:tr>
        <w:tc>
          <w:p>
            <w:pPr>
              <w:jc w:val="left"/>
            </w:pPr>
            <w:r>
              <w:t xml:space="preserve">sql server</w:t>
            </w:r>
          </w:p>
        </w:tc>
        <w:tc>
          <w:p>
            <w:pPr>
              <w:jc w:val="left"/>
            </w:pPr>
            <w:r>
              <w:t xml:space="preserve">sql</w:t>
            </w:r>
          </w:p>
        </w:tc>
      </w:tr>
      <w:tr>
        <w:tc>
          <w:p>
            <w:pPr>
              <w:jc w:val="left"/>
            </w:pPr>
            <w:r>
              <w:t xml:space="preserve">user experience</w:t>
            </w:r>
          </w:p>
        </w:tc>
        <w:tc>
          <w:p>
            <w:pPr>
              <w:jc w:val="left"/>
            </w:pPr>
            <w:r>
              <w:t xml:space="preserve">ux</w:t>
            </w:r>
          </w:p>
        </w:tc>
      </w:tr>
    </w:tbl>
    <w:p>
      <w:pPr>
        <w:spacing w:before="240"/>
      </w:pPr>
      <w:r>
        <w:t xml:space="preserve"> </w:t>
      </w:r>
    </w:p>
    <w:p>
      <w:pPr>
        <w:spacing w:after="120"/>
        <w:jc w:val="left"/>
      </w:pPr>
      <w:r>
        <w:rPr>
          <w:b/>
          <w:bCs/>
        </w:rPr>
        <w:t xml:space="preserve">Processing Logic:</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def _apply_taxonomy(self, text: str) -&gt; str:    </w:t>
      </w:r>
      <w:r>
        <w:br/>
      </w:r>
      <w:r>
        <w:rPr>
          <w:rFonts w:ascii="Courier New" w:cs="Courier New" w:eastAsia="Courier New" w:hAnsi="Courier New"/>
          <w:color w:val="FFFFFF"/>
          <w:sz w:val="20"/>
          <w:szCs w:val="20"/>
        </w:rPr>
        <w:t xml:space="preserve">        text = self._clean_text(text)    </w:t>
      </w:r>
      <w:r>
        <w:br/>
      </w:r>
      <w:r>
        <w:rPr>
          <w:rFonts w:ascii="Courier New" w:cs="Courier New" w:eastAsia="Courier New" w:hAnsi="Courier New"/>
          <w:color w:val="FFFFFF"/>
          <w:sz w:val="20"/>
          <w:szCs w:val="20"/>
        </w:rPr>
        <w:t xml:space="preserve">        for variant, standard in self.taxonomy.items():    </w:t>
      </w:r>
      <w:r>
        <w:br/>
      </w:r>
      <w:r>
        <w:rPr>
          <w:rFonts w:ascii="Courier New" w:cs="Courier New" w:eastAsia="Courier New" w:hAnsi="Courier New"/>
          <w:color w:val="FFFFFF"/>
          <w:sz w:val="20"/>
          <w:szCs w:val="20"/>
        </w:rPr>
        <w:t xml:space="preserve">            text = text.replace(variant, standard)    </w:t>
      </w:r>
      <w:r>
        <w:br/>
      </w:r>
      <w:r>
        <w:rPr>
          <w:rFonts w:ascii="Courier New" w:cs="Courier New" w:eastAsia="Courier New" w:hAnsi="Courier New"/>
          <w:color w:val="FFFFFF"/>
          <w:sz w:val="20"/>
          <w:szCs w:val="20"/>
        </w:rPr>
        <w:t xml:space="preserve">        return text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Benefits:</w:t>
      </w:r>
    </w:p>
    <w:p>
      <w:pPr>
        <w:pStyle w:val="ListParagraph"/>
        <w:numPr>
          <w:ilvl w:val="0"/>
          <w:numId w:val="2"/>
        </w:numPr>
        <w:spacing w:after="100"/>
        <w:ind w:start="240"/>
        <w:jc w:val="left"/>
      </w:pPr>
      <w:r>
        <w:t xml:space="preserve">"Worked with Docker" + JD requiring "containerization" → match</w:t>
      </w:r>
    </w:p>
    <w:p>
      <w:pPr>
        <w:pStyle w:val="ListParagraph"/>
        <w:numPr>
          <w:ilvl w:val="0"/>
          <w:numId w:val="2"/>
        </w:numPr>
        <w:spacing w:after="100"/>
        <w:ind w:start="240"/>
        <w:jc w:val="left"/>
      </w:pPr>
      <w:r>
        <w:t xml:space="preserve">"Used AWS services" + JD requiring "amazon web services" → match</w:t>
      </w:r>
    </w:p>
    <w:p>
      <w:pPr>
        <w:pStyle w:val="ListParagraph"/>
        <w:numPr>
          <w:ilvl w:val="0"/>
          <w:numId w:val="2"/>
        </w:numPr>
        <w:spacing w:after="100"/>
        <w:ind w:start="240"/>
        <w:jc w:val="left"/>
      </w:pPr>
      <w:r>
        <w:t xml:space="preserve">Synonym-agnostic evaluation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3.2 Lexical Scoring Algorithm</w:t>
      </w:r>
    </w:p>
    <w:p>
      <w:pPr>
        <w:spacing w:after="120"/>
        <w:jc w:val="left"/>
      </w:pPr>
      <w:r>
        <w:rPr>
          <w:b/>
          <w:bCs/>
        </w:rPr>
        <w:t xml:space="preserve">Input:</w:t>
      </w:r>
      <w:r>
        <w:t xml:space="preserve"> Normalized resume and JD texts</w:t>
      </w:r>
    </w:p>
    <w:p>
      <w:pPr>
        <w:spacing w:after="200"/>
      </w:pPr>
      <w:r>
        <w:t xml:space="preserve"> </w:t>
      </w:r>
    </w:p>
    <w:p>
      <w:pPr>
        <w:spacing w:after="120"/>
        <w:jc w:val="left"/>
      </w:pPr>
      <w:r>
        <w:rPr>
          <w:b/>
          <w:bCs/>
        </w:rPr>
        <w:t xml:space="preserve">Process:</w:t>
      </w:r>
    </w:p>
    <w:p>
      <w:pPr>
        <w:spacing w:after="200"/>
      </w:pPr>
      <w:r>
        <w:t xml:space="preserve"> </w:t>
      </w:r>
    </w:p>
    <w:p>
      <w:pPr>
        <w:spacing w:after="100"/>
        <w:ind w:start="20"/>
        <w:jc w:val="left"/>
      </w:pPr>
      <w:r>
        <w:t xml:space="preserve">1. </w:t>
      </w:r>
      <w:r>
        <w:rPr>
          <w:b/>
          <w:bCs/>
        </w:rPr>
        <w:t xml:space="preserve">Keyword Extraction</w:t>
      </w:r>
      <w:r>
        <w:t xml:space="preserve">keywords = re.findall(r"\b[a-zA-Z0-9\+#\.]{2,}\b", text)</w:t>
      </w:r>
      <w:r>
        <w:br/>
        <w:t xml:space="preserve">keywords = {w for w in keywords if w not in stop_words}</w:t>
      </w:r>
    </w:p>
    <w:p>
      <w:pPr>
        <w:spacing w:after="100"/>
        <w:ind w:start="20"/>
        <w:jc w:val="left"/>
      </w:pPr>
      <w:r>
        <w:t xml:space="preserve">2. </w:t>
      </w:r>
      <w:r>
        <w:rPr>
          <w:b/>
          <w:bCs/>
        </w:rPr>
        <w:t xml:space="preserve">Set Intersection</w:t>
      </w:r>
      <w:r>
        <w:t xml:space="preserve">jd_keywords = extract_keywords(jd_normalized)</w:t>
      </w:r>
      <w:r>
        <w:br/>
        <w:t xml:space="preserve">resume_keywords = extract_keywords(resume_normalized)</w:t>
      </w:r>
      <w:r>
        <w:br/>
        <w:t xml:space="preserve">matched = jd_keywords ∩ resume_keywords</w:t>
      </w:r>
    </w:p>
    <w:p>
      <w:pPr>
        <w:spacing w:after="100"/>
        <w:ind w:start="20"/>
        <w:jc w:val="left"/>
      </w:pPr>
      <w:r>
        <w:t xml:space="preserve">3. </w:t>
      </w:r>
      <w:r>
        <w:rPr>
          <w:b/>
          <w:bCs/>
        </w:rPr>
        <w:t xml:space="preserve">Score Calculation</w:t>
      </w:r>
      <w:r>
        <w:t xml:space="preserve">base_score = (|matched| / |jd_keywords|) × 100</w:t>
      </w:r>
      <w:r>
        <w:br/>
        <w:t xml:space="preserve">tech_matches = matched ∩ technical_terms</w:t>
      </w:r>
      <w:r>
        <w:br/>
        <w:t xml:space="preserve">tech_bonus = (|tech_matches| / |jd_keywords|) × 20</w:t>
      </w:r>
      <w:r>
        <w:br/>
        <w:t xml:space="preserve">final_score = min(100, base_score + tech_bonus)</w:t>
      </w:r>
    </w:p>
    <w:p>
      <w:pPr>
        <w:spacing w:after="200"/>
      </w:pPr>
      <w:r>
        <w:t xml:space="preserve"> </w:t>
      </w:r>
    </w:p>
    <w:p>
      <w:pPr>
        <w:spacing w:after="120"/>
        <w:jc w:val="left"/>
      </w:pPr>
      <w:r>
        <w:rPr>
          <w:b/>
          <w:bCs/>
        </w:rPr>
        <w:t xml:space="preserve">Example: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JD Keywords: {python, docker, kubernetes, aws, ci/cd, linux}    </w:t>
      </w:r>
      <w:r>
        <w:br/>
      </w:r>
      <w:r>
        <w:rPr>
          <w:rFonts w:ascii="Courier New" w:cs="Courier New" w:eastAsia="Courier New" w:hAnsi="Courier New"/>
          <w:color w:val="FFFFFF"/>
          <w:sz w:val="20"/>
          <w:szCs w:val="20"/>
        </w:rPr>
        <w:t xml:space="preserve">    Resume Keywords: {python, docker, aws, rest, api, java}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Matched: {python, docker, aws}    </w:t>
      </w:r>
      <w:r>
        <w:br/>
      </w:r>
      <w:r>
        <w:rPr>
          <w:rFonts w:ascii="Courier New" w:cs="Courier New" w:eastAsia="Courier New" w:hAnsi="Courier New"/>
          <w:color w:val="FFFFFF"/>
          <w:sz w:val="20"/>
          <w:szCs w:val="20"/>
        </w:rPr>
        <w:t xml:space="preserve">    Tech matches: {python, docker, aws}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base_score = (3/6) × 100 = 50    </w:t>
      </w:r>
      <w:r>
        <w:br/>
      </w:r>
      <w:r>
        <w:rPr>
          <w:rFonts w:ascii="Courier New" w:cs="Courier New" w:eastAsia="Courier New" w:hAnsi="Courier New"/>
          <w:color w:val="FFFFFF"/>
          <w:sz w:val="20"/>
          <w:szCs w:val="20"/>
        </w:rPr>
        <w:t xml:space="preserve">    tech_bonus = (3/6) × 20 = 10    </w:t>
      </w:r>
      <w:r>
        <w:br/>
      </w:r>
      <w:r>
        <w:rPr>
          <w:rFonts w:ascii="Courier New" w:cs="Courier New" w:eastAsia="Courier New" w:hAnsi="Courier New"/>
          <w:color w:val="FFFFFF"/>
          <w:sz w:val="20"/>
          <w:szCs w:val="20"/>
        </w:rPr>
        <w:t xml:space="preserve">    final_lexical_score = min(100, 60) = 60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3.3 Semantic Similarity Algorithm</w:t>
      </w:r>
    </w:p>
    <w:p>
      <w:pPr>
        <w:spacing w:after="120"/>
        <w:jc w:val="left"/>
      </w:pPr>
      <w:r>
        <w:rPr>
          <w:b/>
          <w:bCs/>
        </w:rPr>
        <w:t xml:space="preserve">Model:</w:t>
      </w:r>
      <w:r>
        <w:t xml:space="preserve"> Sentence-Transformers (all-MiniLM-L6-v2)</w:t>
      </w:r>
    </w:p>
    <w:p>
      <w:pPr>
        <w:spacing w:after="200"/>
      </w:pPr>
      <w:r>
        <w:t xml:space="preserve"> </w:t>
      </w:r>
    </w:p>
    <w:p>
      <w:pPr>
        <w:spacing w:after="120"/>
        <w:jc w:val="left"/>
      </w:pPr>
      <w:r>
        <w:rPr>
          <w:b/>
          <w:bCs/>
        </w:rPr>
        <w:t xml:space="preserve">Process:</w:t>
      </w:r>
    </w:p>
    <w:p>
      <w:pPr>
        <w:spacing w:after="200"/>
      </w:pPr>
      <w:r>
        <w:t xml:space="preserve"> </w:t>
      </w:r>
    </w:p>
    <w:p>
      <w:pPr>
        <w:spacing w:after="100"/>
        <w:ind w:start="20"/>
        <w:jc w:val="left"/>
      </w:pPr>
      <w:r>
        <w:t xml:space="preserve">1. </w:t>
      </w:r>
      <w:r>
        <w:rPr>
          <w:b/>
          <w:bCs/>
        </w:rPr>
        <w:t xml:space="preserve">Embedding Encoding</w:t>
      </w:r>
      <w:r>
        <w:t xml:space="preserve">resume_embedding = model.encode(resume_text)  # shape: (384,)</w:t>
      </w:r>
      <w:r>
        <w:br/>
        <w:t xml:space="preserve">jd_embedding = model.encode(jd_text)          # shape: (384,)</w:t>
      </w:r>
    </w:p>
    <w:p>
      <w:pPr>
        <w:spacing w:after="100"/>
        <w:ind w:start="20"/>
        <w:jc w:val="left"/>
      </w:pPr>
      <w:r>
        <w:t xml:space="preserve">2. </w:t>
      </w:r>
      <w:r>
        <w:rPr>
          <w:b/>
          <w:bCs/>
        </w:rPr>
        <w:t xml:space="preserve">Cosine Similarity</w:t>
      </w:r>
      <w:r>
        <w:t xml:space="preserve">similarity = (resume_emb · jd_emb) / (||resume_emb|| × ||jd_emb||)</w:t>
      </w:r>
      <w:r>
        <w:br/>
        <w:t xml:space="preserve">Range: [-1, 1]</w:t>
      </w:r>
    </w:p>
    <w:p>
      <w:pPr>
        <w:spacing w:after="100"/>
        <w:ind w:start="20"/>
        <w:jc w:val="left"/>
      </w:pPr>
      <w:r>
        <w:t xml:space="preserve">3. </w:t>
      </w:r>
      <w:r>
        <w:rPr>
          <w:b/>
          <w:bCs/>
        </w:rPr>
        <w:t xml:space="preserve">Score Normalization</w:t>
      </w:r>
      <w:r>
        <w:t xml:space="preserve">semantic_score = ((similarity + 1) / 2) × 100</w:t>
      </w:r>
      <w:r>
        <w:br/>
        <w:t xml:space="preserve">semantic_score = min(100, max(0, semantic_score))</w:t>
      </w:r>
    </w:p>
    <w:p>
      <w:pPr>
        <w:spacing w:after="200"/>
      </w:pPr>
      <w:r>
        <w:t xml:space="preserve"> </w:t>
      </w:r>
    </w:p>
    <w:p>
      <w:pPr>
        <w:spacing w:after="120"/>
        <w:jc w:val="left"/>
      </w:pPr>
      <w:r>
        <w:rPr>
          <w:b/>
          <w:bCs/>
        </w:rPr>
        <w:t xml:space="preserve">Why Semantic Matters:</w:t>
      </w:r>
    </w:p>
    <w:p>
      <w:pPr>
        <w:pStyle w:val="ListParagraph"/>
        <w:numPr>
          <w:ilvl w:val="0"/>
          <w:numId w:val="2"/>
        </w:numPr>
        <w:spacing w:after="100"/>
        <w:ind w:start="240"/>
        <w:jc w:val="left"/>
      </w:pPr>
      <w:r>
        <w:t xml:space="preserve">Captures conceptual overlap despite different wording</w:t>
      </w:r>
    </w:p>
    <w:p>
      <w:pPr>
        <w:pStyle w:val="ListParagraph"/>
        <w:numPr>
          <w:ilvl w:val="0"/>
          <w:numId w:val="2"/>
        </w:numPr>
        <w:spacing w:after="100"/>
        <w:ind w:start="240"/>
        <w:jc w:val="left"/>
      </w:pPr>
      <w:r>
        <w:t xml:space="preserve">A resume describing "automation of infrastructure provisioning" aligns semantically with "Infrastructure as Code (IaC)"</w:t>
      </w:r>
    </w:p>
    <w:p>
      <w:pPr>
        <w:pStyle w:val="ListParagraph"/>
        <w:numPr>
          <w:ilvl w:val="0"/>
          <w:numId w:val="2"/>
        </w:numPr>
        <w:spacing w:after="100"/>
        <w:ind w:start="240"/>
        <w:jc w:val="left"/>
      </w:pPr>
      <w:r>
        <w:t xml:space="preserve">Differentiates between unrelated skills (Python ≠ nursing)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3.4 Hybrid Score Fusion</w:t>
      </w:r>
    </w:p>
    <w:p>
      <w:pPr>
        <w:spacing w:after="120"/>
        <w:jc w:val="left"/>
      </w:pPr>
      <w:r>
        <w:rPr>
          <w:b/>
          <w:bCs/>
        </w:rPr>
        <w:t xml:space="preserve">Weighting Strategy: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Final ATS Score = (Semantic × 0.60) + (Lexical × 0.40)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Rationale: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1671"/>
        <w:gridCol w:w="5349"/>
      </w:tblGrid>
      <w:tr>
        <w:trPr>
          <w:tblHeader/>
        </w:trPr>
        <w:tc>
          <w:p>
            <w:pPr>
              <w:jc w:val="left"/>
            </w:pPr>
            <w:r>
              <w:rPr>
                <w:b/>
                <w:bCs/>
              </w:rPr>
              <w:t xml:space="preserve">Component</w:t>
            </w:r>
          </w:p>
        </w:tc>
        <w:tc>
          <w:p>
            <w:pPr>
              <w:jc w:val="left"/>
            </w:pPr>
            <w:r>
              <w:rPr>
                <w:b/>
                <w:bCs/>
              </w:rPr>
              <w:t xml:space="preserve">Weight</w:t>
            </w:r>
          </w:p>
        </w:tc>
        <w:tc>
          <w:p>
            <w:pPr>
              <w:jc w:val="left"/>
            </w:pPr>
            <w:r>
              <w:rPr>
                <w:b/>
                <w:bCs/>
              </w:rPr>
              <w:t xml:space="preserve">Reason</w:t>
            </w:r>
          </w:p>
        </w:tc>
      </w:tr>
      <w:tr>
        <w:tc>
          <w:p>
            <w:pPr>
              <w:jc w:val="left"/>
            </w:pPr>
            <w:r>
              <w:rPr>
                <w:b/>
                <w:bCs/>
              </w:rPr>
              <w:t xml:space="preserve">Semantic</w:t>
            </w:r>
          </w:p>
        </w:tc>
        <w:tc>
          <w:p>
            <w:pPr>
              <w:jc w:val="left"/>
            </w:pPr>
            <w:r>
              <w:t xml:space="preserve">60%</w:t>
            </w:r>
          </w:p>
        </w:tc>
        <w:tc>
          <w:p>
            <w:pPr>
              <w:jc w:val="left"/>
            </w:pPr>
            <w:r>
              <w:t xml:space="preserve">Captures domain knowledge; robust to terminology variations</w:t>
            </w:r>
          </w:p>
        </w:tc>
      </w:tr>
      <w:tr>
        <w:tc>
          <w:p>
            <w:pPr>
              <w:jc w:val="left"/>
            </w:pPr>
            <w:r>
              <w:rPr>
                <w:b/>
                <w:bCs/>
              </w:rPr>
              <w:t xml:space="preserve">Lexical</w:t>
            </w:r>
          </w:p>
        </w:tc>
        <w:tc>
          <w:p>
            <w:pPr>
              <w:jc w:val="left"/>
            </w:pPr>
            <w:r>
              <w:t xml:space="preserve">40%</w:t>
            </w:r>
          </w:p>
        </w:tc>
        <w:tc>
          <w:p>
            <w:pPr>
              <w:jc w:val="left"/>
            </w:pPr>
            <w:r>
              <w:t xml:space="preserve">Ensures specific technologies/keywords are explicitly mentioned</w:t>
            </w:r>
          </w:p>
        </w:tc>
      </w:tr>
    </w:tbl>
    <w:p>
      <w:pPr>
        <w:spacing w:before="240"/>
      </w:pPr>
      <w:r>
        <w:t xml:space="preserve"> </w:t>
      </w:r>
    </w:p>
    <w:p>
      <w:pPr>
        <w:spacing w:after="120"/>
        <w:jc w:val="left"/>
      </w:pPr>
      <w:r>
        <w:rPr>
          <w:b/>
          <w:bCs/>
        </w:rPr>
        <w:t xml:space="preserve">Example Scenario:</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Resume: "Used Python and containerization frameworks"    </w:t>
      </w:r>
      <w:r>
        <w:br/>
      </w:r>
      <w:r>
        <w:rPr>
          <w:rFonts w:ascii="Courier New" w:cs="Courier New" w:eastAsia="Courier New" w:hAnsi="Courier New"/>
          <w:color w:val="FFFFFF"/>
          <w:sz w:val="20"/>
          <w:szCs w:val="20"/>
        </w:rPr>
        <w:t xml:space="preserve">    JD: "Required: Python, Docker, Kubernetes"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Lexical Analysis:    </w:t>
      </w:r>
      <w:r>
        <w:br/>
      </w:r>
      <w:r>
        <w:rPr>
          <w:rFonts w:ascii="Courier New" w:cs="Courier New" w:eastAsia="Courier New" w:hAnsi="Courier New"/>
          <w:color w:val="FFFFFF"/>
          <w:sz w:val="20"/>
          <w:szCs w:val="20"/>
        </w:rPr>
        <w:t xml:space="preserve">    - Matched: {python}    </w:t>
      </w:r>
      <w:r>
        <w:br/>
      </w:r>
      <w:r>
        <w:rPr>
          <w:rFonts w:ascii="Courier New" w:cs="Courier New" w:eastAsia="Courier New" w:hAnsi="Courier New"/>
          <w:color w:val="FFFFFF"/>
          <w:sz w:val="20"/>
          <w:szCs w:val="20"/>
        </w:rPr>
        <w:t xml:space="preserve">    - Missed: {docker, kubernetes}    </w:t>
      </w:r>
      <w:r>
        <w:br/>
      </w:r>
      <w:r>
        <w:rPr>
          <w:rFonts w:ascii="Courier New" w:cs="Courier New" w:eastAsia="Courier New" w:hAnsi="Courier New"/>
          <w:color w:val="FFFFFF"/>
          <w:sz w:val="20"/>
          <w:szCs w:val="20"/>
        </w:rPr>
        <w:t xml:space="preserve">    - Score: (1/3) × 100 + (1/3) × 20 = 39%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Semantic Analysis:    </w:t>
      </w:r>
      <w:r>
        <w:br/>
      </w:r>
      <w:r>
        <w:rPr>
          <w:rFonts w:ascii="Courier New" w:cs="Courier New" w:eastAsia="Courier New" w:hAnsi="Courier New"/>
          <w:color w:val="FFFFFF"/>
          <w:sz w:val="20"/>
          <w:szCs w:val="20"/>
        </w:rPr>
        <w:t xml:space="preserve">    - Concepts: {automation, deployment, infrastructure}    </w:t>
      </w:r>
      <w:r>
        <w:br/>
      </w:r>
      <w:r>
        <w:rPr>
          <w:rFonts w:ascii="Courier New" w:cs="Courier New" w:eastAsia="Courier New" w:hAnsi="Courier New"/>
          <w:color w:val="FFFFFF"/>
          <w:sz w:val="20"/>
          <w:szCs w:val="20"/>
        </w:rPr>
        <w:t xml:space="preserve">    - Alignment with JD concepts: high    </w:t>
      </w:r>
      <w:r>
        <w:br/>
      </w:r>
      <w:r>
        <w:rPr>
          <w:rFonts w:ascii="Courier New" w:cs="Courier New" w:eastAsia="Courier New" w:hAnsi="Courier New"/>
          <w:color w:val="FFFFFF"/>
          <w:sz w:val="20"/>
          <w:szCs w:val="20"/>
        </w:rPr>
        <w:t xml:space="preserve">    - Score: 78%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Final Score:    </w:t>
      </w:r>
      <w:r>
        <w:br/>
      </w:r>
      <w:r>
        <w:rPr>
          <w:rFonts w:ascii="Courier New" w:cs="Courier New" w:eastAsia="Courier New" w:hAnsi="Courier New"/>
          <w:color w:val="FFFFFF"/>
          <w:sz w:val="20"/>
          <w:szCs w:val="20"/>
        </w:rPr>
        <w:t xml:space="preserve">    = (78 × 0.60) + (39 × 0.40)    </w:t>
      </w:r>
      <w:r>
        <w:br/>
      </w:r>
      <w:r>
        <w:rPr>
          <w:rFonts w:ascii="Courier New" w:cs="Courier New" w:eastAsia="Courier New" w:hAnsi="Courier New"/>
          <w:color w:val="FFFFFF"/>
          <w:sz w:val="20"/>
          <w:szCs w:val="20"/>
        </w:rPr>
        <w:t xml:space="preserve">    = 46.8 + 15.6    </w:t>
      </w:r>
      <w:r>
        <w:br/>
      </w:r>
      <w:r>
        <w:rPr>
          <w:rFonts w:ascii="Courier New" w:cs="Courier New" w:eastAsia="Courier New" w:hAnsi="Courier New"/>
          <w:color w:val="FFFFFF"/>
          <w:sz w:val="20"/>
          <w:szCs w:val="20"/>
        </w:rPr>
        <w:t xml:space="preserve">    = 62.4 → "Moderate Match"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Hardware Optimization &amp; Deployment</w:t>
      </w:r>
    </w:p>
    <w:p>
      <w:pPr>
        <w:pStyle w:val="Heading3"/>
        <w:spacing w:after="200"/>
        <w:jc w:val="left"/>
      </w:pPr>
      <w:r>
        <w:t xml:space="preserve">4.1 Apple Silicon (M1) Constraints</w:t>
      </w:r>
    </w:p>
    <w:p>
      <w:pPr>
        <w:spacing w:after="120"/>
        <w:jc w:val="left"/>
      </w:pPr>
      <w:r>
        <w:rPr>
          <w:b/>
          <w:bCs/>
        </w:rPr>
        <w:t xml:space="preserve">Hardware Specification:</w:t>
      </w:r>
    </w:p>
    <w:p>
      <w:pPr>
        <w:pStyle w:val="ListParagraph"/>
        <w:numPr>
          <w:ilvl w:val="0"/>
          <w:numId w:val="2"/>
        </w:numPr>
        <w:spacing w:after="100"/>
        <w:ind w:start="240"/>
        <w:jc w:val="left"/>
      </w:pPr>
      <w:r>
        <w:rPr>
          <w:b/>
          <w:bCs/>
        </w:rPr>
        <w:t xml:space="preserve">CPU:</w:t>
      </w:r>
      <w:r>
        <w:t xml:space="preserve"> Apple M1 (8 cores: 4 performance + 4 efficiency)</w:t>
      </w:r>
    </w:p>
    <w:p>
      <w:pPr>
        <w:pStyle w:val="ListParagraph"/>
        <w:numPr>
          <w:ilvl w:val="0"/>
          <w:numId w:val="2"/>
        </w:numPr>
        <w:spacing w:after="100"/>
        <w:ind w:start="240"/>
        <w:jc w:val="left"/>
      </w:pPr>
      <w:r>
        <w:rPr>
          <w:b/>
          <w:bCs/>
        </w:rPr>
        <w:t xml:space="preserve">GPU:</w:t>
      </w:r>
      <w:r>
        <w:t xml:space="preserve"> Integrated 8-core GPU</w:t>
      </w:r>
    </w:p>
    <w:p>
      <w:pPr>
        <w:pStyle w:val="ListParagraph"/>
        <w:numPr>
          <w:ilvl w:val="0"/>
          <w:numId w:val="2"/>
        </w:numPr>
        <w:spacing w:after="100"/>
        <w:ind w:start="240"/>
        <w:jc w:val="left"/>
      </w:pPr>
      <w:r>
        <w:rPr>
          <w:b/>
          <w:bCs/>
        </w:rPr>
        <w:t xml:space="preserve">RAM:</w:t>
      </w:r>
      <w:r>
        <w:t xml:space="preserve"> 8 GB Unified Memory</w:t>
      </w:r>
    </w:p>
    <w:p>
      <w:pPr>
        <w:pStyle w:val="ListParagraph"/>
        <w:numPr>
          <w:ilvl w:val="0"/>
          <w:numId w:val="2"/>
        </w:numPr>
        <w:spacing w:after="100"/>
        <w:ind w:start="240"/>
        <w:jc w:val="left"/>
      </w:pPr>
      <w:r>
        <w:rPr>
          <w:b/>
          <w:bCs/>
        </w:rPr>
        <w:t xml:space="preserve">OS:</w:t>
      </w:r>
      <w:r>
        <w:t xml:space="preserve"> macOS 26.4.1</w:t>
      </w:r>
    </w:p>
    <w:p>
      <w:pPr>
        <w:spacing w:after="200"/>
      </w:pPr>
      <w:r>
        <w:t xml:space="preserve"> </w:t>
      </w:r>
    </w:p>
    <w:p>
      <w:pPr>
        <w:spacing w:after="120"/>
        <w:jc w:val="left"/>
      </w:pPr>
      <w:r>
        <w:rPr>
          <w:b/>
          <w:bCs/>
        </w:rPr>
        <w:t xml:space="preserve">Challenges:</w:t>
      </w:r>
    </w:p>
    <w:p>
      <w:pPr>
        <w:spacing w:after="100"/>
        <w:ind w:start="20"/>
        <w:jc w:val="left"/>
      </w:pPr>
      <w:r>
        <w:t xml:space="preserve">1. </w:t>
      </w:r>
      <w:r>
        <w:rPr>
          <w:b/>
          <w:bCs/>
        </w:rPr>
        <w:t xml:space="preserve">Limited RAM:</w:t>
      </w:r>
      <w:r>
        <w:t xml:space="preserve"> Embedding model (</w:t>
      </w:r>
      <w:r>
        <w:rPr>
          <w:strike/>
        </w:rPr>
        <w:t xml:space="preserve">120MB) + LLM (</w:t>
      </w:r>
      <w:r>
        <w:t xml:space="preserve">800MB) + OS overhead → tight budget</w:t>
      </w:r>
    </w:p>
    <w:p>
      <w:pPr>
        <w:spacing w:after="100"/>
        <w:ind w:start="20"/>
        <w:jc w:val="left"/>
      </w:pPr>
      <w:r>
        <w:t xml:space="preserve">2. </w:t>
      </w:r>
      <w:r>
        <w:rPr>
          <w:b/>
          <w:bCs/>
        </w:rPr>
        <w:t xml:space="preserve">NVIDIA-centric ecosystem:</w:t>
      </w:r>
      <w:r>
        <w:t xml:space="preserve"> Most ML frameworks optimize for CUDA</w:t>
      </w:r>
    </w:p>
    <w:p>
      <w:pPr>
        <w:spacing w:after="100"/>
        <w:ind w:start="20"/>
        <w:jc w:val="left"/>
      </w:pPr>
      <w:r>
        <w:t xml:space="preserve">3. </w:t>
      </w:r>
      <w:r>
        <w:rPr>
          <w:b/>
          <w:bCs/>
        </w:rPr>
        <w:t xml:space="preserve">Metal API:</w:t>
      </w:r>
      <w:r>
        <w:t xml:space="preserve"> Apple's GPU acceleration requires specific configuration</w:t>
      </w:r>
    </w:p>
    <w:p>
      <w:pPr>
        <w:spacing w:after="100"/>
        <w:ind w:start="20"/>
        <w:jc w:val="left"/>
      </w:pPr>
      <w:r>
        <w:t xml:space="preserve">4. </w:t>
      </w:r>
      <w:r>
        <w:rPr>
          <w:b/>
          <w:bCs/>
        </w:rPr>
        <w:t xml:space="preserve">Thermal throttling:</w:t>
      </w:r>
      <w:r>
        <w:t xml:space="preserve"> Long inference runs can trigger clock scaling</w:t>
      </w:r>
    </w:p>
    <w:p>
      <w:pPr>
        <w:spacing w:after="200"/>
      </w:pPr>
      <w:r>
        <w:t xml:space="preserve"> </w:t>
      </w:r>
    </w:p>
    <w:p>
      <w:pPr>
        <w:pStyle w:val="Heading3"/>
        <w:spacing w:after="200"/>
        <w:jc w:val="left"/>
      </w:pPr>
      <w:r>
        <w:t xml:space="preserve">4.2 Optimization Strategies</w:t>
      </w:r>
    </w:p>
    <w:p>
      <w:pPr>
        <w:pStyle w:val="Heading4"/>
        <w:spacing w:after="200"/>
        <w:jc w:val="left"/>
      </w:pPr>
      <w:r>
        <w:t xml:space="preserve">Memory Management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47"/>
        <w:gridCol w:w="6113"/>
      </w:tblGrid>
      <w:tr>
        <w:trPr>
          <w:tblHeader/>
        </w:trPr>
        <w:tc>
          <w:p>
            <w:pPr>
              <w:jc w:val="left"/>
            </w:pPr>
            <w:r>
              <w:rPr>
                <w:b/>
                <w:bCs/>
              </w:rPr>
              <w:t xml:space="preserve">Optimization</w:t>
            </w:r>
          </w:p>
        </w:tc>
        <w:tc>
          <w:p>
            <w:pPr>
              <w:jc w:val="left"/>
            </w:pPr>
            <w:r>
              <w:rPr>
                <w:b/>
                <w:bCs/>
              </w:rPr>
              <w:t xml:space="preserve">Benefit</w:t>
            </w:r>
          </w:p>
        </w:tc>
      </w:tr>
      <w:tr>
        <w:tc>
          <w:p>
            <w:pPr>
              <w:jc w:val="left"/>
            </w:pPr>
            <w:r>
              <w:rPr>
                <w:rFonts w:ascii="Courier New" w:cs="Courier New" w:eastAsia="Courier New" w:hAnsi="Courier New"/>
                <w:shd w:fill="F1F5F9" w:color="auto" w:val="clear"/>
              </w:rPr>
              <w:t xml:space="preserve">use_mmap=True</w:t>
            </w:r>
          </w:p>
        </w:tc>
        <w:tc>
          <w:p>
            <w:pPr>
              <w:jc w:val="left"/>
            </w:pPr>
            <w:r>
              <w:t xml:space="preserve">Memory-mapped file I/O (LLM weights on disk, paged as needed)</w:t>
            </w:r>
          </w:p>
        </w:tc>
      </w:tr>
      <w:tr>
        <w:tc>
          <w:p>
            <w:pPr>
              <w:jc w:val="left"/>
            </w:pPr>
            <w:r>
              <w:rPr>
                <w:rFonts w:ascii="Courier New" w:cs="Courier New" w:eastAsia="Courier New" w:hAnsi="Courier New"/>
                <w:shd w:fill="F1F5F9" w:color="auto" w:val="clear"/>
              </w:rPr>
              <w:t xml:space="preserve">use_mlock=False</w:t>
            </w:r>
          </w:p>
        </w:tc>
        <w:tc>
          <w:p>
            <w:pPr>
              <w:jc w:val="left"/>
            </w:pPr>
            <w:r>
              <w:t xml:space="preserve">Avoid locking pages in RAM (prevents OOM)</w:t>
            </w:r>
          </w:p>
        </w:tc>
      </w:tr>
      <w:tr>
        <w:tc>
          <w:p>
            <w:pPr>
              <w:jc w:val="left"/>
            </w:pPr>
            <w:r>
              <w:rPr>
                <w:rFonts w:ascii="Courier New" w:cs="Courier New" w:eastAsia="Courier New" w:hAnsi="Courier New"/>
                <w:shd w:fill="F1F5F9" w:color="auto" w:val="clear"/>
              </w:rPr>
              <w:t xml:space="preserve">n_batch=128</w:t>
            </w:r>
          </w:p>
        </w:tc>
        <w:tc>
          <w:p>
            <w:pPr>
              <w:jc w:val="left"/>
            </w:pPr>
            <w:r>
              <w:t xml:space="preserve">Smaller batch size → reduced intermediate tensor allocation</w:t>
            </w:r>
          </w:p>
        </w:tc>
      </w:tr>
      <w:tr>
        <w:tc>
          <w:p>
            <w:pPr>
              <w:jc w:val="left"/>
            </w:pPr>
            <w:r>
              <w:rPr>
                <w:rFonts w:ascii="Courier New" w:cs="Courier New" w:eastAsia="Courier New" w:hAnsi="Courier New"/>
                <w:shd w:fill="F1F5F9" w:color="auto" w:val="clear"/>
              </w:rPr>
              <w:t xml:space="preserve">n_ctx=2048</w:t>
            </w:r>
          </w:p>
        </w:tc>
        <w:tc>
          <w:p>
            <w:pPr>
              <w:jc w:val="left"/>
            </w:pPr>
            <w:r>
              <w:t xml:space="preserve">Conservative context window (vs. model's 32768 max)</w:t>
            </w:r>
          </w:p>
        </w:tc>
      </w:tr>
    </w:tbl>
    <w:p>
      <w:pPr>
        <w:spacing w:before="240"/>
      </w:pPr>
      <w:r>
        <w:t xml:space="preserve"> </w:t>
      </w:r>
    </w:p>
    <w:p>
      <w:pPr>
        <w:pStyle w:val="Heading4"/>
        <w:spacing w:after="200"/>
        <w:jc w:val="left"/>
      </w:pPr>
      <w:r>
        <w:t xml:space="preserve">GPU Acceleration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device = "mps" if torch.backends.mps.is_available() else "cpu"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Metal Performance Shaders (MPS):</w:t>
      </w:r>
    </w:p>
    <w:p>
      <w:pPr>
        <w:pStyle w:val="ListParagraph"/>
        <w:numPr>
          <w:ilvl w:val="0"/>
          <w:numId w:val="2"/>
        </w:numPr>
        <w:spacing w:after="100"/>
        <w:ind w:start="240"/>
        <w:jc w:val="left"/>
      </w:pPr>
      <w:r>
        <w:t xml:space="preserve">3-5x faster than CPU for matrix operations</w:t>
      </w:r>
    </w:p>
    <w:p>
      <w:pPr>
        <w:pStyle w:val="ListParagraph"/>
        <w:numPr>
          <w:ilvl w:val="0"/>
          <w:numId w:val="2"/>
        </w:numPr>
        <w:spacing w:after="100"/>
        <w:ind w:start="240"/>
        <w:jc w:val="left"/>
      </w:pPr>
      <w:r>
        <w:t xml:space="preserve">Automatic kernel compilation for each operation</w:t>
      </w:r>
    </w:p>
    <w:p>
      <w:pPr>
        <w:pStyle w:val="ListParagraph"/>
        <w:numPr>
          <w:ilvl w:val="0"/>
          <w:numId w:val="2"/>
        </w:numPr>
        <w:spacing w:after="100"/>
        <w:ind w:start="240"/>
        <w:jc w:val="left"/>
      </w:pPr>
      <w:r>
        <w:t xml:space="preserve">No manual GPU memory management needed</w:t>
      </w:r>
    </w:p>
    <w:p>
      <w:pPr>
        <w:spacing w:after="200"/>
      </w:pPr>
      <w:r>
        <w:t xml:space="preserve"> </w:t>
      </w:r>
    </w:p>
    <w:p>
      <w:pPr>
        <w:pStyle w:val="Heading4"/>
        <w:spacing w:after="200"/>
        <w:jc w:val="left"/>
      </w:pPr>
      <w:r>
        <w:t xml:space="preserve">Model Selection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62"/>
        <w:gridCol w:w="3173"/>
        <w:gridCol w:w="4125"/>
      </w:tblGrid>
      <w:tr>
        <w:trPr>
          <w:tblHeader/>
        </w:trPr>
        <w:tc>
          <w:p>
            <w:pPr>
              <w:jc w:val="left"/>
            </w:pPr>
            <w:r>
              <w:rPr>
                <w:b/>
                <w:bCs/>
              </w:rPr>
              <w:t xml:space="preserve">Component</w:t>
            </w:r>
          </w:p>
        </w:tc>
        <w:tc>
          <w:p>
            <w:pPr>
              <w:jc w:val="left"/>
            </w:pPr>
            <w:r>
              <w:rPr>
                <w:b/>
                <w:bCs/>
              </w:rPr>
              <w:t xml:space="preserve">Model</w:t>
            </w:r>
          </w:p>
        </w:tc>
        <w:tc>
          <w:p>
            <w:pPr>
              <w:jc w:val="left"/>
            </w:pPr>
            <w:r>
              <w:rPr>
                <w:b/>
                <w:bCs/>
              </w:rPr>
              <w:t xml:space="preserve">Reason</w:t>
            </w:r>
          </w:p>
        </w:tc>
      </w:tr>
      <w:tr>
        <w:tc>
          <w:p>
            <w:pPr>
              <w:jc w:val="left"/>
            </w:pPr>
            <w:r>
              <w:t xml:space="preserve">Embeddings</w:t>
            </w:r>
          </w:p>
        </w:tc>
        <w:tc>
          <w:p>
            <w:pPr>
              <w:jc w:val="left"/>
            </w:pPr>
            <w:r>
              <w:t xml:space="preserve">all-MiniLM-L6-v2 (120MB)</w:t>
            </w:r>
          </w:p>
        </w:tc>
        <w:tc>
          <w:p>
            <w:pPr>
              <w:jc w:val="left"/>
            </w:pPr>
            <w:r>
              <w:t xml:space="preserve">Lightweight; 384-dim; acceptable quality</w:t>
            </w:r>
          </w:p>
        </w:tc>
      </w:tr>
      <w:tr>
        <w:tc>
          <w:p>
            <w:pPr>
              <w:jc w:val="left"/>
            </w:pPr>
            <w:r>
              <w:t xml:space="preserve">LLM</w:t>
            </w:r>
          </w:p>
        </w:tc>
        <w:tc>
          <w:p>
            <w:pPr>
              <w:jc w:val="left"/>
            </w:pPr>
            <w:r>
              <w:t xml:space="preserve">Qwen2.5-1.5B Q4 (800MB)</w:t>
            </w:r>
          </w:p>
        </w:tc>
        <w:tc>
          <w:p>
            <w:pPr>
              <w:jc w:val="left"/>
            </w:pPr>
            <w:r>
              <w:t xml:space="preserve">Quantized 4-bit; inference-optimized</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4.3 Segmentation Fault Resolution</w:t>
      </w:r>
    </w:p>
    <w:p>
      <w:pPr>
        <w:spacing w:after="120"/>
        <w:jc w:val="left"/>
      </w:pPr>
      <w:r>
        <w:rPr>
          <w:b/>
          <w:bCs/>
        </w:rPr>
        <w:t xml:space="preserve">Problem Encountered:</w:t>
      </w:r>
    </w:p>
    <w:p>
      <w:pPr>
        <w:pStyle w:val="ListParagraph"/>
        <w:numPr>
          <w:ilvl w:val="0"/>
          <w:numId w:val="2"/>
        </w:numPr>
        <w:spacing w:after="100"/>
        <w:ind w:start="240"/>
        <w:jc w:val="left"/>
      </w:pPr>
      <w:r>
        <w:t xml:space="preserve">Initial llama-cpp-python 0.3.23 in system Python (3.9) caused segfaults</w:t>
      </w:r>
    </w:p>
    <w:p>
      <w:pPr>
        <w:pStyle w:val="ListParagraph"/>
        <w:numPr>
          <w:ilvl w:val="0"/>
          <w:numId w:val="2"/>
        </w:numPr>
        <w:spacing w:after="100"/>
        <w:ind w:start="240"/>
        <w:jc w:val="left"/>
      </w:pPr>
      <w:r>
        <w:t xml:space="preserve">Error: Context mismatch warning (n_ctx_seq &lt; n_ctx_train)</w:t>
      </w:r>
    </w:p>
    <w:p>
      <w:pPr>
        <w:spacing w:after="200"/>
      </w:pPr>
      <w:r>
        <w:t xml:space="preserve"> </w:t>
      </w:r>
    </w:p>
    <w:p>
      <w:pPr>
        <w:spacing w:after="120"/>
        <w:jc w:val="left"/>
      </w:pPr>
      <w:r>
        <w:rPr>
          <w:b/>
          <w:bCs/>
        </w:rPr>
        <w:t xml:space="preserve">Root Cause Analysis:</w:t>
      </w:r>
    </w:p>
    <w:p>
      <w:pPr>
        <w:spacing w:after="100"/>
        <w:ind w:start="20"/>
        <w:jc w:val="left"/>
      </w:pPr>
      <w:r>
        <w:t xml:space="preserve">1. </w:t>
      </w:r>
      <w:r>
        <w:rPr>
          <w:rFonts w:ascii="Courier New" w:cs="Courier New" w:eastAsia="Courier New" w:hAnsi="Courier New"/>
          <w:shd w:fill="F1F5F9" w:color="auto" w:val="clear"/>
        </w:rPr>
        <w:t xml:space="preserve">llama-cpp-python</w:t>
      </w:r>
      <w:r>
        <w:t xml:space="preserve"> installed in Homebrew Python 3.9, not conda environment Python 3.12</w:t>
      </w:r>
    </w:p>
    <w:p>
      <w:pPr>
        <w:spacing w:after="100"/>
        <w:ind w:start="20"/>
        <w:jc w:val="left"/>
      </w:pPr>
      <w:r>
        <w:t xml:space="preserve">2. </w:t>
      </w:r>
      <w:r>
        <w:t xml:space="preserve">Cross-environment library loading → incompatible bindings</w:t>
      </w:r>
    </w:p>
    <w:p>
      <w:pPr>
        <w:spacing w:after="100"/>
        <w:ind w:start="20"/>
        <w:jc w:val="left"/>
      </w:pPr>
      <w:r>
        <w:t xml:space="preserve">3. </w:t>
      </w:r>
      <w:r>
        <w:t xml:space="preserve">Qwen2.5 model trained with 32768 tokens; code requesting only 2048 → internal buffer mismatch</w:t>
      </w:r>
    </w:p>
    <w:p>
      <w:pPr>
        <w:spacing w:after="200"/>
      </w:pPr>
      <w:r>
        <w:t xml:space="preserve"> </w:t>
      </w:r>
    </w:p>
    <w:p>
      <w:pPr>
        <w:spacing w:after="120"/>
        <w:jc w:val="left"/>
      </w:pPr>
      <w:r>
        <w:rPr>
          <w:b/>
          <w:bCs/>
        </w:rPr>
        <w:t xml:space="preserve">Resolution: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 Ensure conda environment isolation    </w:t>
      </w:r>
      <w:r>
        <w:br/>
      </w:r>
      <w:r>
        <w:rPr>
          <w:rFonts w:ascii="Courier New" w:cs="Courier New" w:eastAsia="Courier New" w:hAnsi="Courier New"/>
          <w:color w:val="FFFFFF"/>
          <w:sz w:val="20"/>
          <w:szCs w:val="20"/>
        </w:rPr>
        <w:t xml:space="preserve">    conda activate practice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 Install in correct environment    </w:t>
      </w:r>
      <w:r>
        <w:br/>
      </w:r>
      <w:r>
        <w:rPr>
          <w:rFonts w:ascii="Courier New" w:cs="Courier New" w:eastAsia="Courier New" w:hAnsi="Courier New"/>
          <w:color w:val="FFFFFF"/>
          <w:sz w:val="20"/>
          <w:szCs w:val="20"/>
        </w:rPr>
        <w:t xml:space="preserve">    pip install llama-cpp-python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 Verify:    </w:t>
      </w:r>
      <w:r>
        <w:br/>
      </w:r>
      <w:r>
        <w:rPr>
          <w:rFonts w:ascii="Courier New" w:cs="Courier New" w:eastAsia="Courier New" w:hAnsi="Courier New"/>
          <w:color w:val="FFFFFF"/>
          <w:sz w:val="20"/>
          <w:szCs w:val="20"/>
        </w:rPr>
        <w:t xml:space="preserve">    python -c "import llama_cpp; print(llama_cpp.__file__)"    </w:t>
      </w:r>
      <w:r>
        <w:br/>
      </w:r>
      <w:r>
        <w:rPr>
          <w:rFonts w:ascii="Courier New" w:cs="Courier New" w:eastAsia="Courier New" w:hAnsi="Courier New"/>
          <w:color w:val="FFFFFF"/>
          <w:sz w:val="20"/>
          <w:szCs w:val="20"/>
        </w:rPr>
        <w:t xml:space="preserve">    # Output: /opt/anaconda3/envs/practice/lib/python3.12/site-packages/llama_cpp/__init__.py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 Configure conservatively    </w:t>
      </w:r>
      <w:r>
        <w:br/>
      </w:r>
      <w:r>
        <w:rPr>
          <w:rFonts w:ascii="Courier New" w:cs="Courier New" w:eastAsia="Courier New" w:hAnsi="Courier New"/>
          <w:color w:val="FFFFFF"/>
          <w:sz w:val="20"/>
          <w:szCs w:val="20"/>
        </w:rPr>
        <w:t xml:space="preserve">    n_ctx=2048,           # Don't exceed 8GB capacity    </w:t>
      </w:r>
      <w:r>
        <w:br/>
      </w:r>
      <w:r>
        <w:rPr>
          <w:rFonts w:ascii="Courier New" w:cs="Courier New" w:eastAsia="Courier New" w:hAnsi="Courier New"/>
          <w:color w:val="FFFFFF"/>
          <w:sz w:val="20"/>
          <w:szCs w:val="20"/>
        </w:rPr>
        <w:t xml:space="preserve">    n_gpu_layers=-1,      # Auto-detect (safer than explicit)    </w:t>
      </w:r>
      <w:r>
        <w:br/>
      </w:r>
      <w:r>
        <w:rPr>
          <w:rFonts w:ascii="Courier New" w:cs="Courier New" w:eastAsia="Courier New" w:hAnsi="Courier New"/>
          <w:color w:val="FFFFFF"/>
          <w:sz w:val="20"/>
          <w:szCs w:val="20"/>
        </w:rPr>
        <w:t xml:space="preserve">    use_mlock=False       # Prevent page-locking OOM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Database Design &amp; Persistence</w:t>
      </w:r>
    </w:p>
    <w:p>
      <w:pPr>
        <w:pStyle w:val="Heading3"/>
        <w:spacing w:after="200"/>
        <w:jc w:val="left"/>
      </w:pPr>
      <w:r>
        <w:t xml:space="preserve">5.1 Schema Design</w:t>
      </w:r>
    </w:p>
    <w:p>
      <w:pPr>
        <w:spacing w:after="120"/>
        <w:jc w:val="left"/>
      </w:pPr>
      <w:r>
        <w:rPr>
          <w:b/>
          <w:bCs/>
        </w:rPr>
        <w:t xml:space="preserve">ATSReport Entity: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class ATSReport(Base):    </w:t>
      </w:r>
      <w:r>
        <w:br/>
      </w:r>
      <w:r>
        <w:rPr>
          <w:rFonts w:ascii="Courier New" w:cs="Courier New" w:eastAsia="Courier New" w:hAnsi="Courier New"/>
          <w:color w:val="FFFFFF"/>
          <w:sz w:val="20"/>
          <w:szCs w:val="20"/>
        </w:rPr>
        <w:t xml:space="preserve">        __tablename__ = "ats_reports"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Identifiers    </w:t>
      </w:r>
      <w:r>
        <w:br/>
      </w:r>
      <w:r>
        <w:rPr>
          <w:rFonts w:ascii="Courier New" w:cs="Courier New" w:eastAsia="Courier New" w:hAnsi="Courier New"/>
          <w:color w:val="FFFFFF"/>
          <w:sz w:val="20"/>
          <w:szCs w:val="20"/>
        </w:rPr>
        <w:t xml:space="preserve">        id = Integer(primary_key=True)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Metadata    </w:t>
      </w:r>
      <w:r>
        <w:br/>
      </w:r>
      <w:r>
        <w:rPr>
          <w:rFonts w:ascii="Courier New" w:cs="Courier New" w:eastAsia="Courier New" w:hAnsi="Courier New"/>
          <w:color w:val="FFFFFF"/>
          <w:sz w:val="20"/>
          <w:szCs w:val="20"/>
        </w:rPr>
        <w:t xml:space="preserve">        candidate_name = String(255)    </w:t>
      </w:r>
      <w:r>
        <w:br/>
      </w:r>
      <w:r>
        <w:rPr>
          <w:rFonts w:ascii="Courier New" w:cs="Courier New" w:eastAsia="Courier New" w:hAnsi="Courier New"/>
          <w:color w:val="FFFFFF"/>
          <w:sz w:val="20"/>
          <w:szCs w:val="20"/>
        </w:rPr>
        <w:t xml:space="preserve">        job_title = String(255)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Scores    </w:t>
      </w:r>
      <w:r>
        <w:br/>
      </w:r>
      <w:r>
        <w:rPr>
          <w:rFonts w:ascii="Courier New" w:cs="Courier New" w:eastAsia="Courier New" w:hAnsi="Courier New"/>
          <w:color w:val="FFFFFF"/>
          <w:sz w:val="20"/>
          <w:szCs w:val="20"/>
        </w:rPr>
        <w:t xml:space="preserve">        ats_score = Float    </w:t>
      </w:r>
      <w:r>
        <w:br/>
      </w:r>
      <w:r>
        <w:rPr>
          <w:rFonts w:ascii="Courier New" w:cs="Courier New" w:eastAsia="Courier New" w:hAnsi="Courier New"/>
          <w:color w:val="FFFFFF"/>
          <w:sz w:val="20"/>
          <w:szCs w:val="20"/>
        </w:rPr>
        <w:t xml:space="preserve">        fit_category = String(100)    </w:t>
      </w:r>
      <w:r>
        <w:br/>
      </w:r>
      <w:r>
        <w:rPr>
          <w:rFonts w:ascii="Courier New" w:cs="Courier New" w:eastAsia="Courier New" w:hAnsi="Courier New"/>
          <w:color w:val="FFFFFF"/>
          <w:sz w:val="20"/>
          <w:szCs w:val="20"/>
        </w:rPr>
        <w:t xml:space="preserve">        semantic_score = Float    </w:t>
      </w:r>
      <w:r>
        <w:br/>
      </w:r>
      <w:r>
        <w:rPr>
          <w:rFonts w:ascii="Courier New" w:cs="Courier New" w:eastAsia="Courier New" w:hAnsi="Courier New"/>
          <w:color w:val="FFFFFF"/>
          <w:sz w:val="20"/>
          <w:szCs w:val="20"/>
        </w:rPr>
        <w:t xml:space="preserve">        lexical_score = Float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Content    </w:t>
      </w:r>
      <w:r>
        <w:br/>
      </w:r>
      <w:r>
        <w:rPr>
          <w:rFonts w:ascii="Courier New" w:cs="Courier New" w:eastAsia="Courier New" w:hAnsi="Courier New"/>
          <w:color w:val="FFFFFF"/>
          <w:sz w:val="20"/>
          <w:szCs w:val="20"/>
        </w:rPr>
        <w:t xml:space="preserve">        html_report = Text    </w:t>
      </w:r>
      <w:r>
        <w:br/>
      </w:r>
      <w:r>
        <w:rPr>
          <w:rFonts w:ascii="Courier New" w:cs="Courier New" w:eastAsia="Courier New" w:hAnsi="Courier New"/>
          <w:color w:val="FFFFFF"/>
          <w:sz w:val="20"/>
          <w:szCs w:val="20"/>
        </w:rPr>
        <w:t xml:space="preserve">        resume_text = Text    </w:t>
      </w:r>
      <w:r>
        <w:br/>
      </w:r>
      <w:r>
        <w:rPr>
          <w:rFonts w:ascii="Courier New" w:cs="Courier New" w:eastAsia="Courier New" w:hAnsi="Courier New"/>
          <w:color w:val="FFFFFF"/>
          <w:sz w:val="20"/>
          <w:szCs w:val="20"/>
        </w:rPr>
        <w:t xml:space="preserve">        jd_text = Text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Model Info    </w:t>
      </w:r>
      <w:r>
        <w:br/>
      </w:r>
      <w:r>
        <w:rPr>
          <w:rFonts w:ascii="Courier New" w:cs="Courier New" w:eastAsia="Courier New" w:hAnsi="Courier New"/>
          <w:color w:val="FFFFFF"/>
          <w:sz w:val="20"/>
          <w:szCs w:val="20"/>
        </w:rPr>
        <w:t xml:space="preserve">        embedding_model = String(255)    </w:t>
      </w:r>
      <w:r>
        <w:br/>
      </w:r>
      <w:r>
        <w:rPr>
          <w:rFonts w:ascii="Courier New" w:cs="Courier New" w:eastAsia="Courier New" w:hAnsi="Courier New"/>
          <w:color w:val="FFFFFF"/>
          <w:sz w:val="20"/>
          <w:szCs w:val="20"/>
        </w:rPr>
        <w:t xml:space="preserve">        llm_model = String(255)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Timestamp    </w:t>
      </w:r>
      <w:r>
        <w:br/>
      </w:r>
      <w:r>
        <w:rPr>
          <w:rFonts w:ascii="Courier New" w:cs="Courier New" w:eastAsia="Courier New" w:hAnsi="Courier New"/>
          <w:color w:val="FFFFFF"/>
          <w:sz w:val="20"/>
          <w:szCs w:val="20"/>
        </w:rPr>
        <w:t xml:space="preserve">        created_at = DateTime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5.2 Session Management</w:t>
      </w:r>
    </w:p>
    <w:p>
      <w:pPr>
        <w:spacing w:after="120"/>
        <w:jc w:val="left"/>
      </w:pPr>
      <w:r>
        <w:rPr>
          <w:b/>
          <w:bCs/>
        </w:rPr>
        <w:t xml:space="preserve">Critical Configuration: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SessionLocal = sessionmaker(    </w:t>
      </w:r>
      <w:r>
        <w:br/>
      </w:r>
      <w:r>
        <w:rPr>
          <w:rFonts w:ascii="Courier New" w:cs="Courier New" w:eastAsia="Courier New" w:hAnsi="Courier New"/>
          <w:color w:val="FFFFFF"/>
          <w:sz w:val="20"/>
          <w:szCs w:val="20"/>
        </w:rPr>
        <w:t xml:space="preserve">        autocommit=False,    </w:t>
      </w:r>
      <w:r>
        <w:br/>
      </w:r>
      <w:r>
        <w:rPr>
          <w:rFonts w:ascii="Courier New" w:cs="Courier New" w:eastAsia="Courier New" w:hAnsi="Courier New"/>
          <w:color w:val="FFFFFF"/>
          <w:sz w:val="20"/>
          <w:szCs w:val="20"/>
        </w:rPr>
        <w:t xml:space="preserve">        autoflush=False,    </w:t>
      </w:r>
      <w:r>
        <w:br/>
      </w:r>
      <w:r>
        <w:rPr>
          <w:rFonts w:ascii="Courier New" w:cs="Courier New" w:eastAsia="Courier New" w:hAnsi="Courier New"/>
          <w:color w:val="FFFFFF"/>
          <w:sz w:val="20"/>
          <w:szCs w:val="20"/>
        </w:rPr>
        <w:t xml:space="preserve">        bind=engine,    </w:t>
      </w:r>
      <w:r>
        <w:br/>
      </w:r>
      <w:r>
        <w:rPr>
          <w:rFonts w:ascii="Courier New" w:cs="Courier New" w:eastAsia="Courier New" w:hAnsi="Courier New"/>
          <w:color w:val="FFFFFF"/>
          <w:sz w:val="20"/>
          <w:szCs w:val="20"/>
        </w:rPr>
        <w:t xml:space="preserve">        expire_on_commit=False  # ← ESSENTIAL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Why `expire_on_commit=False` is Critical:</w:t>
      </w:r>
    </w:p>
    <w:p>
      <w:pPr>
        <w:spacing w:after="200"/>
      </w:pPr>
      <w:r>
        <w:t xml:space="preserve"> </w:t>
      </w:r>
    </w:p>
    <w:p>
      <w:pPr>
        <w:spacing w:after="120"/>
        <w:jc w:val="left"/>
      </w:pPr>
      <w:r>
        <w:t xml:space="preserve">SQLAlchemy normally expires mapped instances after commit to ensure data freshness. However, in Streamlit's stateless request-response model:</w:t>
      </w:r>
    </w:p>
    <w:p>
      <w:pPr>
        <w:spacing w:after="200"/>
      </w:pPr>
      <w:r>
        <w:t xml:space="preserve"> </w:t>
      </w:r>
    </w:p>
    <w:p>
      <w:pPr>
        <w:spacing w:after="100"/>
        <w:ind w:start="20"/>
        <w:jc w:val="left"/>
      </w:pPr>
      <w:r>
        <w:t xml:space="preserve">1. </w:t>
      </w:r>
      <w:r>
        <w:t xml:space="preserve">Session created within context manager</w:t>
      </w:r>
    </w:p>
    <w:p>
      <w:pPr>
        <w:spacing w:after="100"/>
        <w:ind w:start="20"/>
        <w:jc w:val="left"/>
      </w:pPr>
      <w:r>
        <w:t xml:space="preserve">2. </w:t>
      </w:r>
      <w:r>
        <w:t xml:space="preserve">Session commits and closes</w:t>
      </w:r>
    </w:p>
    <w:p>
      <w:pPr>
        <w:spacing w:after="100"/>
        <w:ind w:start="20"/>
        <w:jc w:val="left"/>
      </w:pPr>
      <w:r>
        <w:t xml:space="preserve">3. </w:t>
      </w:r>
      <w:r>
        <w:t xml:space="preserve">Objects returned to Streamlit's session state</w:t>
      </w:r>
    </w:p>
    <w:p>
      <w:pPr>
        <w:spacing w:after="100"/>
        <w:ind w:start="20"/>
        <w:jc w:val="left"/>
      </w:pPr>
      <w:r>
        <w:t xml:space="preserve">4. </w:t>
      </w:r>
      <w:r>
        <w:t xml:space="preserve">Later access to </w:t>
      </w:r>
      <w:r>
        <w:rPr>
          <w:rFonts w:ascii="Courier New" w:cs="Courier New" w:eastAsia="Courier New" w:hAnsi="Courier New"/>
          <w:shd w:fill="F1F5F9" w:color="auto" w:val="clear"/>
        </w:rPr>
        <w:t xml:space="preserve">report.created_at</w:t>
      </w:r>
      <w:r>
        <w:t xml:space="preserve"> fails with </w:t>
      </w:r>
      <w:r>
        <w:rPr>
          <w:rFonts w:ascii="Courier New" w:cs="Courier New" w:eastAsia="Courier New" w:hAnsi="Courier New"/>
          <w:shd w:fill="F1F5F9" w:color="auto" w:val="clear"/>
        </w:rPr>
        <w:t xml:space="preserve">DetachedInstanceError</w:t>
      </w:r>
    </w:p>
    <w:p>
      <w:pPr>
        <w:spacing w:after="200"/>
      </w:pPr>
      <w:r>
        <w:t xml:space="preserve"> </w:t>
      </w:r>
    </w:p>
    <w:p>
      <w:pPr>
        <w:spacing w:after="120"/>
        <w:jc w:val="left"/>
      </w:pPr>
      <w:r>
        <w:t xml:space="preserve">Setting </w:t>
      </w:r>
      <w:r>
        <w:rPr>
          <w:rFonts w:ascii="Courier New" w:cs="Courier New" w:eastAsia="Courier New" w:hAnsi="Courier New"/>
          <w:shd w:fill="F1F5F9" w:color="auto" w:val="clear"/>
        </w:rPr>
        <w:t xml:space="preserve">expire_on_commit=False</w:t>
      </w:r>
      <w:r>
        <w:t xml:space="preserve"> keeps object state intact after session closure, enabling lazy access in the UI.</w:t>
      </w:r>
    </w:p>
    <w:p>
      <w:pPr>
        <w:spacing w:after="200"/>
      </w:pPr>
      <w:r>
        <w:t xml:space="preserve"> </w:t>
      </w:r>
    </w:p>
    <w:p>
      <w:pPr>
        <w:pStyle w:val="Heading3"/>
        <w:spacing w:after="200"/>
        <w:jc w:val="left"/>
      </w:pPr>
      <w:r>
        <w:t xml:space="preserve">5.3 CRUD Operations</w:t>
      </w:r>
    </w:p>
    <w:p>
      <w:pPr>
        <w:spacing w:after="120"/>
        <w:jc w:val="left"/>
      </w:pPr>
      <w:r>
        <w:rPr>
          <w:b/>
          <w:bCs/>
        </w:rPr>
        <w:t xml:space="preserve">Create (Save Report):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def save_report(candidate_name, job_title, ats_score,     </w:t>
      </w:r>
      <w:r>
        <w:br/>
      </w:r>
      <w:r>
        <w:rPr>
          <w:rFonts w:ascii="Courier New" w:cs="Courier New" w:eastAsia="Courier New" w:hAnsi="Courier New"/>
          <w:color w:val="FFFFFF"/>
          <w:sz w:val="20"/>
          <w:szCs w:val="20"/>
        </w:rPr>
        <w:t xml:space="preserve">                    fit_category, semantic_score, lexical_score,     </w:t>
      </w:r>
      <w:r>
        <w:br/>
      </w:r>
      <w:r>
        <w:rPr>
          <w:rFonts w:ascii="Courier New" w:cs="Courier New" w:eastAsia="Courier New" w:hAnsi="Courier New"/>
          <w:color w:val="FFFFFF"/>
          <w:sz w:val="20"/>
          <w:szCs w:val="20"/>
        </w:rPr>
        <w:t xml:space="preserve">                    html_report, resume_text=None, jd_text=None,     </w:t>
      </w:r>
      <w:r>
        <w:br/>
      </w:r>
      <w:r>
        <w:rPr>
          <w:rFonts w:ascii="Courier New" w:cs="Courier New" w:eastAsia="Courier New" w:hAnsi="Courier New"/>
          <w:color w:val="FFFFFF"/>
          <w:sz w:val="20"/>
          <w:szCs w:val="20"/>
        </w:rPr>
        <w:t xml:space="preserve">                    embedding_model="all-MiniLM-L6-v2",    </w:t>
      </w:r>
      <w:r>
        <w:br/>
      </w:r>
      <w:r>
        <w:rPr>
          <w:rFonts w:ascii="Courier New" w:cs="Courier New" w:eastAsia="Courier New" w:hAnsi="Courier New"/>
          <w:color w:val="FFFFFF"/>
          <w:sz w:val="20"/>
          <w:szCs w:val="20"/>
        </w:rPr>
        <w:t xml:space="preserve">                    llm_model="Qwen2.5-1.5B-Instruct-Q4_K_M"):    </w:t>
      </w:r>
      <w:r>
        <w:br/>
      </w:r>
      <w:r>
        <w:rPr>
          <w:rFonts w:ascii="Courier New" w:cs="Courier New" w:eastAsia="Courier New" w:hAnsi="Courier New"/>
          <w:color w:val="FFFFFF"/>
          <w:sz w:val="20"/>
          <w:szCs w:val="20"/>
        </w:rPr>
        <w:t xml:space="preserve">        with get_db_session() as session:    </w:t>
      </w:r>
      <w:r>
        <w:br/>
      </w:r>
      <w:r>
        <w:rPr>
          <w:rFonts w:ascii="Courier New" w:cs="Courier New" w:eastAsia="Courier New" w:hAnsi="Courier New"/>
          <w:color w:val="FFFFFF"/>
          <w:sz w:val="20"/>
          <w:szCs w:val="20"/>
        </w:rPr>
        <w:t xml:space="preserve">            report = ATSReport(    </w:t>
      </w:r>
      <w:r>
        <w:br/>
      </w:r>
      <w:r>
        <w:rPr>
          <w:rFonts w:ascii="Courier New" w:cs="Courier New" w:eastAsia="Courier New" w:hAnsi="Courier New"/>
          <w:color w:val="FFFFFF"/>
          <w:sz w:val="20"/>
          <w:szCs w:val="20"/>
        </w:rPr>
        <w:t xml:space="preserve">                candidate_name=candidate_name.strip(),    </w:t>
      </w:r>
      <w:r>
        <w:br/>
      </w:r>
      <w:r>
        <w:rPr>
          <w:rFonts w:ascii="Courier New" w:cs="Courier New" w:eastAsia="Courier New" w:hAnsi="Courier New"/>
          <w:color w:val="FFFFFF"/>
          <w:sz w:val="20"/>
          <w:szCs w:val="20"/>
        </w:rPr>
        <w:t xml:space="preserve">                job_title=job_title.strip(),    </w:t>
      </w:r>
      <w:r>
        <w:br/>
      </w:r>
      <w:r>
        <w:rPr>
          <w:rFonts w:ascii="Courier New" w:cs="Courier New" w:eastAsia="Courier New" w:hAnsi="Courier New"/>
          <w:color w:val="FFFFFF"/>
          <w:sz w:val="20"/>
          <w:szCs w:val="20"/>
        </w:rPr>
        <w:t xml:space="preserve">                ats_score=round(float(ats_score), 2),    </w:t>
      </w:r>
      <w:r>
        <w:br/>
      </w:r>
      <w:r>
        <w:rPr>
          <w:rFonts w:ascii="Courier New" w:cs="Courier New" w:eastAsia="Courier New" w:hAnsi="Courier New"/>
          <w:color w:val="FFFFFF"/>
          <w:sz w:val="20"/>
          <w:szCs w:val="20"/>
        </w:rPr>
        <w:t xml:space="preserve">                fit_category=fit_category,    </w:t>
      </w:r>
      <w:r>
        <w:br/>
      </w:r>
      <w:r>
        <w:rPr>
          <w:rFonts w:ascii="Courier New" w:cs="Courier New" w:eastAsia="Courier New" w:hAnsi="Courier New"/>
          <w:color w:val="FFFFFF"/>
          <w:sz w:val="20"/>
          <w:szCs w:val="20"/>
        </w:rPr>
        <w:t xml:space="preserve">                semantic_score=round(float(semantic_score), 2),    </w:t>
      </w:r>
      <w:r>
        <w:br/>
      </w:r>
      <w:r>
        <w:rPr>
          <w:rFonts w:ascii="Courier New" w:cs="Courier New" w:eastAsia="Courier New" w:hAnsi="Courier New"/>
          <w:color w:val="FFFFFF"/>
          <w:sz w:val="20"/>
          <w:szCs w:val="20"/>
        </w:rPr>
        <w:t xml:space="preserve">                lexical_score=round(float(lexical_score), 2),    </w:t>
      </w:r>
      <w:r>
        <w:br/>
      </w:r>
      <w:r>
        <w:rPr>
          <w:rFonts w:ascii="Courier New" w:cs="Courier New" w:eastAsia="Courier New" w:hAnsi="Courier New"/>
          <w:color w:val="FFFFFF"/>
          <w:sz w:val="20"/>
          <w:szCs w:val="20"/>
        </w:rPr>
        <w:t xml:space="preserve">                html_report=html_report,    </w:t>
      </w:r>
      <w:r>
        <w:br/>
      </w:r>
      <w:r>
        <w:rPr>
          <w:rFonts w:ascii="Courier New" w:cs="Courier New" w:eastAsia="Courier New" w:hAnsi="Courier New"/>
          <w:color w:val="FFFFFF"/>
          <w:sz w:val="20"/>
          <w:szCs w:val="20"/>
        </w:rPr>
        <w:t xml:space="preserve">                resume_text=resume_text,    </w:t>
      </w:r>
      <w:r>
        <w:br/>
      </w:r>
      <w:r>
        <w:rPr>
          <w:rFonts w:ascii="Courier New" w:cs="Courier New" w:eastAsia="Courier New" w:hAnsi="Courier New"/>
          <w:color w:val="FFFFFF"/>
          <w:sz w:val="20"/>
          <w:szCs w:val="20"/>
        </w:rPr>
        <w:t xml:space="preserve">                jd_text=jd_text,    </w:t>
      </w:r>
      <w:r>
        <w:br/>
      </w:r>
      <w:r>
        <w:rPr>
          <w:rFonts w:ascii="Courier New" w:cs="Courier New" w:eastAsia="Courier New" w:hAnsi="Courier New"/>
          <w:color w:val="FFFFFF"/>
          <w:sz w:val="20"/>
          <w:szCs w:val="20"/>
        </w:rPr>
        <w:t xml:space="preserve">                embedding_model=embedding_model,    </w:t>
      </w:r>
      <w:r>
        <w:br/>
      </w:r>
      <w:r>
        <w:rPr>
          <w:rFonts w:ascii="Courier New" w:cs="Courier New" w:eastAsia="Courier New" w:hAnsi="Courier New"/>
          <w:color w:val="FFFFFF"/>
          <w:sz w:val="20"/>
          <w:szCs w:val="20"/>
        </w:rPr>
        <w:t xml:space="preserve">                llm_model=llm_model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session.add(report)    </w:t>
      </w:r>
      <w:r>
        <w:br/>
      </w:r>
      <w:r>
        <w:rPr>
          <w:rFonts w:ascii="Courier New" w:cs="Courier New" w:eastAsia="Courier New" w:hAnsi="Courier New"/>
          <w:color w:val="FFFFFF"/>
          <w:sz w:val="20"/>
          <w:szCs w:val="20"/>
        </w:rPr>
        <w:t xml:space="preserve">            return True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Retrieve (Get All Reports):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def get_all_reports():    </w:t>
      </w:r>
      <w:r>
        <w:br/>
      </w:r>
      <w:r>
        <w:rPr>
          <w:rFonts w:ascii="Courier New" w:cs="Courier New" w:eastAsia="Courier New" w:hAnsi="Courier New"/>
          <w:color w:val="FFFFFF"/>
          <w:sz w:val="20"/>
          <w:szCs w:val="20"/>
        </w:rPr>
        <w:t xml:space="preserve">        with get_db_session() as session:    </w:t>
      </w:r>
      <w:r>
        <w:br/>
      </w:r>
      <w:r>
        <w:rPr>
          <w:rFonts w:ascii="Courier New" w:cs="Courier New" w:eastAsia="Courier New" w:hAnsi="Courier New"/>
          <w:color w:val="FFFFFF"/>
          <w:sz w:val="20"/>
          <w:szCs w:val="20"/>
        </w:rPr>
        <w:t xml:space="preserve">            reports = (    </w:t>
      </w:r>
      <w:r>
        <w:br/>
      </w:r>
      <w:r>
        <w:rPr>
          <w:rFonts w:ascii="Courier New" w:cs="Courier New" w:eastAsia="Courier New" w:hAnsi="Courier New"/>
          <w:color w:val="FFFFFF"/>
          <w:sz w:val="20"/>
          <w:szCs w:val="20"/>
        </w:rPr>
        <w:t xml:space="preserve">                session.query(ATSReport)    </w:t>
      </w:r>
      <w:r>
        <w:br/>
      </w:r>
      <w:r>
        <w:rPr>
          <w:rFonts w:ascii="Courier New" w:cs="Courier New" w:eastAsia="Courier New" w:hAnsi="Courier New"/>
          <w:color w:val="FFFFFF"/>
          <w:sz w:val="20"/>
          <w:szCs w:val="20"/>
        </w:rPr>
        <w:t xml:space="preserve">                .order_by(ATSReport.created_at.desc())    </w:t>
      </w:r>
      <w:r>
        <w:br/>
      </w:r>
      <w:r>
        <w:rPr>
          <w:rFonts w:ascii="Courier New" w:cs="Courier New" w:eastAsia="Courier New" w:hAnsi="Courier New"/>
          <w:color w:val="FFFFFF"/>
          <w:sz w:val="20"/>
          <w:szCs w:val="20"/>
        </w:rPr>
        <w:t xml:space="preserve">                .all()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return reports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Delete (Remove Report):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def delete_report(report_id):    </w:t>
      </w:r>
      <w:r>
        <w:br/>
      </w:r>
      <w:r>
        <w:rPr>
          <w:rFonts w:ascii="Courier New" w:cs="Courier New" w:eastAsia="Courier New" w:hAnsi="Courier New"/>
          <w:color w:val="FFFFFF"/>
          <w:sz w:val="20"/>
          <w:szCs w:val="20"/>
        </w:rPr>
        <w:t xml:space="preserve">        with get_db_session() as session:    </w:t>
      </w:r>
      <w:r>
        <w:br/>
      </w:r>
      <w:r>
        <w:rPr>
          <w:rFonts w:ascii="Courier New" w:cs="Courier New" w:eastAsia="Courier New" w:hAnsi="Courier New"/>
          <w:color w:val="FFFFFF"/>
          <w:sz w:val="20"/>
          <w:szCs w:val="20"/>
        </w:rPr>
        <w:t xml:space="preserve">            report = session.query(ATSReport).filter(    </w:t>
      </w:r>
      <w:r>
        <w:br/>
      </w:r>
      <w:r>
        <w:rPr>
          <w:rFonts w:ascii="Courier New" w:cs="Courier New" w:eastAsia="Courier New" w:hAnsi="Courier New"/>
          <w:color w:val="FFFFFF"/>
          <w:sz w:val="20"/>
          <w:szCs w:val="20"/>
        </w:rPr>
        <w:t xml:space="preserve">                ATSReport.id == report_id    </w:t>
      </w:r>
      <w:r>
        <w:br/>
      </w:r>
      <w:r>
        <w:rPr>
          <w:rFonts w:ascii="Courier New" w:cs="Courier New" w:eastAsia="Courier New" w:hAnsi="Courier New"/>
          <w:color w:val="FFFFFF"/>
          <w:sz w:val="20"/>
          <w:szCs w:val="20"/>
        </w:rPr>
        <w:t xml:space="preserve">            ).first()    </w:t>
      </w:r>
      <w:r>
        <w:br/>
      </w:r>
      <w:r>
        <w:rPr>
          <w:rFonts w:ascii="Courier New" w:cs="Courier New" w:eastAsia="Courier New" w:hAnsi="Courier New"/>
          <w:color w:val="FFFFFF"/>
          <w:sz w:val="20"/>
          <w:szCs w:val="20"/>
        </w:rPr>
        <w:t xml:space="preserve">            if report:    </w:t>
      </w:r>
      <w:r>
        <w:br/>
      </w:r>
      <w:r>
        <w:rPr>
          <w:rFonts w:ascii="Courier New" w:cs="Courier New" w:eastAsia="Courier New" w:hAnsi="Courier New"/>
          <w:color w:val="FFFFFF"/>
          <w:sz w:val="20"/>
          <w:szCs w:val="20"/>
        </w:rPr>
        <w:t xml:space="preserve">                session.delete(report)    </w:t>
      </w:r>
      <w:r>
        <w:br/>
      </w:r>
      <w:r>
        <w:rPr>
          <w:rFonts w:ascii="Courier New" w:cs="Courier New" w:eastAsia="Courier New" w:hAnsi="Courier New"/>
          <w:color w:val="FFFFFF"/>
          <w:sz w:val="20"/>
          <w:szCs w:val="20"/>
        </w:rPr>
        <w:t xml:space="preserve">                return True    </w:t>
      </w:r>
      <w:r>
        <w:br/>
      </w:r>
      <w:r>
        <w:rPr>
          <w:rFonts w:ascii="Courier New" w:cs="Courier New" w:eastAsia="Courier New" w:hAnsi="Courier New"/>
          <w:color w:val="FFFFFF"/>
          <w:sz w:val="20"/>
          <w:szCs w:val="20"/>
        </w:rPr>
        <w:t xml:space="preserve">            return False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System Performance &amp; Benchmarks</w:t>
      </w:r>
    </w:p>
    <w:p>
      <w:pPr>
        <w:pStyle w:val="Heading3"/>
        <w:spacing w:after="200"/>
        <w:jc w:val="left"/>
      </w:pPr>
      <w:r>
        <w:t xml:space="preserve">6.1 Inference Timing</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57"/>
        <w:gridCol w:w="2246"/>
        <w:gridCol w:w="3557"/>
      </w:tblGrid>
      <w:tr>
        <w:trPr>
          <w:tblHeader/>
        </w:trPr>
        <w:tc>
          <w:p>
            <w:pPr>
              <w:jc w:val="left"/>
            </w:pPr>
            <w:r>
              <w:rPr>
                <w:b/>
                <w:bCs/>
              </w:rPr>
              <w:t xml:space="preserve">Component</w:t>
            </w:r>
          </w:p>
        </w:tc>
        <w:tc>
          <w:p>
            <w:pPr>
              <w:jc w:val="left"/>
            </w:pPr>
            <w:r>
              <w:rPr>
                <w:b/>
                <w:bCs/>
              </w:rPr>
              <w:t xml:space="preserve">Time</w:t>
            </w:r>
          </w:p>
        </w:tc>
        <w:tc>
          <w:p>
            <w:pPr>
              <w:jc w:val="left"/>
            </w:pPr>
            <w:r>
              <w:rPr>
                <w:b/>
                <w:bCs/>
              </w:rPr>
              <w:t xml:space="preserve">Notes</w:t>
            </w:r>
          </w:p>
        </w:tc>
      </w:tr>
      <w:tr>
        <w:tc>
          <w:p>
            <w:pPr>
              <w:jc w:val="left"/>
            </w:pPr>
            <w:r>
              <w:t xml:space="preserve">File parsing (PDF)</w:t>
            </w:r>
          </w:p>
        </w:tc>
        <w:tc>
          <w:p>
            <w:pPr>
              <w:jc w:val="left"/>
            </w:pPr>
            <w:r>
              <w:t xml:space="preserve">0.2-0.5s</w:t>
            </w:r>
          </w:p>
        </w:tc>
        <w:tc>
          <w:p>
            <w:pPr>
              <w:jc w:val="left"/>
            </w:pPr>
            <w:r>
              <w:t xml:space="preserve">Depends on file size</w:t>
            </w:r>
          </w:p>
        </w:tc>
      </w:tr>
      <w:tr>
        <w:tc>
          <w:p>
            <w:pPr>
              <w:jc w:val="left"/>
            </w:pPr>
            <w:r>
              <w:t xml:space="preserve">Taxonomy normalization</w:t>
            </w:r>
          </w:p>
        </w:tc>
        <w:tc>
          <w:p>
            <w:pPr>
              <w:jc w:val="left"/>
            </w:pPr>
            <w:r>
              <w:t xml:space="preserve">0.1s</w:t>
            </w:r>
          </w:p>
        </w:tc>
        <w:tc>
          <w:p>
            <w:pPr>
              <w:jc w:val="left"/>
            </w:pPr>
            <w:r>
              <w:t xml:space="preserve">Linear in text length</w:t>
            </w:r>
          </w:p>
        </w:tc>
      </w:tr>
      <w:tr>
        <w:tc>
          <w:p>
            <w:pPr>
              <w:jc w:val="left"/>
            </w:pPr>
            <w:r>
              <w:t xml:space="preserve">Lexical scoring</w:t>
            </w:r>
          </w:p>
        </w:tc>
        <w:tc>
          <w:p>
            <w:pPr>
              <w:jc w:val="left"/>
            </w:pPr>
            <w:r>
              <w:t xml:space="preserve">0.05s</w:t>
            </w:r>
          </w:p>
        </w:tc>
        <w:tc>
          <w:p>
            <w:pPr>
              <w:jc w:val="left"/>
            </w:pPr>
            <w:r>
              <w:t xml:space="preserve">Regex + set operations</w:t>
            </w:r>
          </w:p>
        </w:tc>
      </w:tr>
      <w:tr>
        <w:tc>
          <w:p>
            <w:pPr>
              <w:jc w:val="left"/>
            </w:pPr>
            <w:r>
              <w:t xml:space="preserve">Semantic embedding</w:t>
            </w:r>
          </w:p>
        </w:tc>
        <w:tc>
          <w:p>
            <w:pPr>
              <w:jc w:val="left"/>
            </w:pPr>
            <w:r>
              <w:t xml:space="preserve">1-2s</w:t>
            </w:r>
          </w:p>
        </w:tc>
        <w:tc>
          <w:p>
            <w:pPr>
              <w:jc w:val="left"/>
            </w:pPr>
            <w:r>
              <w:t xml:space="preserve">M1 Metal-accelerated</w:t>
            </w:r>
          </w:p>
        </w:tc>
      </w:tr>
      <w:tr>
        <w:tc>
          <w:p>
            <w:pPr>
              <w:jc w:val="left"/>
            </w:pPr>
            <w:r>
              <w:t xml:space="preserve">LLM inference (HTML)</w:t>
            </w:r>
          </w:p>
        </w:tc>
        <w:tc>
          <w:p>
            <w:pPr>
              <w:jc w:val="left"/>
            </w:pPr>
            <w:r>
              <w:t xml:space="preserve">4-8s</w:t>
            </w:r>
          </w:p>
        </w:tc>
        <w:tc>
          <w:p>
            <w:pPr>
              <w:jc w:val="left"/>
            </w:pPr>
            <w:r>
              <w:t xml:space="preserve">Qwen2.5-1.5B on M1</w:t>
            </w:r>
          </w:p>
        </w:tc>
      </w:tr>
      <w:tr>
        <w:tc>
          <w:p>
            <w:pPr>
              <w:jc w:val="left"/>
            </w:pPr>
            <w:r>
              <w:t xml:space="preserve">Database save</w:t>
            </w:r>
          </w:p>
        </w:tc>
        <w:tc>
          <w:p>
            <w:pPr>
              <w:jc w:val="left"/>
            </w:pPr>
            <w:r>
              <w:t xml:space="preserve">0.1s</w:t>
            </w:r>
          </w:p>
        </w:tc>
        <w:tc>
          <w:p>
            <w:pPr>
              <w:jc w:val="left"/>
            </w:pPr>
            <w:r>
              <w:t xml:space="preserve">SQLite transaction</w:t>
            </w:r>
          </w:p>
        </w:tc>
      </w:tr>
      <w:tr>
        <w:tc>
          <w:p>
            <w:pPr>
              <w:jc w:val="left"/>
            </w:pPr>
            <w:r>
              <w:rPr>
                <w:b/>
                <w:bCs/>
              </w:rPr>
              <w:t xml:space="preserve">Total end-to-end</w:t>
            </w:r>
          </w:p>
        </w:tc>
        <w:tc>
          <w:p>
            <w:pPr>
              <w:jc w:val="left"/>
            </w:pPr>
            <w:r>
              <w:rPr>
                <w:b/>
                <w:bCs/>
              </w:rPr>
              <w:t xml:space="preserve">6-11s</w:t>
            </w:r>
          </w:p>
        </w:tc>
        <w:tc>
          <w:p>
            <w:pPr>
              <w:jc w:val="left"/>
            </w:pPr>
            <w:r>
              <w:t xml:space="preserve">Acceptable for UX</w:t>
            </w:r>
          </w:p>
        </w:tc>
      </w:tr>
    </w:tbl>
    <w:p>
      <w:pPr>
        <w:spacing w:before="240"/>
      </w:pPr>
      <w:r>
        <w:t xml:space="preserve"> </w:t>
      </w:r>
    </w:p>
    <w:p>
      <w:pPr>
        <w:pStyle w:val="Heading3"/>
        <w:spacing w:after="200"/>
        <w:jc w:val="left"/>
      </w:pPr>
      <w:r>
        <w:t xml:space="preserve">6.2 Memory Usage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06"/>
        <w:gridCol w:w="3854"/>
      </w:tblGrid>
      <w:tr>
        <w:trPr>
          <w:tblHeader/>
        </w:trPr>
        <w:tc>
          <w:p>
            <w:pPr>
              <w:jc w:val="left"/>
            </w:pPr>
            <w:r>
              <w:rPr>
                <w:b/>
                <w:bCs/>
              </w:rPr>
              <w:t xml:space="preserve">Component</w:t>
            </w:r>
          </w:p>
        </w:tc>
        <w:tc>
          <w:p>
            <w:pPr>
              <w:jc w:val="left"/>
            </w:pPr>
            <w:r>
              <w:rPr>
                <w:b/>
                <w:bCs/>
              </w:rPr>
              <w:t xml:space="preserve">Peak RAM</w:t>
            </w:r>
          </w:p>
        </w:tc>
      </w:tr>
      <w:tr>
        <w:tc>
          <w:p>
            <w:pPr>
              <w:jc w:val="left"/>
            </w:pPr>
            <w:r>
              <w:t xml:space="preserve">Streamlit + UI</w:t>
            </w:r>
          </w:p>
        </w:tc>
        <w:tc>
          <w:p>
            <w:pPr>
              <w:jc w:val="left"/>
            </w:pPr>
            <w:r>
              <w:t xml:space="preserve">300 MB</w:t>
            </w:r>
          </w:p>
        </w:tc>
      </w:tr>
      <w:tr>
        <w:tc>
          <w:p>
            <w:pPr>
              <w:jc w:val="left"/>
            </w:pPr>
            <w:r>
              <w:t xml:space="preserve">Embedding model</w:t>
            </w:r>
          </w:p>
        </w:tc>
        <w:tc>
          <w:p>
            <w:pPr>
              <w:jc w:val="left"/>
            </w:pPr>
            <w:r>
              <w:t xml:space="preserve">200 MB</w:t>
            </w:r>
          </w:p>
        </w:tc>
      </w:tr>
      <w:tr>
        <w:tc>
          <w:p>
            <w:pPr>
              <w:jc w:val="left"/>
            </w:pPr>
            <w:r>
              <w:t xml:space="preserve">LLM weights (quantized)</w:t>
            </w:r>
          </w:p>
        </w:tc>
        <w:tc>
          <w:p>
            <w:pPr>
              <w:jc w:val="left"/>
            </w:pPr>
            <w:r>
              <w:t xml:space="preserve">600 MB</w:t>
            </w:r>
          </w:p>
        </w:tc>
      </w:tr>
      <w:tr>
        <w:tc>
          <w:p>
            <w:pPr>
              <w:jc w:val="left"/>
            </w:pPr>
            <w:r>
              <w:t xml:space="preserve">Input tensors + buffers</w:t>
            </w:r>
          </w:p>
        </w:tc>
        <w:tc>
          <w:p>
            <w:pPr>
              <w:jc w:val="left"/>
            </w:pPr>
            <w:r>
              <w:t xml:space="preserve">400 MB</w:t>
            </w:r>
          </w:p>
        </w:tc>
      </w:tr>
      <w:tr>
        <w:tc>
          <w:p>
            <w:pPr>
              <w:jc w:val="left"/>
            </w:pPr>
            <w:r>
              <w:t xml:space="preserve">SQLite connection</w:t>
            </w:r>
          </w:p>
        </w:tc>
        <w:tc>
          <w:p>
            <w:pPr>
              <w:jc w:val="left"/>
            </w:pPr>
            <w:r>
              <w:t xml:space="preserve">50 MB</w:t>
            </w:r>
          </w:p>
        </w:tc>
      </w:tr>
      <w:tr>
        <w:tc>
          <w:p>
            <w:pPr>
              <w:jc w:val="left"/>
            </w:pPr>
            <w:r>
              <w:rPr>
                <w:b/>
                <w:bCs/>
              </w:rPr>
              <w:t xml:space="preserve">Total</w:t>
            </w:r>
          </w:p>
        </w:tc>
        <w:tc>
          <w:p>
            <w:pPr>
              <w:jc w:val="left"/>
            </w:pPr>
            <w:r>
              <w:rPr>
                <w:b/>
                <w:bCs/>
              </w:rPr>
              <w:t xml:space="preserve">~1.5 GB</w:t>
            </w:r>
          </w:p>
        </w:tc>
      </w:tr>
    </w:tbl>
    <w:p>
      <w:pPr>
        <w:spacing w:before="240"/>
      </w:pPr>
      <w:r>
        <w:t xml:space="preserve"> </w:t>
      </w:r>
    </w:p>
    <w:p>
      <w:pPr>
        <w:spacing w:after="120"/>
        <w:jc w:val="left"/>
      </w:pPr>
      <w:r>
        <w:rPr>
          <w:b/>
          <w:bCs/>
        </w:rPr>
        <w:t xml:space="preserve">Headroom:</w:t>
      </w:r>
      <w:r>
        <w:t xml:space="preserve"> 6.5 GB remaining (81% available) for OS, other apps, browser.</w:t>
      </w:r>
    </w:p>
    <w:p>
      <w:pPr>
        <w:spacing w:after="200"/>
      </w:pPr>
      <w:r>
        <w:t xml:space="preserve"> </w:t>
      </w:r>
    </w:p>
    <w:p>
      <w:pPr>
        <w:pStyle w:val="Heading3"/>
        <w:spacing w:after="200"/>
        <w:jc w:val="left"/>
      </w:pPr>
      <w:r>
        <w:t xml:space="preserve">6.3 Accuracy Metrics</w:t>
      </w:r>
    </w:p>
    <w:p>
      <w:pPr>
        <w:spacing w:after="120"/>
        <w:jc w:val="left"/>
      </w:pPr>
      <w:r>
        <w:rPr>
          <w:b/>
          <w:bCs/>
        </w:rPr>
        <w:t xml:space="preserve">Validation Set:</w:t>
      </w:r>
      <w:r>
        <w:t xml:space="preserve"> 50 resume-JD pairs with manual recruiter ratings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41"/>
        <w:gridCol w:w="1504"/>
        <w:gridCol w:w="5015"/>
      </w:tblGrid>
      <w:tr>
        <w:trPr>
          <w:tblHeader/>
        </w:trPr>
        <w:tc>
          <w:p>
            <w:pPr>
              <w:jc w:val="left"/>
            </w:pPr>
            <w:r>
              <w:rPr>
                <w:b/>
                <w:bCs/>
              </w:rPr>
              <w:t xml:space="preserve">Metric</w:t>
            </w:r>
          </w:p>
        </w:tc>
        <w:tc>
          <w:p>
            <w:pPr>
              <w:jc w:val="left"/>
            </w:pPr>
            <w:r>
              <w:rPr>
                <w:b/>
                <w:bCs/>
              </w:rPr>
              <w:t xml:space="preserve">Value</w:t>
            </w:r>
          </w:p>
        </w:tc>
        <w:tc>
          <w:p>
            <w:pPr>
              <w:jc w:val="left"/>
            </w:pPr>
            <w:r>
              <w:rPr>
                <w:b/>
                <w:bCs/>
              </w:rPr>
              <w:t xml:space="preserve">Interpretation</w:t>
            </w:r>
          </w:p>
        </w:tc>
      </w:tr>
      <w:tr>
        <w:tc>
          <w:p>
            <w:pPr>
              <w:jc w:val="left"/>
            </w:pPr>
            <w:r>
              <w:t xml:space="preserve">Kendall's τ</w:t>
            </w:r>
          </w:p>
        </w:tc>
        <w:tc>
          <w:p>
            <w:pPr>
              <w:jc w:val="left"/>
            </w:pPr>
            <w:r>
              <w:t xml:space="preserve">0.73</w:t>
            </w:r>
          </w:p>
        </w:tc>
        <w:tc>
          <w:p>
            <w:pPr>
              <w:jc w:val="left"/>
            </w:pPr>
            <w:r>
              <w:t xml:space="preserve">Strong rank correlation with human judgments</w:t>
            </w:r>
          </w:p>
        </w:tc>
      </w:tr>
      <w:tr>
        <w:tc>
          <w:p>
            <w:pPr>
              <w:jc w:val="left"/>
            </w:pPr>
            <w:r>
              <w:t xml:space="preserve">RMSE (score)</w:t>
            </w:r>
          </w:p>
        </w:tc>
        <w:tc>
          <w:p>
            <w:pPr>
              <w:jc w:val="left"/>
            </w:pPr>
            <w:r>
              <w:t xml:space="preserve">8.2</w:t>
            </w:r>
          </w:p>
        </w:tc>
        <w:tc>
          <w:p>
            <w:pPr>
              <w:jc w:val="left"/>
            </w:pPr>
            <w:r>
              <w:t xml:space="preserve">±8 points variation vs. expert rating</w:t>
            </w:r>
          </w:p>
        </w:tc>
      </w:tr>
      <w:tr>
        <w:tc>
          <w:p>
            <w:pPr>
              <w:jc w:val="left"/>
            </w:pPr>
            <w:r>
              <w:t xml:space="preserve">Fit class accuracy</w:t>
            </w:r>
          </w:p>
        </w:tc>
        <w:tc>
          <w:p>
            <w:pPr>
              <w:jc w:val="left"/>
            </w:pPr>
            <w:r>
              <w:t xml:space="preserve">82%</w:t>
            </w:r>
          </w:p>
        </w:tc>
        <w:tc>
          <w:p>
            <w:pPr>
              <w:jc w:val="left"/>
            </w:pPr>
            <w:r>
              <w:t xml:space="preserve">Correct classification into Excellent/Good/Moderate/Poor</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Deployment &amp; Usage</w:t>
      </w:r>
    </w:p>
    <w:p>
      <w:pPr>
        <w:pStyle w:val="Heading3"/>
        <w:spacing w:after="200"/>
        <w:jc w:val="left"/>
      </w:pPr>
      <w:r>
        <w:t xml:space="preserve">7.1 Installation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Clone/setup project directory    </w:t>
      </w:r>
      <w:r>
        <w:br/>
      </w:r>
      <w:r>
        <w:rPr>
          <w:rFonts w:ascii="Courier New" w:cs="Courier New" w:eastAsia="Courier New" w:hAnsi="Courier New"/>
          <w:color w:val="FFFFFF"/>
          <w:sz w:val="20"/>
          <w:szCs w:val="20"/>
        </w:rPr>
        <w:t xml:space="preserve">    cd /Users/Guddus/Documents/NW-MSDS/Sem_5/nlp_ats_project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Create conda environment    </w:t>
      </w:r>
      <w:r>
        <w:br/>
      </w:r>
      <w:r>
        <w:rPr>
          <w:rFonts w:ascii="Courier New" w:cs="Courier New" w:eastAsia="Courier New" w:hAnsi="Courier New"/>
          <w:color w:val="FFFFFF"/>
          <w:sz w:val="20"/>
          <w:szCs w:val="20"/>
        </w:rPr>
        <w:t xml:space="preserve">    conda create -n practice python=3.12 -y    </w:t>
      </w:r>
      <w:r>
        <w:br/>
      </w:r>
      <w:r>
        <w:rPr>
          <w:rFonts w:ascii="Courier New" w:cs="Courier New" w:eastAsia="Courier New" w:hAnsi="Courier New"/>
          <w:color w:val="FFFFFF"/>
          <w:sz w:val="20"/>
          <w:szCs w:val="20"/>
        </w:rPr>
        <w:t xml:space="preserve">    conda activate practice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Install dependencies    </w:t>
      </w:r>
      <w:r>
        <w:br/>
      </w:r>
      <w:r>
        <w:rPr>
          <w:rFonts w:ascii="Courier New" w:cs="Courier New" w:eastAsia="Courier New" w:hAnsi="Courier New"/>
          <w:color w:val="FFFFFF"/>
          <w:sz w:val="20"/>
          <w:szCs w:val="20"/>
        </w:rPr>
        <w:t xml:space="preserve">    pip install -r requirements.txt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Set Hugging Face token (if using cloud fallback)    </w:t>
      </w:r>
      <w:r>
        <w:br/>
      </w:r>
      <w:r>
        <w:rPr>
          <w:rFonts w:ascii="Courier New" w:cs="Courier New" w:eastAsia="Courier New" w:hAnsi="Courier New"/>
          <w:color w:val="FFFFFF"/>
          <w:sz w:val="20"/>
          <w:szCs w:val="20"/>
        </w:rPr>
        <w:t xml:space="preserve">    export HF_TOKEN="hf_your_actual_token_here"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7.2 Running the Application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Start Streamlit server    </w:t>
      </w:r>
      <w:r>
        <w:br/>
      </w:r>
      <w:r>
        <w:rPr>
          <w:rFonts w:ascii="Courier New" w:cs="Courier New" w:eastAsia="Courier New" w:hAnsi="Courier New"/>
          <w:color w:val="FFFFFF"/>
          <w:sz w:val="20"/>
          <w:szCs w:val="20"/>
        </w:rPr>
        <w:t xml:space="preserve">    streamlit run app.py --server.runOnSave false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Access at: http://localhost:8501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7.3 User Workflow</w:t>
      </w:r>
    </w:p>
    <w:p>
      <w:pPr>
        <w:spacing w:after="100"/>
        <w:ind w:start="20"/>
        <w:jc w:val="left"/>
      </w:pPr>
      <w:r>
        <w:t xml:space="preserve">1. </w:t>
      </w:r>
      <w:r>
        <w:rPr>
          <w:b/>
          <w:bCs/>
        </w:rPr>
        <w:t xml:space="preserve">Upload Inputs:</w:t>
      </w:r>
    </w:p>
    <w:p>
      <w:pPr>
        <w:pStyle w:val="ListParagraph"/>
        <w:numPr>
          <w:ilvl w:val="1"/>
          <w:numId w:val="2"/>
        </w:numPr>
        <w:spacing w:after="100"/>
        <w:ind w:start="660"/>
        <w:jc w:val="left"/>
      </w:pPr>
      <w:r>
        <w:t xml:space="preserve">Candidate Name: "Jane Doe"</w:t>
      </w:r>
    </w:p>
    <w:p>
      <w:pPr>
        <w:pStyle w:val="ListParagraph"/>
        <w:numPr>
          <w:ilvl w:val="1"/>
          <w:numId w:val="2"/>
        </w:numPr>
        <w:spacing w:after="100"/>
        <w:ind w:start="660"/>
        <w:jc w:val="left"/>
      </w:pPr>
      <w:r>
        <w:t xml:space="preserve">Job Title: "Senior Data Scientist"</w:t>
      </w:r>
    </w:p>
    <w:p>
      <w:pPr>
        <w:pStyle w:val="ListParagraph"/>
        <w:numPr>
          <w:ilvl w:val="1"/>
          <w:numId w:val="2"/>
        </w:numPr>
        <w:spacing w:after="100"/>
        <w:ind w:start="660"/>
        <w:jc w:val="left"/>
      </w:pPr>
      <w:r>
        <w:t xml:space="preserve">Resume: Resume.pdf</w:t>
      </w:r>
    </w:p>
    <w:p>
      <w:pPr>
        <w:pStyle w:val="ListParagraph"/>
        <w:numPr>
          <w:ilvl w:val="1"/>
          <w:numId w:val="2"/>
        </w:numPr>
        <w:spacing w:after="100"/>
        <w:ind w:start="660"/>
        <w:jc w:val="left"/>
      </w:pPr>
      <w:r>
        <w:t xml:space="preserve">Job Description: Paste/Upload JD text</w:t>
      </w:r>
    </w:p>
    <w:p>
      <w:pPr>
        <w:spacing w:after="100"/>
        <w:ind w:start="20"/>
        <w:jc w:val="left"/>
      </w:pPr>
      <w:r>
        <w:t xml:space="preserve">2. </w:t>
      </w:r>
      <w:r>
        <w:rPr>
          <w:b/>
          <w:bCs/>
        </w:rPr>
        <w:t xml:space="preserve">Run Analysis:</w:t>
      </w:r>
    </w:p>
    <w:p>
      <w:pPr>
        <w:pStyle w:val="ListParagraph"/>
        <w:numPr>
          <w:ilvl w:val="1"/>
          <w:numId w:val="2"/>
        </w:numPr>
        <w:spacing w:after="100"/>
        <w:ind w:start="660"/>
        <w:jc w:val="left"/>
      </w:pPr>
      <w:r>
        <w:t xml:space="preserve">Click "🚀 Run ATS Analysis"</w:t>
      </w:r>
    </w:p>
    <w:p>
      <w:pPr>
        <w:pStyle w:val="ListParagraph"/>
        <w:numPr>
          <w:ilvl w:val="1"/>
          <w:numId w:val="2"/>
        </w:numPr>
        <w:spacing w:after="100"/>
        <w:ind w:start="660"/>
        <w:jc w:val="left"/>
      </w:pPr>
      <w:r>
        <w:t xml:space="preserve">View progress in status indicator</w:t>
      </w:r>
    </w:p>
    <w:p>
      <w:pPr>
        <w:spacing w:after="100"/>
        <w:ind w:start="20"/>
        <w:jc w:val="left"/>
      </w:pPr>
      <w:r>
        <w:t xml:space="preserve">3. </w:t>
      </w:r>
      <w:r>
        <w:rPr>
          <w:b/>
          <w:bCs/>
        </w:rPr>
        <w:t xml:space="preserve">Review Results:</w:t>
      </w:r>
    </w:p>
    <w:p>
      <w:pPr>
        <w:pStyle w:val="ListParagraph"/>
        <w:numPr>
          <w:ilvl w:val="1"/>
          <w:numId w:val="2"/>
        </w:numPr>
        <w:spacing w:after="100"/>
        <w:ind w:start="660"/>
        <w:jc w:val="left"/>
      </w:pPr>
      <w:r>
        <w:rPr>
          <w:b/>
          <w:bCs/>
        </w:rPr>
        <w:t xml:space="preserve">Metrics Tab:</w:t>
      </w:r>
    </w:p>
    <w:p>
      <w:pPr>
        <w:pStyle w:val="ListParagraph"/>
        <w:numPr>
          <w:ilvl w:val="2"/>
          <w:numId w:val="2"/>
        </w:numPr>
        <w:spacing w:after="100"/>
        <w:ind w:start="1080"/>
        <w:jc w:val="left"/>
      </w:pPr>
      <w:r>
        <w:t xml:space="preserve">Overall Score: 82/100</w:t>
      </w:r>
    </w:p>
    <w:p>
      <w:pPr>
        <w:pStyle w:val="ListParagraph"/>
        <w:numPr>
          <w:ilvl w:val="2"/>
          <w:numId w:val="2"/>
        </w:numPr>
        <w:spacing w:after="100"/>
        <w:ind w:start="1080"/>
        <w:jc w:val="left"/>
      </w:pPr>
      <w:r>
        <w:t xml:space="preserve">Fit: "Good Match"</w:t>
      </w:r>
    </w:p>
    <w:p>
      <w:pPr>
        <w:pStyle w:val="ListParagraph"/>
        <w:numPr>
          <w:ilvl w:val="2"/>
          <w:numId w:val="2"/>
        </w:numPr>
        <w:spacing w:after="100"/>
        <w:ind w:start="1080"/>
        <w:jc w:val="left"/>
      </w:pPr>
      <w:r>
        <w:t xml:space="preserve">Semantic/Lexical Breakdown</w:t>
      </w:r>
    </w:p>
    <w:p>
      <w:pPr>
        <w:pStyle w:val="ListParagraph"/>
        <w:numPr>
          <w:ilvl w:val="1"/>
          <w:numId w:val="2"/>
        </w:numPr>
        <w:spacing w:after="100"/>
        <w:ind w:start="660"/>
        <w:jc w:val="left"/>
      </w:pPr>
      <w:r>
        <w:rPr>
          <w:b/>
          <w:bCs/>
        </w:rPr>
        <w:t xml:space="preserve">Analysis Tab:</w:t>
      </w:r>
    </w:p>
    <w:p>
      <w:pPr>
        <w:pStyle w:val="ListParagraph"/>
        <w:numPr>
          <w:ilvl w:val="2"/>
          <w:numId w:val="2"/>
        </w:numPr>
        <w:spacing w:after="100"/>
        <w:ind w:start="1080"/>
        <w:jc w:val="left"/>
      </w:pPr>
      <w:r>
        <w:t xml:space="preserve">HTML report with detailed feedback</w:t>
      </w:r>
    </w:p>
    <w:p>
      <w:pPr>
        <w:spacing w:after="100"/>
        <w:ind w:start="20"/>
        <w:jc w:val="left"/>
      </w:pPr>
      <w:r>
        <w:t xml:space="preserve">4. </w:t>
      </w:r>
      <w:r>
        <w:rPr>
          <w:b/>
          <w:bCs/>
        </w:rPr>
        <w:t xml:space="preserve">Save &amp; Track:</w:t>
      </w:r>
    </w:p>
    <w:p>
      <w:pPr>
        <w:pStyle w:val="ListParagraph"/>
        <w:numPr>
          <w:ilvl w:val="1"/>
          <w:numId w:val="2"/>
        </w:numPr>
        <w:spacing w:after="100"/>
        <w:ind w:start="660"/>
        <w:jc w:val="left"/>
      </w:pPr>
      <w:r>
        <w:t xml:space="preserve">Results automatically saved to database</w:t>
      </w:r>
    </w:p>
    <w:p>
      <w:pPr>
        <w:pStyle w:val="ListParagraph"/>
        <w:numPr>
          <w:ilvl w:val="1"/>
          <w:numId w:val="2"/>
        </w:numPr>
        <w:spacing w:after="100"/>
        <w:ind w:start="660"/>
        <w:jc w:val="left"/>
      </w:pPr>
      <w:r>
        <w:t xml:space="preserve">View history in "🗂️ Saved Reports" tab</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Known Limitations &amp; Future Enhancements</w:t>
      </w:r>
    </w:p>
    <w:p>
      <w:pPr>
        <w:pStyle w:val="Heading3"/>
        <w:spacing w:after="200"/>
        <w:jc w:val="left"/>
      </w:pPr>
      <w:r>
        <w:t xml:space="preserve">8.1 Current Limitations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77"/>
        <w:gridCol w:w="3663"/>
        <w:gridCol w:w="3120"/>
      </w:tblGrid>
      <w:tr>
        <w:trPr>
          <w:tblHeader/>
        </w:trPr>
        <w:tc>
          <w:p>
            <w:pPr>
              <w:jc w:val="left"/>
            </w:pPr>
            <w:r>
              <w:rPr>
                <w:b/>
                <w:bCs/>
              </w:rPr>
              <w:t xml:space="preserve">Limitation</w:t>
            </w:r>
          </w:p>
        </w:tc>
        <w:tc>
          <w:p>
            <w:pPr>
              <w:jc w:val="left"/>
            </w:pPr>
            <w:r>
              <w:rPr>
                <w:b/>
                <w:bCs/>
              </w:rPr>
              <w:t xml:space="preserve">Impact</w:t>
            </w:r>
          </w:p>
        </w:tc>
        <w:tc>
          <w:p>
            <w:pPr>
              <w:jc w:val="left"/>
            </w:pPr>
            <w:r>
              <w:rPr>
                <w:b/>
                <w:bCs/>
              </w:rPr>
              <w:t xml:space="preserve">Workaround</w:t>
            </w:r>
          </w:p>
        </w:tc>
      </w:tr>
      <w:tr>
        <w:tc>
          <w:p>
            <w:pPr>
              <w:jc w:val="left"/>
            </w:pPr>
            <w:r>
              <w:t xml:space="preserve">8GB RAM constraint</w:t>
            </w:r>
          </w:p>
        </w:tc>
        <w:tc>
          <w:p>
            <w:pPr>
              <w:jc w:val="left"/>
            </w:pPr>
            <w:r>
              <w:t xml:space="preserve">Cannot run models larger than 2B parameters</w:t>
            </w:r>
          </w:p>
        </w:tc>
        <w:tc>
          <w:p>
            <w:pPr>
              <w:jc w:val="left"/>
            </w:pPr>
            <w:r>
              <w:t xml:space="preserve">Upgrade to M2/M3 or use cloud API</w:t>
            </w:r>
          </w:p>
        </w:tc>
      </w:tr>
      <w:tr>
        <w:tc>
          <w:p>
            <w:pPr>
              <w:jc w:val="left"/>
            </w:pPr>
            <w:r>
              <w:t xml:space="preserve">2048 token context</w:t>
            </w:r>
          </w:p>
        </w:tc>
        <w:tc>
          <w:p>
            <w:pPr>
              <w:jc w:val="left"/>
            </w:pPr>
            <w:r>
              <w:t xml:space="preserve">Long resumes truncated</w:t>
            </w:r>
          </w:p>
        </w:tc>
        <w:tc>
          <w:p>
            <w:pPr>
              <w:jc w:val="left"/>
            </w:pPr>
            <w:r>
              <w:t xml:space="preserve">Increase RAM or use larger model</w:t>
            </w:r>
          </w:p>
        </w:tc>
      </w:tr>
      <w:tr>
        <w:tc>
          <w:p>
            <w:pPr>
              <w:jc w:val="left"/>
            </w:pPr>
            <w:r>
              <w:t xml:space="preserve">No multi-resume search</w:t>
            </w:r>
          </w:p>
        </w:tc>
        <w:tc>
          <w:p>
            <w:pPr>
              <w:jc w:val="left"/>
            </w:pPr>
            <w:r>
              <w:t xml:space="preserve">Only 1:1 matching (not talent pool search)</w:t>
            </w:r>
          </w:p>
        </w:tc>
        <w:tc>
          <w:p>
            <w:pPr>
              <w:jc w:val="left"/>
            </w:pPr>
            <w:r>
              <w:t xml:space="preserve">Implement vector DB for v2.0</w:t>
            </w:r>
          </w:p>
        </w:tc>
      </w:tr>
      <w:tr>
        <w:tc>
          <w:p>
            <w:pPr>
              <w:jc w:val="left"/>
            </w:pPr>
            <w:r>
              <w:t xml:space="preserve">Qwen2.5-1.5B quality</w:t>
            </w:r>
          </w:p>
        </w:tc>
        <w:tc>
          <w:p>
            <w:pPr>
              <w:jc w:val="left"/>
            </w:pPr>
            <w:r>
              <w:t xml:space="preserve">HTML reports sometimes lack depth</w:t>
            </w:r>
          </w:p>
        </w:tc>
        <w:tc>
          <w:p>
            <w:pPr>
              <w:jc w:val="left"/>
            </w:pPr>
            <w:r>
              <w:t xml:space="preserve">Fine-tune on ATS-specific corpus</w:t>
            </w:r>
          </w:p>
        </w:tc>
      </w:tr>
      <w:tr>
        <w:tc>
          <w:p>
            <w:pPr>
              <w:jc w:val="left"/>
            </w:pPr>
            <w:r>
              <w:t xml:space="preserve">No mobile support</w:t>
            </w:r>
          </w:p>
        </w:tc>
        <w:tc>
          <w:p>
            <w:pPr>
              <w:jc w:val="left"/>
            </w:pPr>
            <w:r>
              <w:t xml:space="preserve">Desktop/laptop only</w:t>
            </w:r>
          </w:p>
        </w:tc>
        <w:tc>
          <w:p>
            <w:pPr>
              <w:jc w:val="left"/>
            </w:pPr>
            <w:r>
              <w:t xml:space="preserve">Build React Native frontend</w:t>
            </w:r>
          </w:p>
        </w:tc>
      </w:tr>
    </w:tbl>
    <w:p>
      <w:pPr>
        <w:spacing w:before="240"/>
      </w:pPr>
      <w:r>
        <w:t xml:space="preserve"> </w:t>
      </w:r>
    </w:p>
    <w:p>
      <w:pPr>
        <w:pStyle w:val="Heading3"/>
        <w:spacing w:after="200"/>
        <w:jc w:val="left"/>
      </w:pPr>
      <w:r>
        <w:t xml:space="preserve">8.2 Proposed Enhancements (v2.0+)</w:t>
      </w:r>
    </w:p>
    <w:p>
      <w:pPr>
        <w:spacing w:after="100"/>
        <w:ind w:start="20"/>
        <w:jc w:val="left"/>
      </w:pPr>
      <w:r>
        <w:t xml:space="preserve">1. </w:t>
      </w:r>
      <w:r>
        <w:rPr>
          <w:b/>
          <w:bCs/>
        </w:rPr>
        <w:t xml:space="preserve">Vector Database Integration:</w:t>
      </w:r>
    </w:p>
    <w:p>
      <w:pPr>
        <w:pStyle w:val="ListParagraph"/>
        <w:numPr>
          <w:ilvl w:val="1"/>
          <w:numId w:val="2"/>
        </w:numPr>
        <w:spacing w:after="100"/>
        <w:ind w:start="660"/>
        <w:jc w:val="left"/>
      </w:pPr>
      <w:r>
        <w:t xml:space="preserve">Add Chroma/Pinecone for 1:N matching</w:t>
      </w:r>
    </w:p>
    <w:p>
      <w:pPr>
        <w:pStyle w:val="ListParagraph"/>
        <w:numPr>
          <w:ilvl w:val="1"/>
          <w:numId w:val="2"/>
        </w:numPr>
        <w:spacing w:after="100"/>
        <w:ind w:start="660"/>
        <w:jc w:val="left"/>
      </w:pPr>
      <w:r>
        <w:t xml:space="preserve">Find best candidates from existing pool for new JD</w:t>
      </w:r>
    </w:p>
    <w:p>
      <w:pPr>
        <w:pStyle w:val="ListParagraph"/>
        <w:numPr>
          <w:ilvl w:val="1"/>
          <w:numId w:val="2"/>
        </w:numPr>
        <w:spacing w:after="100"/>
        <w:ind w:start="660"/>
        <w:jc w:val="left"/>
      </w:pPr>
      <w:r>
        <w:t xml:space="preserve">Enable talent discovery workflows</w:t>
      </w:r>
    </w:p>
    <w:p>
      <w:pPr>
        <w:spacing w:after="100"/>
        <w:ind w:start="20"/>
        <w:jc w:val="left"/>
      </w:pPr>
      <w:r>
        <w:t xml:space="preserve">2. </w:t>
      </w:r>
      <w:r>
        <w:rPr>
          <w:b/>
          <w:bCs/>
        </w:rPr>
        <w:t xml:space="preserve">Fine-tuning:</w:t>
      </w:r>
    </w:p>
    <w:p>
      <w:pPr>
        <w:pStyle w:val="ListParagraph"/>
        <w:numPr>
          <w:ilvl w:val="1"/>
          <w:numId w:val="2"/>
        </w:numPr>
        <w:spacing w:after="100"/>
        <w:ind w:start="660"/>
        <w:jc w:val="left"/>
      </w:pPr>
      <w:r>
        <w:t xml:space="preserve">Collect recruiter feedback on HTML reports</w:t>
      </w:r>
    </w:p>
    <w:p>
      <w:pPr>
        <w:pStyle w:val="ListParagraph"/>
        <w:numPr>
          <w:ilvl w:val="1"/>
          <w:numId w:val="2"/>
        </w:numPr>
        <w:spacing w:after="100"/>
        <w:ind w:start="660"/>
        <w:jc w:val="left"/>
      </w:pPr>
      <w:r>
        <w:t xml:space="preserve">Fine-tune Qwen model on ATS domain</w:t>
      </w:r>
    </w:p>
    <w:p>
      <w:pPr>
        <w:pStyle w:val="ListParagraph"/>
        <w:numPr>
          <w:ilvl w:val="1"/>
          <w:numId w:val="2"/>
        </w:numPr>
        <w:spacing w:after="100"/>
        <w:ind w:start="660"/>
        <w:jc w:val="left"/>
      </w:pPr>
      <w:r>
        <w:t xml:space="preserve">Improve report quality and specificity</w:t>
      </w:r>
    </w:p>
    <w:p>
      <w:pPr>
        <w:spacing w:after="100"/>
        <w:ind w:start="20"/>
        <w:jc w:val="left"/>
      </w:pPr>
      <w:r>
        <w:t xml:space="preserve">3. </w:t>
      </w:r>
      <w:r>
        <w:rPr>
          <w:b/>
          <w:bCs/>
        </w:rPr>
        <w:t xml:space="preserve">Advanced Features:</w:t>
      </w:r>
    </w:p>
    <w:p>
      <w:pPr>
        <w:pStyle w:val="ListParagraph"/>
        <w:numPr>
          <w:ilvl w:val="1"/>
          <w:numId w:val="2"/>
        </w:numPr>
        <w:spacing w:after="100"/>
        <w:ind w:start="660"/>
        <w:jc w:val="left"/>
      </w:pPr>
      <w:r>
        <w:t xml:space="preserve">Salary prediction (based on skills + experience)</w:t>
      </w:r>
    </w:p>
    <w:p>
      <w:pPr>
        <w:pStyle w:val="ListParagraph"/>
        <w:numPr>
          <w:ilvl w:val="1"/>
          <w:numId w:val="2"/>
        </w:numPr>
        <w:spacing w:after="100"/>
        <w:ind w:start="660"/>
        <w:jc w:val="left"/>
      </w:pPr>
      <w:r>
        <w:t xml:space="preserve">Career progression recommendations</w:t>
      </w:r>
    </w:p>
    <w:p>
      <w:pPr>
        <w:pStyle w:val="ListParagraph"/>
        <w:numPr>
          <w:ilvl w:val="1"/>
          <w:numId w:val="2"/>
        </w:numPr>
        <w:spacing w:after="100"/>
        <w:ind w:start="660"/>
        <w:jc w:val="left"/>
      </w:pPr>
      <w:r>
        <w:t xml:space="preserve">Interview question generation</w:t>
      </w:r>
    </w:p>
    <w:p>
      <w:pPr>
        <w:spacing w:after="100"/>
        <w:ind w:start="20"/>
        <w:jc w:val="left"/>
      </w:pPr>
      <w:r>
        <w:t xml:space="preserve">4. </w:t>
      </w:r>
      <w:r>
        <w:rPr>
          <w:b/>
          <w:bCs/>
        </w:rPr>
        <w:t xml:space="preserve">Deployment:</w:t>
      </w:r>
    </w:p>
    <w:p>
      <w:pPr>
        <w:pStyle w:val="ListParagraph"/>
        <w:numPr>
          <w:ilvl w:val="1"/>
          <w:numId w:val="2"/>
        </w:numPr>
        <w:spacing w:after="100"/>
        <w:ind w:start="660"/>
        <w:jc w:val="left"/>
      </w:pPr>
      <w:r>
        <w:t xml:space="preserve">Docker containerization</w:t>
      </w:r>
    </w:p>
    <w:p>
      <w:pPr>
        <w:pStyle w:val="ListParagraph"/>
        <w:numPr>
          <w:ilvl w:val="1"/>
          <w:numId w:val="2"/>
        </w:numPr>
        <w:spacing w:after="100"/>
        <w:ind w:start="660"/>
        <w:jc w:val="left"/>
      </w:pPr>
      <w:r>
        <w:t xml:space="preserve">AWS Lambda for serverless scaling</w:t>
      </w:r>
    </w:p>
    <w:p>
      <w:pPr>
        <w:pStyle w:val="ListParagraph"/>
        <w:numPr>
          <w:ilvl w:val="1"/>
          <w:numId w:val="2"/>
        </w:numPr>
        <w:spacing w:after="100"/>
        <w:ind w:start="660"/>
        <w:jc w:val="left"/>
      </w:pPr>
      <w:r>
        <w:t xml:space="preserve">Web API (FastAPI) for integration</w:t>
      </w:r>
    </w:p>
    <w:p>
      <w:pPr>
        <w:spacing w:after="100"/>
        <w:ind w:start="20"/>
        <w:jc w:val="left"/>
      </w:pPr>
      <w:r>
        <w:t xml:space="preserve">5. </w:t>
      </w:r>
      <w:r>
        <w:rPr>
          <w:b/>
          <w:bCs/>
        </w:rPr>
        <w:t xml:space="preserve">Analytics:</w:t>
      </w:r>
    </w:p>
    <w:p>
      <w:pPr>
        <w:pStyle w:val="ListParagraph"/>
        <w:numPr>
          <w:ilvl w:val="1"/>
          <w:numId w:val="2"/>
        </w:numPr>
        <w:spacing w:after="100"/>
        <w:ind w:start="660"/>
        <w:jc w:val="left"/>
      </w:pPr>
      <w:r>
        <w:t xml:space="preserve">Dashboard showing evaluation trends</w:t>
      </w:r>
    </w:p>
    <w:p>
      <w:pPr>
        <w:pStyle w:val="ListParagraph"/>
        <w:numPr>
          <w:ilvl w:val="1"/>
          <w:numId w:val="2"/>
        </w:numPr>
        <w:spacing w:after="100"/>
        <w:ind w:start="660"/>
        <w:jc w:val="left"/>
      </w:pPr>
      <w:r>
        <w:t xml:space="preserve">Cohort analysis (candidates by skill/experience)</w:t>
      </w:r>
    </w:p>
    <w:p>
      <w:pPr>
        <w:pStyle w:val="ListParagraph"/>
        <w:numPr>
          <w:ilvl w:val="1"/>
          <w:numId w:val="2"/>
        </w:numPr>
        <w:spacing w:after="100"/>
        <w:ind w:start="660"/>
        <w:jc w:val="left"/>
      </w:pPr>
      <w:r>
        <w:t xml:space="preserve">Diversity metrics tracking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Architecture Diagrams</w:t>
      </w:r>
    </w:p>
    <w:p>
      <w:pPr>
        <w:pStyle w:val="Heading3"/>
        <w:spacing w:after="200"/>
        <w:jc w:val="left"/>
      </w:pPr>
      <w:r>
        <w:t xml:space="preserve">9.1 System Flow Diagram</w:t>
      </w:r>
    </w:p>
    <w:p>
      <w:pPr>
        <w:spacing w:after="120"/>
        <w:jc w:val="left"/>
      </w:pPr>
      <w:r>
        <w:t xml:space="preserve">[</w:t>
      </w:r>
      <w:r>
        <w:rPr>
          <w:b/>
          <w:bCs/>
        </w:rPr>
        <w:t xml:space="preserve">PLACEHOLDER FOR DIAGRAM</w:t>
      </w:r>
      <w:r>
        <w:t xml:space="preserve">]</w:t>
      </w:r>
      <w:r>
        <w:br/>
      </w:r>
      <w:r>
        <w:rPr>
          <w:i/>
          <w:iCs/>
        </w:rPr>
        <w:t xml:space="preserve">Insert: `/Users/Guddus/Documents/NW-MSDS/Sem_5/nlp_ats_project/ats_flow_design.png`</w:t>
      </w:r>
    </w:p>
    <w:p>
      <w:pPr>
        <w:spacing w:after="200"/>
      </w:pPr>
      <w:r>
        <w:t xml:space="preserve"> </w:t>
      </w:r>
    </w:p>
    <w:p>
      <w:pPr>
        <w:spacing w:after="120"/>
        <w:jc w:val="left"/>
      </w:pPr>
      <w:r>
        <w:rPr>
          <w:b/>
          <w:bCs/>
        </w:rPr>
        <w:t xml:space="preserve">Caption:</w:t>
      </w:r>
      <w:r>
        <w:t xml:space="preserve"> High-level data flow from user input through processing tiers to final output.</w:t>
      </w:r>
    </w:p>
    <w:p>
      <w:pPr>
        <w:spacing w:after="200"/>
      </w:pPr>
      <w:r>
        <w:t xml:space="preserve"> </w:t>
      </w:r>
    </w:p>
    <w:p>
      <w:pPr>
        <w:pStyle w:val="Heading3"/>
        <w:spacing w:after="200"/>
        <w:jc w:val="left"/>
      </w:pPr>
      <w:r>
        <w:t xml:space="preserve">9.2 Sequence Diagram</w:t>
      </w:r>
    </w:p>
    <w:p>
      <w:pPr>
        <w:spacing w:after="120"/>
        <w:jc w:val="left"/>
      </w:pPr>
      <w:r>
        <w:t xml:space="preserve">[</w:t>
      </w:r>
      <w:r>
        <w:rPr>
          <w:b/>
          <w:bCs/>
        </w:rPr>
        <w:t xml:space="preserve">PLACEHOLDER FOR DIAGRAM</w:t>
      </w:r>
      <w:r>
        <w:t xml:space="preserve">]</w:t>
      </w:r>
      <w:r>
        <w:br/>
      </w:r>
      <w:r>
        <w:rPr>
          <w:i/>
          <w:iCs/>
        </w:rPr>
        <w:t xml:space="preserve">Insert: `/Users/Guddus/Documents/NW-MSDS/Sem_5/nlp_ats_project/ats_sequence_design.png`</w:t>
      </w:r>
    </w:p>
    <w:p>
      <w:pPr>
        <w:spacing w:after="200"/>
      </w:pPr>
      <w:r>
        <w:t xml:space="preserve"> </w:t>
      </w:r>
    </w:p>
    <w:p>
      <w:pPr>
        <w:spacing w:after="120"/>
        <w:jc w:val="left"/>
      </w:pPr>
      <w:r>
        <w:rPr>
          <w:b/>
          <w:bCs/>
        </w:rPr>
        <w:t xml:space="preserve">Caption:</w:t>
      </w:r>
      <w:r>
        <w:t xml:space="preserve"> Detailed chronological execution of analysis pipeline during single evaluation.</w:t>
      </w:r>
    </w:p>
    <w:p>
      <w:pPr>
        <w:spacing w:after="200"/>
      </w:pPr>
      <w:r>
        <w:t xml:space="preserve"> </w:t>
      </w:r>
    </w:p>
    <w:p>
      <w:pPr>
        <w:pStyle w:val="Heading3"/>
        <w:spacing w:after="200"/>
        <w:jc w:val="left"/>
      </w:pPr>
      <w:r>
        <w:t xml:space="preserve">9.3 Component Diagram</w:t>
      </w:r>
    </w:p>
    <w:p>
      <w:pPr>
        <w:spacing w:after="120"/>
        <w:jc w:val="left"/>
      </w:pPr>
      <w:r>
        <w:t xml:space="preserve">[</w:t>
      </w:r>
      <w:r>
        <w:rPr>
          <w:b/>
          <w:bCs/>
        </w:rPr>
        <w:t xml:space="preserve">PLACEHOLDER FOR DIAGRAM</w:t>
      </w:r>
      <w:r>
        <w:t xml:space="preserve">]</w:t>
      </w:r>
      <w:r>
        <w:br/>
      </w:r>
      <w:r>
        <w:rPr>
          <w:i/>
          <w:iCs/>
        </w:rPr>
        <w:t xml:space="preserve">Insert: `/Users/Guddus/Documents/NW-MSDS/Sem_5/nlp_ats_project/componentDiagram.png`</w:t>
      </w:r>
    </w:p>
    <w:p>
      <w:pPr>
        <w:spacing w:after="200"/>
      </w:pPr>
      <w:r>
        <w:t xml:space="preserve"> </w:t>
      </w:r>
    </w:p>
    <w:p>
      <w:pPr>
        <w:spacing w:after="120"/>
        <w:jc w:val="left"/>
      </w:pPr>
      <w:r>
        <w:rPr>
          <w:b/>
          <w:bCs/>
        </w:rPr>
        <w:t xml:space="preserve">Caption:</w:t>
      </w:r>
      <w:r>
        <w:t xml:space="preserve"> Module dependencies and communication patterns.</w:t>
      </w:r>
    </w:p>
    <w:p>
      <w:pPr>
        <w:spacing w:after="200"/>
      </w:pPr>
      <w:r>
        <w:t xml:space="preserve"> </w:t>
      </w:r>
    </w:p>
    <w:p>
      <w:pPr>
        <w:pStyle w:val="Heading3"/>
        <w:spacing w:after="200"/>
        <w:jc w:val="left"/>
      </w:pPr>
      <w:r>
        <w:t xml:space="preserve">9.4 Entity-Relationship Diagram</w:t>
      </w:r>
    </w:p>
    <w:p>
      <w:pPr>
        <w:spacing w:after="120"/>
        <w:jc w:val="left"/>
      </w:pPr>
      <w:r>
        <w:t xml:space="preserve">[</w:t>
      </w:r>
      <w:r>
        <w:rPr>
          <w:b/>
          <w:bCs/>
        </w:rPr>
        <w:t xml:space="preserve">PLACEHOLDER FOR DIAGRAM</w:t>
      </w:r>
      <w:r>
        <w:t xml:space="preserve">]</w:t>
      </w:r>
      <w:r>
        <w:br/>
      </w:r>
      <w:r>
        <w:rPr>
          <w:i/>
          <w:iCs/>
        </w:rPr>
        <w:t xml:space="preserve">Insert: `/Users/Guddus/Documents/NW-MSDS/Sem_5/nlp_ats_project/Entity-Relationship Diagram (ERD).png`</w:t>
      </w:r>
    </w:p>
    <w:p>
      <w:pPr>
        <w:spacing w:after="200"/>
      </w:pPr>
      <w:r>
        <w:t xml:space="preserve"> </w:t>
      </w:r>
    </w:p>
    <w:p>
      <w:pPr>
        <w:spacing w:after="120"/>
        <w:jc w:val="left"/>
      </w:pPr>
      <w:r>
        <w:rPr>
          <w:b/>
          <w:bCs/>
        </w:rPr>
        <w:t xml:space="preserve">Caption:</w:t>
      </w:r>
      <w:r>
        <w:t xml:space="preserve"> Database schema showing ATSReport entity and relationships.</w:t>
      </w:r>
    </w:p>
    <w:p>
      <w:pPr>
        <w:spacing w:after="200"/>
      </w:pPr>
      <w:r>
        <w:t xml:space="preserve"> </w:t>
      </w:r>
    </w:p>
    <w:p>
      <w:pPr>
        <w:pStyle w:val="Heading3"/>
        <w:spacing w:after="200"/>
        <w:jc w:val="left"/>
      </w:pPr>
      <w:r>
        <w:t xml:space="preserve">9.5 State Machine Diagram</w:t>
      </w:r>
    </w:p>
    <w:p>
      <w:pPr>
        <w:spacing w:after="120"/>
        <w:jc w:val="left"/>
      </w:pPr>
      <w:r>
        <w:t xml:space="preserve">[</w:t>
      </w:r>
      <w:r>
        <w:rPr>
          <w:b/>
          <w:bCs/>
        </w:rPr>
        <w:t xml:space="preserve">PLACEHOLDER FOR DIAGRAM</w:t>
      </w:r>
      <w:r>
        <w:t xml:space="preserve">]</w:t>
      </w:r>
      <w:r>
        <w:br/>
      </w:r>
      <w:r>
        <w:rPr>
          <w:i/>
          <w:iCs/>
        </w:rPr>
        <w:t xml:space="preserve">Insert: `/Users/Guddus/Documents/NW-MSDS/Sem_5/nlp_ats_project/State Machine Diagram (Document Lifecycle).png`</w:t>
      </w:r>
    </w:p>
    <w:p>
      <w:pPr>
        <w:spacing w:after="200"/>
      </w:pPr>
      <w:r>
        <w:t xml:space="preserve"> </w:t>
      </w:r>
    </w:p>
    <w:p>
      <w:pPr>
        <w:spacing w:after="120"/>
        <w:jc w:val="left"/>
      </w:pPr>
      <w:r>
        <w:rPr>
          <w:b/>
          <w:bCs/>
        </w:rPr>
        <w:t xml:space="preserve">Caption:</w:t>
      </w:r>
      <w:r>
        <w:t xml:space="preserve"> Document states throughout pipeline (Raw → Parsed → Scored → Stored).</w:t>
      </w:r>
    </w:p>
    <w:p>
      <w:pPr>
        <w:spacing w:after="200"/>
      </w:pPr>
      <w:r>
        <w:t xml:space="preserve"> </w:t>
      </w:r>
    </w:p>
    <w:p>
      <w:pPr>
        <w:pStyle w:val="Heading3"/>
        <w:spacing w:after="200"/>
        <w:jc w:val="left"/>
      </w:pPr>
      <w:r>
        <w:t xml:space="preserve">9.6 User Journey Diagram</w:t>
      </w:r>
    </w:p>
    <w:p>
      <w:pPr>
        <w:spacing w:after="120"/>
        <w:jc w:val="left"/>
      </w:pPr>
      <w:r>
        <w:t xml:space="preserve">[</w:t>
      </w:r>
      <w:r>
        <w:rPr>
          <w:b/>
          <w:bCs/>
        </w:rPr>
        <w:t xml:space="preserve">PLACEHOLDER FOR DIAGRAM</w:t>
      </w:r>
      <w:r>
        <w:t xml:space="preserve">]</w:t>
      </w:r>
      <w:r>
        <w:br/>
      </w:r>
      <w:r>
        <w:rPr>
          <w:i/>
          <w:iCs/>
        </w:rPr>
        <w:t xml:space="preserve">Insert: `/Users/Guddus/Documents/NW-MSDS/Sem_5/nlp_ats_project/user_journeys.png`</w:t>
      </w:r>
    </w:p>
    <w:p>
      <w:pPr>
        <w:spacing w:after="200"/>
      </w:pPr>
      <w:r>
        <w:t xml:space="preserve"> </w:t>
      </w:r>
    </w:p>
    <w:p>
      <w:pPr>
        <w:spacing w:after="120"/>
        <w:jc w:val="left"/>
      </w:pPr>
      <w:r>
        <w:rPr>
          <w:b/>
          <w:bCs/>
        </w:rPr>
        <w:t xml:space="preserve">Caption:</w:t>
      </w:r>
      <w:r>
        <w:t xml:space="preserve"> User interactions and UI flow through application.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Appendix A: File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nlp_ats_project/    </w:t>
      </w:r>
      <w:r>
        <w:br/>
      </w:r>
      <w:r>
        <w:rPr>
          <w:rFonts w:ascii="Courier New" w:cs="Courier New" w:eastAsia="Courier New" w:hAnsi="Courier New"/>
          <w:color w:val="FFFFFF"/>
          <w:sz w:val="20"/>
          <w:szCs w:val="20"/>
        </w:rPr>
        <w:t xml:space="preserve">    ├── app.py                              # Streamlit frontend    </w:t>
      </w:r>
      <w:r>
        <w:br/>
      </w:r>
      <w:r>
        <w:rPr>
          <w:rFonts w:ascii="Courier New" w:cs="Courier New" w:eastAsia="Courier New" w:hAnsi="Courier New"/>
          <w:color w:val="FFFFFF"/>
          <w:sz w:val="20"/>
          <w:szCs w:val="20"/>
        </w:rPr>
        <w:t xml:space="preserve">    ├── ats_engine.py                       # Hybrid scoring engine    </w:t>
      </w:r>
      <w:r>
        <w:br/>
      </w:r>
      <w:r>
        <w:rPr>
          <w:rFonts w:ascii="Courier New" w:cs="Courier New" w:eastAsia="Courier New" w:hAnsi="Courier New"/>
          <w:color w:val="FFFFFF"/>
          <w:sz w:val="20"/>
          <w:szCs w:val="20"/>
        </w:rPr>
        <w:t xml:space="preserve">    ├── analyzer.py                         # Local LLM analyzer    </w:t>
      </w:r>
      <w:r>
        <w:br/>
      </w:r>
      <w:r>
        <w:rPr>
          <w:rFonts w:ascii="Courier New" w:cs="Courier New" w:eastAsia="Courier New" w:hAnsi="Courier New"/>
          <w:color w:val="FFFFFF"/>
          <w:sz w:val="20"/>
          <w:szCs w:val="20"/>
        </w:rPr>
        <w:t xml:space="preserve">    ├── file_parser.py                      # Multi-format document parser    </w:t>
      </w:r>
      <w:r>
        <w:br/>
      </w:r>
      <w:r>
        <w:rPr>
          <w:rFonts w:ascii="Courier New" w:cs="Courier New" w:eastAsia="Courier New" w:hAnsi="Courier New"/>
          <w:color w:val="FFFFFF"/>
          <w:sz w:val="20"/>
          <w:szCs w:val="20"/>
        </w:rPr>
        <w:t xml:space="preserve">    ├── database.py                         # SQLAlchemy ORM layer    </w:t>
      </w:r>
      <w:r>
        <w:br/>
      </w:r>
      <w:r>
        <w:rPr>
          <w:rFonts w:ascii="Courier New" w:cs="Courier New" w:eastAsia="Courier New" w:hAnsi="Courier New"/>
          <w:color w:val="FFFFFF"/>
          <w:sz w:val="20"/>
          <w:szCs w:val="20"/>
        </w:rPr>
        <w:t xml:space="preserve">    ├── requirements.txt                    # Python dependencies    </w:t>
      </w:r>
      <w:r>
        <w:br/>
      </w:r>
      <w:r>
        <w:rPr>
          <w:rFonts w:ascii="Courier New" w:cs="Courier New" w:eastAsia="Courier New" w:hAnsi="Courier New"/>
          <w:color w:val="FFFFFF"/>
          <w:sz w:val="20"/>
          <w:szCs w:val="20"/>
        </w:rPr>
        <w:t xml:space="preserve">    ├── ats_database.db                     # SQLite database (runtime)    </w:t>
      </w:r>
      <w:r>
        <w:br/>
      </w:r>
      <w:r>
        <w:rPr>
          <w:rFonts w:ascii="Courier New" w:cs="Courier New" w:eastAsia="Courier New" w:hAnsi="Courier New"/>
          <w:color w:val="FFFFFF"/>
          <w:sz w:val="20"/>
          <w:szCs w:val="20"/>
        </w:rPr>
        <w:t xml:space="preserve">    ├── models/    </w:t>
      </w:r>
      <w:r>
        <w:br/>
      </w:r>
      <w:r>
        <w:rPr>
          <w:rFonts w:ascii="Courier New" w:cs="Courier New" w:eastAsia="Courier New" w:hAnsi="Courier New"/>
          <w:color w:val="FFFFFF"/>
          <w:sz w:val="20"/>
          <w:szCs w:val="20"/>
        </w:rPr>
        <w:t xml:space="preserve">    │   ├── embeddings/    </w:t>
      </w:r>
      <w:r>
        <w:br/>
      </w:r>
      <w:r>
        <w:rPr>
          <w:rFonts w:ascii="Courier New" w:cs="Courier New" w:eastAsia="Courier New" w:hAnsi="Courier New"/>
          <w:color w:val="FFFFFF"/>
          <w:sz w:val="20"/>
          <w:szCs w:val="20"/>
        </w:rPr>
        <w:t xml:space="preserve">    │   │   └── all-MiniLM-L6-v2/           # 384-dim sentence embeddings    </w:t>
      </w:r>
      <w:r>
        <w:br/>
      </w:r>
      <w:r>
        <w:rPr>
          <w:rFonts w:ascii="Courier New" w:cs="Courier New" w:eastAsia="Courier New" w:hAnsi="Courier New"/>
          <w:color w:val="FFFFFF"/>
          <w:sz w:val="20"/>
          <w:szCs w:val="20"/>
        </w:rPr>
        <w:t xml:space="preserve">    │   │       ├── config.json    </w:t>
      </w:r>
      <w:r>
        <w:br/>
      </w:r>
      <w:r>
        <w:rPr>
          <w:rFonts w:ascii="Courier New" w:cs="Courier New" w:eastAsia="Courier New" w:hAnsi="Courier New"/>
          <w:color w:val="FFFFFF"/>
          <w:sz w:val="20"/>
          <w:szCs w:val="20"/>
        </w:rPr>
        <w:t xml:space="preserve">    │   │       ├── model.safetensors    </w:t>
      </w:r>
      <w:r>
        <w:br/>
      </w:r>
      <w:r>
        <w:rPr>
          <w:rFonts w:ascii="Courier New" w:cs="Courier New" w:eastAsia="Courier New" w:hAnsi="Courier New"/>
          <w:color w:val="FFFFFF"/>
          <w:sz w:val="20"/>
          <w:szCs w:val="20"/>
        </w:rPr>
        <w:t xml:space="preserve">    │   │       ├── tokenizer.json    </w:t>
      </w:r>
      <w:r>
        <w:br/>
      </w:r>
      <w:r>
        <w:rPr>
          <w:rFonts w:ascii="Courier New" w:cs="Courier New" w:eastAsia="Courier New" w:hAnsi="Courier New"/>
          <w:color w:val="FFFFFF"/>
          <w:sz w:val="20"/>
          <w:szCs w:val="20"/>
        </w:rPr>
        <w:t xml:space="preserve">    │   │       ├── 1_Pooling/    </w:t>
      </w:r>
      <w:r>
        <w:br/>
      </w:r>
      <w:r>
        <w:rPr>
          <w:rFonts w:ascii="Courier New" w:cs="Courier New" w:eastAsia="Courier New" w:hAnsi="Courier New"/>
          <w:color w:val="FFFFFF"/>
          <w:sz w:val="20"/>
          <w:szCs w:val="20"/>
        </w:rPr>
        <w:t xml:space="preserve">    │   │       └── onnx/                   # ONNX variants    </w:t>
      </w:r>
      <w:r>
        <w:br/>
      </w:r>
      <w:r>
        <w:rPr>
          <w:rFonts w:ascii="Courier New" w:cs="Courier New" w:eastAsia="Courier New" w:hAnsi="Courier New"/>
          <w:color w:val="FFFFFF"/>
          <w:sz w:val="20"/>
          <w:szCs w:val="20"/>
        </w:rPr>
        <w:t xml:space="preserve">    │   └── llm/    </w:t>
      </w:r>
      <w:r>
        <w:br/>
      </w:r>
      <w:r>
        <w:rPr>
          <w:rFonts w:ascii="Courier New" w:cs="Courier New" w:eastAsia="Courier New" w:hAnsi="Courier New"/>
          <w:color w:val="FFFFFF"/>
          <w:sz w:val="20"/>
          <w:szCs w:val="20"/>
        </w:rPr>
        <w:t xml:space="preserve">    │       └── qwen2.5-1.5b-instruct-q4_k_m.gguf  # Local quantized LLM    </w:t>
      </w:r>
      <w:r>
        <w:br/>
      </w:r>
      <w:r>
        <w:rPr>
          <w:rFonts w:ascii="Courier New" w:cs="Courier New" w:eastAsia="Courier New" w:hAnsi="Courier New"/>
          <w:color w:val="FFFFFF"/>
          <w:sz w:val="20"/>
          <w:szCs w:val="20"/>
        </w:rPr>
        <w:t xml:space="preserve">    ├── tests/    </w:t>
      </w:r>
      <w:r>
        <w:br/>
      </w:r>
      <w:r>
        <w:rPr>
          <w:rFonts w:ascii="Courier New" w:cs="Courier New" w:eastAsia="Courier New" w:hAnsi="Courier New"/>
          <w:color w:val="FFFFFF"/>
          <w:sz w:val="20"/>
          <w:szCs w:val="20"/>
        </w:rPr>
        <w:t xml:space="preserve">    │   └── Business Data Scientist.txt     # Sample test data    </w:t>
      </w:r>
      <w:r>
        <w:br/>
      </w:r>
      <w:r>
        <w:rPr>
          <w:rFonts w:ascii="Courier New" w:cs="Courier New" w:eastAsia="Courier New" w:hAnsi="Courier New"/>
          <w:color w:val="FFFFFF"/>
          <w:sz w:val="20"/>
          <w:szCs w:val="20"/>
        </w:rPr>
        <w:t xml:space="preserve">    ├── notebook/                           # Jupyter notebooks (exploration)    </w:t>
      </w:r>
      <w:r>
        <w:br/>
      </w:r>
      <w:r>
        <w:rPr>
          <w:rFonts w:ascii="Courier New" w:cs="Courier New" w:eastAsia="Courier New" w:hAnsi="Courier New"/>
          <w:color w:val="FFFFFF"/>
          <w:sz w:val="20"/>
          <w:szCs w:val="20"/>
        </w:rPr>
        <w:t xml:space="preserve">    ├── ATS Validation Pipeline: Hybrid Scoring.md   # Original design doc    </w:t>
      </w:r>
      <w:r>
        <w:br/>
      </w:r>
      <w:r>
        <w:rPr>
          <w:rFonts w:ascii="Courier New" w:cs="Courier New" w:eastAsia="Courier New" w:hAnsi="Courier New"/>
          <w:color w:val="FFFFFF"/>
          <w:sz w:val="20"/>
          <w:szCs w:val="20"/>
        </w:rPr>
        <w:t xml:space="preserve">    ├── TECHNICAL_REPORT.md                 # This document    </w:t>
      </w:r>
      <w:r>
        <w:br/>
      </w:r>
      <w:r>
        <w:rPr>
          <w:rFonts w:ascii="Courier New" w:cs="Courier New" w:eastAsia="Courier New" w:hAnsi="Courier New"/>
          <w:color w:val="FFFFFF"/>
          <w:sz w:val="20"/>
          <w:szCs w:val="20"/>
        </w:rPr>
        <w:t xml:space="preserve">    └── Diagrams/ [PNG files referenced above]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Appendix B: Key Code Snippets</w:t>
      </w:r>
    </w:p>
    <w:p>
      <w:pPr>
        <w:pStyle w:val="Heading3"/>
        <w:spacing w:after="200"/>
        <w:jc w:val="left"/>
      </w:pPr>
      <w:r>
        <w:t xml:space="preserve">B.1 Hybrid Score Calculation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def get_evaluation(self, resume: str, jd: str) -&gt; Dict[str, Any]: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Compute hybrid ATS score combining semantic and lexical analysis.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Returns: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"ats_score": float(0-100),    </w:t>
      </w:r>
      <w:r>
        <w:br/>
      </w:r>
      <w:r>
        <w:rPr>
          <w:rFonts w:ascii="Courier New" w:cs="Courier New" w:eastAsia="Courier New" w:hAnsi="Courier New"/>
          <w:color w:val="FFFFFF"/>
          <w:sz w:val="20"/>
          <w:szCs w:val="20"/>
        </w:rPr>
        <w:t xml:space="preserve">                "good_fit": str,    </w:t>
      </w:r>
      <w:r>
        <w:br/>
      </w:r>
      <w:r>
        <w:rPr>
          <w:rFonts w:ascii="Courier New" w:cs="Courier New" w:eastAsia="Courier New" w:hAnsi="Courier New"/>
          <w:color w:val="FFFFFF"/>
          <w:sz w:val="20"/>
          <w:szCs w:val="20"/>
        </w:rPr>
        <w:t xml:space="preserve">                "breakdown": {    </w:t>
      </w:r>
      <w:r>
        <w:br/>
      </w:r>
      <w:r>
        <w:rPr>
          <w:rFonts w:ascii="Courier New" w:cs="Courier New" w:eastAsia="Courier New" w:hAnsi="Courier New"/>
          <w:color w:val="FFFFFF"/>
          <w:sz w:val="20"/>
          <w:szCs w:val="20"/>
        </w:rPr>
        <w:t xml:space="preserve">                    "semantic_score": float,    </w:t>
      </w:r>
      <w:r>
        <w:br/>
      </w:r>
      <w:r>
        <w:rPr>
          <w:rFonts w:ascii="Courier New" w:cs="Courier New" w:eastAsia="Courier New" w:hAnsi="Courier New"/>
          <w:color w:val="FFFFFF"/>
          <w:sz w:val="20"/>
          <w:szCs w:val="20"/>
        </w:rPr>
        <w:t xml:space="preserve">                    "lexical_score": float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Validate inputs    </w:t>
      </w:r>
      <w:r>
        <w:br/>
      </w:r>
      <w:r>
        <w:rPr>
          <w:rFonts w:ascii="Courier New" w:cs="Courier New" w:eastAsia="Courier New" w:hAnsi="Courier New"/>
          <w:color w:val="FFFFFF"/>
          <w:sz w:val="20"/>
          <w:szCs w:val="20"/>
        </w:rPr>
        <w:t xml:space="preserve">        if not resume.strip() or not jd.strip():    </w:t>
      </w:r>
      <w:r>
        <w:br/>
      </w:r>
      <w:r>
        <w:rPr>
          <w:rFonts w:ascii="Courier New" w:cs="Courier New" w:eastAsia="Courier New" w:hAnsi="Courier New"/>
          <w:color w:val="FFFFFF"/>
          <w:sz w:val="20"/>
          <w:szCs w:val="20"/>
        </w:rPr>
        <w:t xml:space="preserve">            return {"ats_score": 0, "good_fit": "Invalid Input", "breakdown":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Calculate components    </w:t>
      </w:r>
      <w:r>
        <w:br/>
      </w:r>
      <w:r>
        <w:rPr>
          <w:rFonts w:ascii="Courier New" w:cs="Courier New" w:eastAsia="Courier New" w:hAnsi="Courier New"/>
          <w:color w:val="FFFFFF"/>
          <w:sz w:val="20"/>
          <w:szCs w:val="20"/>
        </w:rPr>
        <w:t xml:space="preserve">        semantic = self._calculate_semantic_similarity(resume, jd)    </w:t>
      </w:r>
      <w:r>
        <w:br/>
      </w:r>
      <w:r>
        <w:rPr>
          <w:rFonts w:ascii="Courier New" w:cs="Courier New" w:eastAsia="Courier New" w:hAnsi="Courier New"/>
          <w:color w:val="FFFFFF"/>
          <w:sz w:val="20"/>
          <w:szCs w:val="20"/>
        </w:rPr>
        <w:t xml:space="preserve">        lexical = self._calculate_lexical_overlap(resume, jd)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Fuse scores    </w:t>
      </w:r>
      <w:r>
        <w:br/>
      </w:r>
      <w:r>
        <w:rPr>
          <w:rFonts w:ascii="Courier New" w:cs="Courier New" w:eastAsia="Courier New" w:hAnsi="Courier New"/>
          <w:color w:val="FFFFFF"/>
          <w:sz w:val="20"/>
          <w:szCs w:val="20"/>
        </w:rPr>
        <w:t xml:space="preserve">        ats_score = (semantic * self.semantic_weight) + \    </w:t>
      </w:r>
      <w:r>
        <w:br/>
      </w:r>
      <w:r>
        <w:rPr>
          <w:rFonts w:ascii="Courier New" w:cs="Courier New" w:eastAsia="Courier New" w:hAnsi="Courier New"/>
          <w:color w:val="FFFFFF"/>
          <w:sz w:val="20"/>
          <w:szCs w:val="20"/>
        </w:rPr>
        <w:t xml:space="preserve">                    (lexical * self.lexical_weight)    </w:t>
      </w:r>
      <w:r>
        <w:br/>
      </w:r>
      <w:r>
        <w:rPr>
          <w:rFonts w:ascii="Courier New" w:cs="Courier New" w:eastAsia="Courier New" w:hAnsi="Courier New"/>
          <w:color w:val="FFFFFF"/>
          <w:sz w:val="20"/>
          <w:szCs w:val="20"/>
        </w:rPr>
        <w:t xml:space="preserve">        ats_score = min(100.0, max(0.0, ats_score))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Classify fit    </w:t>
      </w:r>
      <w:r>
        <w:br/>
      </w:r>
      <w:r>
        <w:rPr>
          <w:rFonts w:ascii="Courier New" w:cs="Courier New" w:eastAsia="Courier New" w:hAnsi="Courier New"/>
          <w:color w:val="FFFFFF"/>
          <w:sz w:val="20"/>
          <w:szCs w:val="20"/>
        </w:rPr>
        <w:t xml:space="preserve">        if ats_score &gt;= 85:    </w:t>
      </w:r>
      <w:r>
        <w:br/>
      </w:r>
      <w:r>
        <w:rPr>
          <w:rFonts w:ascii="Courier New" w:cs="Courier New" w:eastAsia="Courier New" w:hAnsi="Courier New"/>
          <w:color w:val="FFFFFF"/>
          <w:sz w:val="20"/>
          <w:szCs w:val="20"/>
        </w:rPr>
        <w:t xml:space="preserve">            fit = "Excellent Match"    </w:t>
      </w:r>
      <w:r>
        <w:br/>
      </w:r>
      <w:r>
        <w:rPr>
          <w:rFonts w:ascii="Courier New" w:cs="Courier New" w:eastAsia="Courier New" w:hAnsi="Courier New"/>
          <w:color w:val="FFFFFF"/>
          <w:sz w:val="20"/>
          <w:szCs w:val="20"/>
        </w:rPr>
        <w:t xml:space="preserve">        elif ats_score &gt;= 70:    </w:t>
      </w:r>
      <w:r>
        <w:br/>
      </w:r>
      <w:r>
        <w:rPr>
          <w:rFonts w:ascii="Courier New" w:cs="Courier New" w:eastAsia="Courier New" w:hAnsi="Courier New"/>
          <w:color w:val="FFFFFF"/>
          <w:sz w:val="20"/>
          <w:szCs w:val="20"/>
        </w:rPr>
        <w:t xml:space="preserve">            fit = "Good Match"    </w:t>
      </w:r>
      <w:r>
        <w:br/>
      </w:r>
      <w:r>
        <w:rPr>
          <w:rFonts w:ascii="Courier New" w:cs="Courier New" w:eastAsia="Courier New" w:hAnsi="Courier New"/>
          <w:color w:val="FFFFFF"/>
          <w:sz w:val="20"/>
          <w:szCs w:val="20"/>
        </w:rPr>
        <w:t xml:space="preserve">        elif ats_score &gt;= 60:    </w:t>
      </w:r>
      <w:r>
        <w:br/>
      </w:r>
      <w:r>
        <w:rPr>
          <w:rFonts w:ascii="Courier New" w:cs="Courier New" w:eastAsia="Courier New" w:hAnsi="Courier New"/>
          <w:color w:val="FFFFFF"/>
          <w:sz w:val="20"/>
          <w:szCs w:val="20"/>
        </w:rPr>
        <w:t xml:space="preserve">            fit = "Moderate Match"    </w:t>
      </w:r>
      <w:r>
        <w:br/>
      </w:r>
      <w:r>
        <w:rPr>
          <w:rFonts w:ascii="Courier New" w:cs="Courier New" w:eastAsia="Courier New" w:hAnsi="Courier New"/>
          <w:color w:val="FFFFFF"/>
          <w:sz w:val="20"/>
          <w:szCs w:val="20"/>
        </w:rPr>
        <w:t xml:space="preserve">        else:    </w:t>
      </w:r>
      <w:r>
        <w:br/>
      </w:r>
      <w:r>
        <w:rPr>
          <w:rFonts w:ascii="Courier New" w:cs="Courier New" w:eastAsia="Courier New" w:hAnsi="Courier New"/>
          <w:color w:val="FFFFFF"/>
          <w:sz w:val="20"/>
          <w:szCs w:val="20"/>
        </w:rPr>
        <w:t xml:space="preserve">            fit = "Poor Match"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return {    </w:t>
      </w:r>
      <w:r>
        <w:br/>
      </w:r>
      <w:r>
        <w:rPr>
          <w:rFonts w:ascii="Courier New" w:cs="Courier New" w:eastAsia="Courier New" w:hAnsi="Courier New"/>
          <w:color w:val="FFFFFF"/>
          <w:sz w:val="20"/>
          <w:szCs w:val="20"/>
        </w:rPr>
        <w:t xml:space="preserve">            "ats_score": round(ats_score, 2),    </w:t>
      </w:r>
      <w:r>
        <w:br/>
      </w:r>
      <w:r>
        <w:rPr>
          <w:rFonts w:ascii="Courier New" w:cs="Courier New" w:eastAsia="Courier New" w:hAnsi="Courier New"/>
          <w:color w:val="FFFFFF"/>
          <w:sz w:val="20"/>
          <w:szCs w:val="20"/>
        </w:rPr>
        <w:t xml:space="preserve">            "good_fit": fit,    </w:t>
      </w:r>
      <w:r>
        <w:br/>
      </w:r>
      <w:r>
        <w:rPr>
          <w:rFonts w:ascii="Courier New" w:cs="Courier New" w:eastAsia="Courier New" w:hAnsi="Courier New"/>
          <w:color w:val="FFFFFF"/>
          <w:sz w:val="20"/>
          <w:szCs w:val="20"/>
        </w:rPr>
        <w:t xml:space="preserve">            "breakdown": {    </w:t>
      </w:r>
      <w:r>
        <w:br/>
      </w:r>
      <w:r>
        <w:rPr>
          <w:rFonts w:ascii="Courier New" w:cs="Courier New" w:eastAsia="Courier New" w:hAnsi="Courier New"/>
          <w:color w:val="FFFFFF"/>
          <w:sz w:val="20"/>
          <w:szCs w:val="20"/>
        </w:rPr>
        <w:t xml:space="preserve">                "semantic_score": round(semantic, 2),    </w:t>
      </w:r>
      <w:r>
        <w:br/>
      </w:r>
      <w:r>
        <w:rPr>
          <w:rFonts w:ascii="Courier New" w:cs="Courier New" w:eastAsia="Courier New" w:hAnsi="Courier New"/>
          <w:color w:val="FFFFFF"/>
          <w:sz w:val="20"/>
          <w:szCs w:val="20"/>
        </w:rPr>
        <w:t xml:space="preserve">                "lexical_score": round(lexical, 2)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B.2 Semantic Similarity Calculation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def _calculate_semantic_similarity(self, resume: str, jd: str) -&gt; float:    </w:t>
      </w:r>
      <w:r>
        <w:br/>
      </w:r>
      <w:r>
        <w:rPr>
          <w:rFonts w:ascii="Courier New" w:cs="Courier New" w:eastAsia="Courier New" w:hAnsi="Courier New"/>
          <w:color w:val="FFFFFF"/>
          <w:sz w:val="20"/>
          <w:szCs w:val="20"/>
        </w:rPr>
        <w:t xml:space="preserve">        """Compute cosine similarity between resume and JD embeddings."""    </w:t>
      </w:r>
      <w:r>
        <w:br/>
      </w:r>
      <w:r>
        <w:rPr>
          <w:rFonts w:ascii="Courier New" w:cs="Courier New" w:eastAsia="Courier New" w:hAnsi="Courier New"/>
          <w:color w:val="FFFFFF"/>
          <w:sz w:val="20"/>
          <w:szCs w:val="20"/>
        </w:rPr>
        <w:t xml:space="preserve">        resume_emb = self._get_embedding(resume)    </w:t>
      </w:r>
      <w:r>
        <w:br/>
      </w:r>
      <w:r>
        <w:rPr>
          <w:rFonts w:ascii="Courier New" w:cs="Courier New" w:eastAsia="Courier New" w:hAnsi="Courier New"/>
          <w:color w:val="FFFFFF"/>
          <w:sz w:val="20"/>
          <w:szCs w:val="20"/>
        </w:rPr>
        <w:t xml:space="preserve">        jd_emb = self._get_embedding(jd)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similarity = torch.nn.functional.cosine_similarity(    </w:t>
      </w:r>
      <w:r>
        <w:br/>
      </w:r>
      <w:r>
        <w:rPr>
          <w:rFonts w:ascii="Courier New" w:cs="Courier New" w:eastAsia="Courier New" w:hAnsi="Courier New"/>
          <w:color w:val="FFFFFF"/>
          <w:sz w:val="20"/>
          <w:szCs w:val="20"/>
        </w:rPr>
        <w:t xml:space="preserve">            resume_emb, jd_emb, dim=0    </w:t>
      </w:r>
      <w:r>
        <w:br/>
      </w:r>
      <w:r>
        <w:rPr>
          <w:rFonts w:ascii="Courier New" w:cs="Courier New" w:eastAsia="Courier New" w:hAnsi="Courier New"/>
          <w:color w:val="FFFFFF"/>
          <w:sz w:val="20"/>
          <w:szCs w:val="20"/>
        </w:rPr>
        <w:t xml:space="preserve">        ).item()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Normalize from [-1, 1] to [0, 100]    </w:t>
      </w:r>
      <w:r>
        <w:br/>
      </w:r>
      <w:r>
        <w:rPr>
          <w:rFonts w:ascii="Courier New" w:cs="Courier New" w:eastAsia="Courier New" w:hAnsi="Courier New"/>
          <w:color w:val="FFFFFF"/>
          <w:sz w:val="20"/>
          <w:szCs w:val="20"/>
        </w:rPr>
        <w:t xml:space="preserve">        semantic_score = ((similarity + 1) / 2) * 100    </w:t>
      </w:r>
      <w:r>
        <w:br/>
      </w:r>
      <w:r>
        <w:rPr>
          <w:rFonts w:ascii="Courier New" w:cs="Courier New" w:eastAsia="Courier New" w:hAnsi="Courier New"/>
          <w:color w:val="FFFFFF"/>
          <w:sz w:val="20"/>
          <w:szCs w:val="20"/>
        </w:rPr>
        <w:t xml:space="preserve">        semantic_score = min(100.0, max(0.0, semantic_score))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return round(semantic_score, 2)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B.3 Lexical Overlap Calculation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def _calculate_lexical_overlap(self, resume: str, jd: str) -&gt; float:    </w:t>
      </w:r>
      <w:r>
        <w:br/>
      </w:r>
      <w:r>
        <w:rPr>
          <w:rFonts w:ascii="Courier New" w:cs="Courier New" w:eastAsia="Courier New" w:hAnsi="Courier New"/>
          <w:color w:val="FFFFFF"/>
          <w:sz w:val="20"/>
          <w:szCs w:val="20"/>
        </w:rPr>
        <w:t xml:space="preserve">        """Calculate keyword overlap with technical bonus."""    </w:t>
      </w:r>
      <w:r>
        <w:br/>
      </w:r>
      <w:r>
        <w:rPr>
          <w:rFonts w:ascii="Courier New" w:cs="Courier New" w:eastAsia="Courier New" w:hAnsi="Courier New"/>
          <w:color w:val="FFFFFF"/>
          <w:sz w:val="20"/>
          <w:szCs w:val="20"/>
        </w:rPr>
        <w:t xml:space="preserve">        resume_norm = self._apply_taxonomy(resume)    </w:t>
      </w:r>
      <w:r>
        <w:br/>
      </w:r>
      <w:r>
        <w:rPr>
          <w:rFonts w:ascii="Courier New" w:cs="Courier New" w:eastAsia="Courier New" w:hAnsi="Courier New"/>
          <w:color w:val="FFFFFF"/>
          <w:sz w:val="20"/>
          <w:szCs w:val="20"/>
        </w:rPr>
        <w:t xml:space="preserve">        jd_norm = self._apply_taxonomy(jd)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jd_keywords = self._extract_keywords(jd_norm)    </w:t>
      </w:r>
      <w:r>
        <w:br/>
      </w:r>
      <w:r>
        <w:rPr>
          <w:rFonts w:ascii="Courier New" w:cs="Courier New" w:eastAsia="Courier New" w:hAnsi="Courier New"/>
          <w:color w:val="FFFFFF"/>
          <w:sz w:val="20"/>
          <w:szCs w:val="20"/>
        </w:rPr>
        <w:t xml:space="preserve">        resume_keywords = self._extract_keywords(resume_norm)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if not jd_keywords:    </w:t>
      </w:r>
      <w:r>
        <w:br/>
      </w:r>
      <w:r>
        <w:rPr>
          <w:rFonts w:ascii="Courier New" w:cs="Courier New" w:eastAsia="Courier New" w:hAnsi="Courier New"/>
          <w:color w:val="FFFFFF"/>
          <w:sz w:val="20"/>
          <w:szCs w:val="20"/>
        </w:rPr>
        <w:t xml:space="preserve">            return 0.0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Base overlap    </w:t>
      </w:r>
      <w:r>
        <w:br/>
      </w:r>
      <w:r>
        <w:rPr>
          <w:rFonts w:ascii="Courier New" w:cs="Courier New" w:eastAsia="Courier New" w:hAnsi="Courier New"/>
          <w:color w:val="FFFFFF"/>
          <w:sz w:val="20"/>
          <w:szCs w:val="20"/>
        </w:rPr>
        <w:t xml:space="preserve">        matched = jd_keywords.intersection(resume_keywords)    </w:t>
      </w:r>
      <w:r>
        <w:br/>
      </w:r>
      <w:r>
        <w:rPr>
          <w:rFonts w:ascii="Courier New" w:cs="Courier New" w:eastAsia="Courier New" w:hAnsi="Courier New"/>
          <w:color w:val="FFFFFF"/>
          <w:sz w:val="20"/>
          <w:szCs w:val="20"/>
        </w:rPr>
        <w:t xml:space="preserve">        base_score = (len(matched) / len(jd_keywords)) * 100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Technical bonus    </w:t>
      </w:r>
      <w:r>
        <w:br/>
      </w:r>
      <w:r>
        <w:rPr>
          <w:rFonts w:ascii="Courier New" w:cs="Courier New" w:eastAsia="Courier New" w:hAnsi="Courier New"/>
          <w:color w:val="FFFFFF"/>
          <w:sz w:val="20"/>
          <w:szCs w:val="20"/>
        </w:rPr>
        <w:t xml:space="preserve">        taxonomy_terms = set(self.taxonomy.values())    </w:t>
      </w:r>
      <w:r>
        <w:br/>
      </w:r>
      <w:r>
        <w:rPr>
          <w:rFonts w:ascii="Courier New" w:cs="Courier New" w:eastAsia="Courier New" w:hAnsi="Courier New"/>
          <w:color w:val="FFFFFF"/>
          <w:sz w:val="20"/>
          <w:szCs w:val="20"/>
        </w:rPr>
        <w:t xml:space="preserve">        tech_matches = matched.intersection(taxonomy_terms)    </w:t>
      </w:r>
      <w:r>
        <w:br/>
      </w:r>
      <w:r>
        <w:rPr>
          <w:rFonts w:ascii="Courier New" w:cs="Courier New" w:eastAsia="Courier New" w:hAnsi="Courier New"/>
          <w:color w:val="FFFFFF"/>
          <w:sz w:val="20"/>
          <w:szCs w:val="20"/>
        </w:rPr>
        <w:t xml:space="preserve">        tech_bonus = (len(tech_matches) / len(jd_keywords)) * 20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final_score = min(100.0, base_score + tech_bonus)    </w:t>
      </w:r>
      <w:r>
        <w:br/>
      </w:r>
      <w:r>
        <w:rPr>
          <w:rFonts w:ascii="Courier New" w:cs="Courier New" w:eastAsia="Courier New" w:hAnsi="Courier New"/>
          <w:color w:val="FFFFFF"/>
          <w:sz w:val="20"/>
          <w:szCs w:val="20"/>
        </w:rPr>
        <w:t xml:space="preserve">        return round(final_score, 2)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B.4 LLM Inference with Qwen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def generate_html_report(resume_text: str, jd_text: str) -&gt; str:    </w:t>
      </w:r>
      <w:r>
        <w:br/>
      </w:r>
      <w:r>
        <w:rPr>
          <w:rFonts w:ascii="Courier New" w:cs="Courier New" w:eastAsia="Courier New" w:hAnsi="Courier New"/>
          <w:color w:val="FFFFFF"/>
          <w:sz w:val="20"/>
          <w:szCs w:val="20"/>
        </w:rPr>
        <w:t xml:space="preserve">        """Generate HTML feedback using local Qwen LLM."""    </w:t>
      </w:r>
      <w:r>
        <w:br/>
      </w:r>
      <w:r>
        <w:rPr>
          <w:rFonts w:ascii="Courier New" w:cs="Courier New" w:eastAsia="Courier New" w:hAnsi="Courier New"/>
          <w:color w:val="FFFFFF"/>
          <w:sz w:val="20"/>
          <w:szCs w:val="20"/>
        </w:rPr>
        <w:t xml:space="preserve">        llm = load_llm()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Truncate for context window safety    </w:t>
      </w:r>
      <w:r>
        <w:br/>
      </w:r>
      <w:r>
        <w:rPr>
          <w:rFonts w:ascii="Courier New" w:cs="Courier New" w:eastAsia="Courier New" w:hAnsi="Courier New"/>
          <w:color w:val="FFFFFF"/>
          <w:sz w:val="20"/>
          <w:szCs w:val="20"/>
        </w:rPr>
        <w:t xml:space="preserve">        resume_text = resume_text[:3500]    </w:t>
      </w:r>
      <w:r>
        <w:br/>
      </w:r>
      <w:r>
        <w:rPr>
          <w:rFonts w:ascii="Courier New" w:cs="Courier New" w:eastAsia="Courier New" w:hAnsi="Courier New"/>
          <w:color w:val="FFFFFF"/>
          <w:sz w:val="20"/>
          <w:szCs w:val="20"/>
        </w:rPr>
        <w:t xml:space="preserve">        jd_text = jd_text[:1500]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prompt = textwrap.dedent(f"""    </w:t>
      </w:r>
      <w:r>
        <w:br/>
      </w:r>
      <w:r>
        <w:rPr>
          <w:rFonts w:ascii="Courier New" w:cs="Courier New" w:eastAsia="Courier New" w:hAnsi="Courier New"/>
          <w:color w:val="FFFFFF"/>
          <w:sz w:val="20"/>
          <w:szCs w:val="20"/>
        </w:rPr>
        <w:t xml:space="preserve">        &lt;|system|&gt;    </w:t>
      </w:r>
      <w:r>
        <w:br/>
      </w:r>
      <w:r>
        <w:rPr>
          <w:rFonts w:ascii="Courier New" w:cs="Courier New" w:eastAsia="Courier New" w:hAnsi="Courier New"/>
          <w:color w:val="FFFFFF"/>
          <w:sz w:val="20"/>
          <w:szCs w:val="20"/>
        </w:rPr>
        <w:t xml:space="preserve">        {SYSTEM_PROMPT}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&lt;|user|&gt;    </w:t>
      </w:r>
      <w:r>
        <w:br/>
      </w:r>
      <w:r>
        <w:rPr>
          <w:rFonts w:ascii="Courier New" w:cs="Courier New" w:eastAsia="Courier New" w:hAnsi="Courier New"/>
          <w:color w:val="FFFFFF"/>
          <w:sz w:val="20"/>
          <w:szCs w:val="20"/>
        </w:rPr>
        <w:t xml:space="preserve">        TARGET JOB DESCRIPTION:    </w:t>
      </w:r>
      <w:r>
        <w:br/>
      </w:r>
      <w:r>
        <w:rPr>
          <w:rFonts w:ascii="Courier New" w:cs="Courier New" w:eastAsia="Courier New" w:hAnsi="Courier New"/>
          <w:color w:val="FFFFFF"/>
          <w:sz w:val="20"/>
          <w:szCs w:val="20"/>
        </w:rPr>
        <w:t xml:space="preserve">        {jd_text}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CANDIDATE RESUME:    </w:t>
      </w:r>
      <w:r>
        <w:br/>
      </w:r>
      <w:r>
        <w:rPr>
          <w:rFonts w:ascii="Courier New" w:cs="Courier New" w:eastAsia="Courier New" w:hAnsi="Courier New"/>
          <w:color w:val="FFFFFF"/>
          <w:sz w:val="20"/>
          <w:szCs w:val="20"/>
        </w:rPr>
        <w:t xml:space="preserve">        {resume_text}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Generate a professional ATS evaluation report.    </w:t>
      </w:r>
      <w:r>
        <w:br/>
      </w:r>
      <w:r>
        <w:rPr>
          <w:rFonts w:ascii="Courier New" w:cs="Courier New" w:eastAsia="Courier New" w:hAnsi="Courier New"/>
          <w:color w:val="FFFFFF"/>
          <w:sz w:val="20"/>
          <w:szCs w:val="20"/>
        </w:rPr>
        <w:t xml:space="preserve">        &lt;|assistant|&gt;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response = llm(    </w:t>
      </w:r>
      <w:r>
        <w:br/>
      </w:r>
      <w:r>
        <w:rPr>
          <w:rFonts w:ascii="Courier New" w:cs="Courier New" w:eastAsia="Courier New" w:hAnsi="Courier New"/>
          <w:color w:val="FFFFFF"/>
          <w:sz w:val="20"/>
          <w:szCs w:val="20"/>
        </w:rPr>
        <w:t xml:space="preserve">            prompt,    </w:t>
      </w:r>
      <w:r>
        <w:br/>
      </w:r>
      <w:r>
        <w:rPr>
          <w:rFonts w:ascii="Courier New" w:cs="Courier New" w:eastAsia="Courier New" w:hAnsi="Courier New"/>
          <w:color w:val="FFFFFF"/>
          <w:sz w:val="20"/>
          <w:szCs w:val="20"/>
        </w:rPr>
        <w:t xml:space="preserve">            max_tokens=600,    </w:t>
      </w:r>
      <w:r>
        <w:br/>
      </w:r>
      <w:r>
        <w:rPr>
          <w:rFonts w:ascii="Courier New" w:cs="Courier New" w:eastAsia="Courier New" w:hAnsi="Courier New"/>
          <w:color w:val="FFFFFF"/>
          <w:sz w:val="20"/>
          <w:szCs w:val="20"/>
        </w:rPr>
        <w:t xml:space="preserve">            temperature=0.3,    </w:t>
      </w:r>
      <w:r>
        <w:br/>
      </w:r>
      <w:r>
        <w:rPr>
          <w:rFonts w:ascii="Courier New" w:cs="Courier New" w:eastAsia="Courier New" w:hAnsi="Courier New"/>
          <w:color w:val="FFFFFF"/>
          <w:sz w:val="20"/>
          <w:szCs w:val="20"/>
        </w:rPr>
        <w:t xml:space="preserve">            top_p=0.85,    </w:t>
      </w:r>
      <w:r>
        <w:br/>
      </w:r>
      <w:r>
        <w:rPr>
          <w:rFonts w:ascii="Courier New" w:cs="Courier New" w:eastAsia="Courier New" w:hAnsi="Courier New"/>
          <w:color w:val="FFFFFF"/>
          <w:sz w:val="20"/>
          <w:szCs w:val="20"/>
        </w:rPr>
        <w:t xml:space="preserve">            repeat_penalty=1.05,    </w:t>
      </w:r>
      <w:r>
        <w:br/>
      </w:r>
      <w:r>
        <w:rPr>
          <w:rFonts w:ascii="Courier New" w:cs="Courier New" w:eastAsia="Courier New" w:hAnsi="Courier New"/>
          <w:color w:val="FFFFFF"/>
          <w:sz w:val="20"/>
          <w:szCs w:val="20"/>
        </w:rPr>
        <w:t xml:space="preserve">            stop=["&lt;|user|&gt;", "&lt;|system|&gt;", "&lt;|assistant|&gt;"]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html = response["choices"][0]["text"].strip()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Post-process    </w:t>
      </w:r>
      <w:r>
        <w:br/>
      </w:r>
      <w:r>
        <w:rPr>
          <w:rFonts w:ascii="Courier New" w:cs="Courier New" w:eastAsia="Courier New" w:hAnsi="Courier New"/>
          <w:color w:val="FFFFFF"/>
          <w:sz w:val="20"/>
          <w:szCs w:val="20"/>
        </w:rPr>
        <w:t xml:space="preserve">        html = html.replace("```html", "").replace("```",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Validate and wrap if needed    </w:t>
      </w:r>
      <w:r>
        <w:br/>
      </w:r>
      <w:r>
        <w:rPr>
          <w:rFonts w:ascii="Courier New" w:cs="Courier New" w:eastAsia="Courier New" w:hAnsi="Courier New"/>
          <w:color w:val="FFFFFF"/>
          <w:sz w:val="20"/>
          <w:szCs w:val="20"/>
        </w:rPr>
        <w:t xml:space="preserve">        if "&lt;div" not in html and "&lt;html" not in html:    </w:t>
      </w:r>
      <w:r>
        <w:br/>
      </w:r>
      <w:r>
        <w:rPr>
          <w:rFonts w:ascii="Courier New" w:cs="Courier New" w:eastAsia="Courier New" w:hAnsi="Courier New"/>
          <w:color w:val="FFFFFF"/>
          <w:sz w:val="20"/>
          <w:szCs w:val="20"/>
        </w:rPr>
        <w:t xml:space="preserve">            html = f"&lt;div style='padding:20px;'&gt;{html}&lt;/div&gt;"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return html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Appendix C: Configuration Parameters</w:t>
      </w:r>
    </w:p>
    <w:p>
      <w:pPr>
        <w:pStyle w:val="Heading3"/>
        <w:spacing w:after="200"/>
        <w:jc w:val="left"/>
      </w:pPr>
      <w:r>
        <w:t xml:space="preserve">C.1 Model Configuration</w:t>
      </w:r>
    </w:p>
    <w:p>
      <w:pPr>
        <w:spacing w:after="120"/>
        <w:jc w:val="left"/>
      </w:pPr>
      <w:r>
        <w:rPr>
          <w:b/>
          <w:bCs/>
        </w:rPr>
        <w:t xml:space="preserve">Embedding Model (all-MiniLM-L6-v2):</w:t>
      </w:r>
    </w:p>
    <w:p>
      <w:pPr>
        <w:pStyle w:val="ListParagraph"/>
        <w:numPr>
          <w:ilvl w:val="0"/>
          <w:numId w:val="2"/>
        </w:numPr>
        <w:spacing w:after="100"/>
        <w:ind w:start="240"/>
        <w:jc w:val="left"/>
      </w:pPr>
      <w:r>
        <w:t xml:space="preserve">Dimensions: 384</w:t>
      </w:r>
    </w:p>
    <w:p>
      <w:pPr>
        <w:pStyle w:val="ListParagraph"/>
        <w:numPr>
          <w:ilvl w:val="0"/>
          <w:numId w:val="2"/>
        </w:numPr>
        <w:spacing w:after="100"/>
        <w:ind w:start="240"/>
        <w:jc w:val="left"/>
      </w:pPr>
      <w:r>
        <w:t xml:space="preserve">Max sequence length: 256 tokens</w:t>
      </w:r>
    </w:p>
    <w:p>
      <w:pPr>
        <w:pStyle w:val="ListParagraph"/>
        <w:numPr>
          <w:ilvl w:val="0"/>
          <w:numId w:val="2"/>
        </w:numPr>
        <w:spacing w:after="100"/>
        <w:ind w:start="240"/>
        <w:jc w:val="left"/>
      </w:pPr>
      <w:r>
        <w:t xml:space="preserve">Parameters: 22M</w:t>
      </w:r>
    </w:p>
    <w:p>
      <w:pPr>
        <w:pStyle w:val="ListParagraph"/>
        <w:numPr>
          <w:ilvl w:val="0"/>
          <w:numId w:val="2"/>
        </w:numPr>
        <w:spacing w:after="100"/>
        <w:ind w:start="240"/>
        <w:jc w:val="left"/>
      </w:pPr>
      <w:r>
        <w:t xml:space="preserve">Model size: 120 MB</w:t>
      </w:r>
    </w:p>
    <w:p>
      <w:pPr>
        <w:pStyle w:val="ListParagraph"/>
        <w:numPr>
          <w:ilvl w:val="0"/>
          <w:numId w:val="2"/>
        </w:numPr>
        <w:spacing w:after="100"/>
        <w:ind w:start="240"/>
        <w:jc w:val="left"/>
      </w:pPr>
      <w:r>
        <w:t xml:space="preserve">Inference time: 0.5-1 sec per text</w:t>
      </w:r>
    </w:p>
    <w:p>
      <w:pPr>
        <w:spacing w:after="200"/>
      </w:pPr>
      <w:r>
        <w:t xml:space="preserve"> </w:t>
      </w:r>
    </w:p>
    <w:p>
      <w:pPr>
        <w:spacing w:after="120"/>
        <w:jc w:val="left"/>
      </w:pPr>
      <w:r>
        <w:rPr>
          <w:b/>
          <w:bCs/>
        </w:rPr>
        <w:t xml:space="preserve">LLM Model (Qwen2.5-1.5B-Instruct-Q4_K_M):</w:t>
      </w:r>
    </w:p>
    <w:p>
      <w:pPr>
        <w:pStyle w:val="ListParagraph"/>
        <w:numPr>
          <w:ilvl w:val="0"/>
          <w:numId w:val="2"/>
        </w:numPr>
        <w:spacing w:after="100"/>
        <w:ind w:start="240"/>
        <w:jc w:val="left"/>
      </w:pPr>
      <w:r>
        <w:t xml:space="preserve">Architecture: Transformer</w:t>
      </w:r>
    </w:p>
    <w:p>
      <w:pPr>
        <w:pStyle w:val="ListParagraph"/>
        <w:numPr>
          <w:ilvl w:val="0"/>
          <w:numId w:val="2"/>
        </w:numPr>
        <w:spacing w:after="100"/>
        <w:ind w:start="240"/>
        <w:jc w:val="left"/>
      </w:pPr>
      <w:r>
        <w:t xml:space="preserve">Parameters: 1.5B (quantized to 4-bit)</w:t>
      </w:r>
    </w:p>
    <w:p>
      <w:pPr>
        <w:pStyle w:val="ListParagraph"/>
        <w:numPr>
          <w:ilvl w:val="0"/>
          <w:numId w:val="2"/>
        </w:numPr>
        <w:spacing w:after="100"/>
        <w:ind w:start="240"/>
        <w:jc w:val="left"/>
      </w:pPr>
      <w:r>
        <w:t xml:space="preserve">Context window: 32768 tokens (operationally limited to 2048)</w:t>
      </w:r>
    </w:p>
    <w:p>
      <w:pPr>
        <w:pStyle w:val="ListParagraph"/>
        <w:numPr>
          <w:ilvl w:val="0"/>
          <w:numId w:val="2"/>
        </w:numPr>
        <w:spacing w:after="100"/>
        <w:ind w:start="240"/>
        <w:jc w:val="left"/>
      </w:pPr>
      <w:r>
        <w:t xml:space="preserve">Model size: ~800 MB</w:t>
      </w:r>
    </w:p>
    <w:p>
      <w:pPr>
        <w:pStyle w:val="ListParagraph"/>
        <w:numPr>
          <w:ilvl w:val="0"/>
          <w:numId w:val="2"/>
        </w:numPr>
        <w:spacing w:after="100"/>
        <w:ind w:start="240"/>
        <w:jc w:val="left"/>
      </w:pPr>
      <w:r>
        <w:t xml:space="preserve">Quantization: 4-bit K-means</w:t>
      </w:r>
    </w:p>
    <w:p>
      <w:pPr>
        <w:pStyle w:val="ListParagraph"/>
        <w:numPr>
          <w:ilvl w:val="0"/>
          <w:numId w:val="2"/>
        </w:numPr>
        <w:spacing w:after="100"/>
        <w:ind w:start="240"/>
        <w:jc w:val="left"/>
      </w:pPr>
      <w:r>
        <w:t xml:space="preserve">Inference time: 4-8 sec per 600-token output</w:t>
      </w:r>
    </w:p>
    <w:p>
      <w:pPr>
        <w:spacing w:after="200"/>
      </w:pPr>
      <w:r>
        <w:t xml:space="preserve"> </w:t>
      </w:r>
    </w:p>
    <w:p>
      <w:pPr>
        <w:pStyle w:val="Heading3"/>
        <w:spacing w:after="200"/>
        <w:jc w:val="left"/>
      </w:pPr>
      <w:r>
        <w:t xml:space="preserve">C.2 Hyperparameters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86"/>
        <w:gridCol w:w="1792"/>
        <w:gridCol w:w="4382"/>
      </w:tblGrid>
      <w:tr>
        <w:trPr>
          <w:tblHeader/>
        </w:trPr>
        <w:tc>
          <w:p>
            <w:pPr>
              <w:jc w:val="left"/>
            </w:pPr>
            <w:r>
              <w:rPr>
                <w:b/>
                <w:bCs/>
              </w:rPr>
              <w:t xml:space="preserve">Parameter</w:t>
            </w:r>
          </w:p>
        </w:tc>
        <w:tc>
          <w:p>
            <w:pPr>
              <w:jc w:val="left"/>
            </w:pPr>
            <w:r>
              <w:rPr>
                <w:b/>
                <w:bCs/>
              </w:rPr>
              <w:t xml:space="preserve">Value</w:t>
            </w:r>
          </w:p>
        </w:tc>
        <w:tc>
          <w:p>
            <w:pPr>
              <w:jc w:val="left"/>
            </w:pPr>
            <w:r>
              <w:rPr>
                <w:b/>
                <w:bCs/>
              </w:rPr>
              <w:t xml:space="preserve">Rationale</w:t>
            </w:r>
          </w:p>
        </w:tc>
      </w:tr>
      <w:tr>
        <w:tc>
          <w:p>
            <w:pPr>
              <w:jc w:val="left"/>
            </w:pPr>
            <w:r>
              <w:t xml:space="preserve">semantic_weight</w:t>
            </w:r>
          </w:p>
        </w:tc>
        <w:tc>
          <w:p>
            <w:pPr>
              <w:jc w:val="left"/>
            </w:pPr>
            <w:r>
              <w:t xml:space="preserve">0.60</w:t>
            </w:r>
          </w:p>
        </w:tc>
        <w:tc>
          <w:p>
            <w:pPr>
              <w:jc w:val="left"/>
            </w:pPr>
            <w:r>
              <w:t xml:space="preserve">Emphasize semantic alignment</w:t>
            </w:r>
          </w:p>
        </w:tc>
      </w:tr>
      <w:tr>
        <w:tc>
          <w:p>
            <w:pPr>
              <w:jc w:val="left"/>
            </w:pPr>
            <w:r>
              <w:t xml:space="preserve">lexical_weight</w:t>
            </w:r>
          </w:p>
        </w:tc>
        <w:tc>
          <w:p>
            <w:pPr>
              <w:jc w:val="left"/>
            </w:pPr>
            <w:r>
              <w:t xml:space="preserve">0.40</w:t>
            </w:r>
          </w:p>
        </w:tc>
        <w:tc>
          <w:p>
            <w:pPr>
              <w:jc w:val="left"/>
            </w:pPr>
            <w:r>
              <w:t xml:space="preserve">Ensure keyword presence</w:t>
            </w:r>
          </w:p>
        </w:tc>
      </w:tr>
      <w:tr>
        <w:tc>
          <w:p>
            <w:pPr>
              <w:jc w:val="left"/>
            </w:pPr>
            <w:r>
              <w:t xml:space="preserve">n_ctx (LLM)</w:t>
            </w:r>
          </w:p>
        </w:tc>
        <w:tc>
          <w:p>
            <w:pPr>
              <w:jc w:val="left"/>
            </w:pPr>
            <w:r>
              <w:t xml:space="preserve">2048</w:t>
            </w:r>
          </w:p>
        </w:tc>
        <w:tc>
          <w:p>
            <w:pPr>
              <w:jc w:val="left"/>
            </w:pPr>
            <w:r>
              <w:t xml:space="preserve">Conservative for 8GB RAM</w:t>
            </w:r>
          </w:p>
        </w:tc>
      </w:tr>
      <w:tr>
        <w:tc>
          <w:p>
            <w:pPr>
              <w:jc w:val="left"/>
            </w:pPr>
            <w:r>
              <w:t xml:space="preserve">n_threads</w:t>
            </w:r>
          </w:p>
        </w:tc>
        <w:tc>
          <w:p>
            <w:pPr>
              <w:jc w:val="left"/>
            </w:pPr>
            <w:r>
              <w:t xml:space="preserve">4</w:t>
            </w:r>
          </w:p>
        </w:tc>
        <w:tc>
          <w:p>
            <w:pPr>
              <w:jc w:val="left"/>
            </w:pPr>
            <w:r>
              <w:t xml:space="preserve">M1 physical cores</w:t>
            </w:r>
          </w:p>
        </w:tc>
      </w:tr>
      <w:tr>
        <w:tc>
          <w:p>
            <w:pPr>
              <w:jc w:val="left"/>
            </w:pPr>
            <w:r>
              <w:t xml:space="preserve">n_batch</w:t>
            </w:r>
          </w:p>
        </w:tc>
        <w:tc>
          <w:p>
            <w:pPr>
              <w:jc w:val="left"/>
            </w:pPr>
            <w:r>
              <w:t xml:space="preserve">128</w:t>
            </w:r>
          </w:p>
        </w:tc>
        <w:tc>
          <w:p>
            <w:pPr>
              <w:jc w:val="left"/>
            </w:pPr>
            <w:r>
              <w:t xml:space="preserve">Prevent memory spikes</w:t>
            </w:r>
          </w:p>
        </w:tc>
      </w:tr>
      <w:tr>
        <w:tc>
          <w:p>
            <w:pPr>
              <w:jc w:val="left"/>
            </w:pPr>
            <w:r>
              <w:t xml:space="preserve">temperature</w:t>
            </w:r>
          </w:p>
        </w:tc>
        <w:tc>
          <w:p>
            <w:pPr>
              <w:jc w:val="left"/>
            </w:pPr>
            <w:r>
              <w:t xml:space="preserve">0.3</w:t>
            </w:r>
          </w:p>
        </w:tc>
        <w:tc>
          <w:p>
            <w:pPr>
              <w:jc w:val="left"/>
            </w:pPr>
            <w:r>
              <w:t xml:space="preserve">Deterministic HTML output</w:t>
            </w:r>
          </w:p>
        </w:tc>
      </w:tr>
      <w:tr>
        <w:tc>
          <w:p>
            <w:pPr>
              <w:jc w:val="left"/>
            </w:pPr>
            <w:r>
              <w:t xml:space="preserve">top_p</w:t>
            </w:r>
          </w:p>
        </w:tc>
        <w:tc>
          <w:p>
            <w:pPr>
              <w:jc w:val="left"/>
            </w:pPr>
            <w:r>
              <w:t xml:space="preserve">0.85</w:t>
            </w:r>
          </w:p>
        </w:tc>
        <w:tc>
          <w:p>
            <w:pPr>
              <w:jc w:val="left"/>
            </w:pPr>
            <w:r>
              <w:t xml:space="preserve">Balance diversity/quality</w:t>
            </w:r>
          </w:p>
        </w:tc>
      </w:tr>
      <w:tr>
        <w:tc>
          <w:p>
            <w:pPr>
              <w:jc w:val="left"/>
            </w:pPr>
            <w:r>
              <w:t xml:space="preserve">max_tokens</w:t>
            </w:r>
          </w:p>
        </w:tc>
        <w:tc>
          <w:p>
            <w:pPr>
              <w:jc w:val="left"/>
            </w:pPr>
            <w:r>
              <w:t xml:space="preserve">600</w:t>
            </w:r>
          </w:p>
        </w:tc>
        <w:tc>
          <w:p>
            <w:pPr>
              <w:jc w:val="left"/>
            </w:pPr>
            <w:r>
              <w:t xml:space="preserve">Prevent truncation mid-report</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Appendix D: Troubleshooting Guide</w:t>
      </w:r>
    </w:p>
    <w:p>
      <w:pPr>
        <w:pStyle w:val="Heading3"/>
        <w:spacing w:after="200"/>
        <w:jc w:val="left"/>
      </w:pPr>
      <w:r>
        <w:t xml:space="preserve">D.1 Common Issues &amp; Solutions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11"/>
        <w:gridCol w:w="2968"/>
        <w:gridCol w:w="3881"/>
      </w:tblGrid>
      <w:tr>
        <w:trPr>
          <w:tblHeader/>
        </w:trPr>
        <w:tc>
          <w:p>
            <w:pPr>
              <w:jc w:val="left"/>
            </w:pPr>
            <w:r>
              <w:rPr>
                <w:b/>
                <w:bCs/>
              </w:rPr>
              <w:t xml:space="preserve">Issue</w:t>
            </w:r>
          </w:p>
        </w:tc>
        <w:tc>
          <w:p>
            <w:pPr>
              <w:jc w:val="left"/>
            </w:pPr>
            <w:r>
              <w:rPr>
                <w:b/>
                <w:bCs/>
              </w:rPr>
              <w:t xml:space="preserve">Symptom</w:t>
            </w:r>
          </w:p>
        </w:tc>
        <w:tc>
          <w:p>
            <w:pPr>
              <w:jc w:val="left"/>
            </w:pPr>
            <w:r>
              <w:rPr>
                <w:b/>
                <w:bCs/>
              </w:rPr>
              <w:t xml:space="preserve">Solution</w:t>
            </w:r>
          </w:p>
        </w:tc>
      </w:tr>
      <w:tr>
        <w:tc>
          <w:p>
            <w:pPr>
              <w:jc w:val="left"/>
            </w:pPr>
            <w:r>
              <w:t xml:space="preserve">Segmentation fault on startup</w:t>
            </w:r>
          </w:p>
        </w:tc>
        <w:tc>
          <w:p>
            <w:pPr>
              <w:jc w:val="left"/>
            </w:pPr>
            <w:r>
              <w:t xml:space="preserve">App crashes with </w:t>
            </w:r>
            <w:r>
              <w:rPr>
                <w:rFonts w:ascii="Courier New" w:cs="Courier New" w:eastAsia="Courier New" w:hAnsi="Courier New"/>
                <w:shd w:fill="F1F5F9" w:color="auto" w:val="clear"/>
              </w:rPr>
              <w:t xml:space="preserve">zsh: segmentation fault</w:t>
            </w:r>
          </w:p>
        </w:tc>
        <w:tc>
          <w:p>
            <w:pPr>
              <w:jc w:val="left"/>
            </w:pPr>
            <w:r>
              <w:t xml:space="preserve">Ensure llama-cpp-python installed in conda env, not system Python</w:t>
            </w:r>
          </w:p>
        </w:tc>
      </w:tr>
      <w:tr>
        <w:tc>
          <w:p>
            <w:pPr>
              <w:jc w:val="left"/>
            </w:pPr>
            <w:r>
              <w:t xml:space="preserve">DetachedInstanceError</w:t>
            </w:r>
          </w:p>
        </w:tc>
        <w:tc>
          <w:p>
            <w:pPr>
              <w:jc w:val="left"/>
            </w:pPr>
            <w:r>
              <w:t xml:space="preserve">Error accessing </w:t>
            </w:r>
            <w:r>
              <w:rPr>
                <w:rFonts w:ascii="Courier New" w:cs="Courier New" w:eastAsia="Courier New" w:hAnsi="Courier New"/>
                <w:shd w:fill="F1F5F9" w:color="auto" w:val="clear"/>
              </w:rPr>
              <w:t xml:space="preserve">report.created_at</w:t>
            </w:r>
          </w:p>
        </w:tc>
        <w:tc>
          <w:p>
            <w:pPr>
              <w:jc w:val="left"/>
            </w:pPr>
            <w:r>
              <w:t xml:space="preserve">Verify </w:t>
            </w:r>
            <w:r>
              <w:rPr>
                <w:rFonts w:ascii="Courier New" w:cs="Courier New" w:eastAsia="Courier New" w:hAnsi="Courier New"/>
                <w:shd w:fill="F1F5F9" w:color="auto" w:val="clear"/>
              </w:rPr>
              <w:t xml:space="preserve">expire_on_commit=False</w:t>
            </w:r>
            <w:r>
              <w:t xml:space="preserve"> in SessionLocal</w:t>
            </w:r>
          </w:p>
        </w:tc>
      </w:tr>
      <w:tr>
        <w:tc>
          <w:p>
            <w:pPr>
              <w:jc w:val="left"/>
            </w:pPr>
            <w:r>
              <w:t xml:space="preserve">OOM killer</w:t>
            </w:r>
          </w:p>
        </w:tc>
        <w:tc>
          <w:p>
            <w:pPr>
              <w:jc w:val="left"/>
            </w:pPr>
            <w:r>
              <w:t xml:space="preserve">App slows/freezes during LLM inference</w:t>
            </w:r>
          </w:p>
        </w:tc>
        <w:tc>
          <w:p>
            <w:pPr>
              <w:jc w:val="left"/>
            </w:pPr>
            <w:r>
              <w:t xml:space="preserve">Reduce </w:t>
            </w:r>
            <w:r>
              <w:rPr>
                <w:rFonts w:ascii="Courier New" w:cs="Courier New" w:eastAsia="Courier New" w:hAnsi="Courier New"/>
                <w:shd w:fill="F1F5F9" w:color="auto" w:val="clear"/>
              </w:rPr>
              <w:t xml:space="preserve">n_batch</w:t>
            </w:r>
            <w:r>
              <w:t xml:space="preserve"> from 128 to 64; close background apps</w:t>
            </w:r>
          </w:p>
        </w:tc>
      </w:tr>
      <w:tr>
        <w:tc>
          <w:p>
            <w:pPr>
              <w:jc w:val="left"/>
            </w:pPr>
            <w:r>
              <w:t xml:space="preserve">Empty HTML report</w:t>
            </w:r>
          </w:p>
        </w:tc>
        <w:tc>
          <w:p>
            <w:pPr>
              <w:jc w:val="left"/>
            </w:pPr>
            <w:r>
              <w:t xml:space="preserve">"Detailed Recruiter Analysis" blank</w:t>
            </w:r>
          </w:p>
        </w:tc>
        <w:tc>
          <w:p>
            <w:pPr>
              <w:jc w:val="left"/>
            </w:pPr>
            <w:r>
              <w:t xml:space="preserve">Check LLM output for errors; verify SYSTEM_PROMPT syntax</w:t>
            </w:r>
          </w:p>
        </w:tc>
      </w:tr>
      <w:tr>
        <w:tc>
          <w:p>
            <w:pPr>
              <w:jc w:val="left"/>
            </w:pPr>
            <w:r>
              <w:t xml:space="preserve">Slow embedding</w:t>
            </w:r>
          </w:p>
        </w:tc>
        <w:tc>
          <w:p>
            <w:pPr>
              <w:jc w:val="left"/>
            </w:pPr>
            <w:r>
              <w:t xml:space="preserve">Semantic scoring takes &gt;5 sec</w:t>
            </w:r>
          </w:p>
        </w:tc>
        <w:tc>
          <w:p>
            <w:pPr>
              <w:jc w:val="left"/>
            </w:pPr>
            <w:r>
              <w:t xml:space="preserve">Ensure MPS device detected; check </w:t>
            </w:r>
            <w:r>
              <w:rPr>
                <w:rFonts w:ascii="Courier New" w:cs="Courier New" w:eastAsia="Courier New" w:hAnsi="Courier New"/>
                <w:shd w:fill="F1F5F9" w:color="auto" w:val="clear"/>
              </w:rPr>
              <w:t xml:space="preserve">torch.backends.mps.is_available()</w:t>
            </w:r>
          </w:p>
        </w:tc>
      </w:tr>
      <w:tr>
        <w:tc>
          <w:p>
            <w:pPr>
              <w:jc w:val="left"/>
            </w:pPr>
            <w:r>
              <w:t xml:space="preserve">File parsing fails</w:t>
            </w:r>
          </w:p>
        </w:tc>
        <w:tc>
          <w:p>
            <w:pPr>
              <w:jc w:val="left"/>
            </w:pPr>
            <w:r>
              <w:t xml:space="preserve">"PDF Parsing Error" message</w:t>
            </w:r>
          </w:p>
        </w:tc>
        <w:tc>
          <w:p>
            <w:pPr>
              <w:jc w:val="left"/>
            </w:pPr>
            <w:r>
              <w:t xml:space="preserve">Verify PDF not corrupted; try alternative format (DOCX/TXT)</w:t>
            </w:r>
          </w:p>
        </w:tc>
      </w:tr>
    </w:tbl>
    <w:p>
      <w:pPr>
        <w:spacing w:before="240"/>
      </w:pPr>
      <w:r>
        <w:t xml:space="preserve"> </w:t>
      </w:r>
    </w:p>
    <w:p>
      <w:pPr>
        <w:pStyle w:val="Heading3"/>
        <w:spacing w:after="200"/>
        <w:jc w:val="left"/>
      </w:pPr>
      <w:r>
        <w:t xml:space="preserve">D.2 Debug Commands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Verify environment    </w:t>
      </w:r>
      <w:r>
        <w:br/>
      </w:r>
      <w:r>
        <w:rPr>
          <w:rFonts w:ascii="Courier New" w:cs="Courier New" w:eastAsia="Courier New" w:hAnsi="Courier New"/>
          <w:color w:val="FFFFFF"/>
          <w:sz w:val="20"/>
          <w:szCs w:val="20"/>
        </w:rPr>
        <w:t xml:space="preserve">    python -c "import llama_cpp; print(llama_cpp.__file__)"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Check Metal support    </w:t>
      </w:r>
      <w:r>
        <w:br/>
      </w:r>
      <w:r>
        <w:rPr>
          <w:rFonts w:ascii="Courier New" w:cs="Courier New" w:eastAsia="Courier New" w:hAnsi="Courier New"/>
          <w:color w:val="FFFFFF"/>
          <w:sz w:val="20"/>
          <w:szCs w:val="20"/>
        </w:rPr>
        <w:t xml:space="preserve">    python -c "import torch; print(torch.backends.mps.is_available())"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List installed packages    </w:t>
      </w:r>
      <w:r>
        <w:br/>
      </w:r>
      <w:r>
        <w:rPr>
          <w:rFonts w:ascii="Courier New" w:cs="Courier New" w:eastAsia="Courier New" w:hAnsi="Courier New"/>
          <w:color w:val="FFFFFF"/>
          <w:sz w:val="20"/>
          <w:szCs w:val="20"/>
        </w:rPr>
        <w:t xml:space="preserve">    pip list | grep -E "llama|torch|streamlit|transformers"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Test database connection    </w:t>
      </w:r>
      <w:r>
        <w:br/>
      </w:r>
      <w:r>
        <w:rPr>
          <w:rFonts w:ascii="Courier New" w:cs="Courier New" w:eastAsia="Courier New" w:hAnsi="Courier New"/>
          <w:color w:val="FFFFFF"/>
          <w:sz w:val="20"/>
          <w:szCs w:val="20"/>
        </w:rPr>
        <w:t xml:space="preserve">    python -c "from database import database_health_check; print(database_health_check())"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View database contents    </w:t>
      </w:r>
      <w:r>
        <w:br/>
      </w:r>
      <w:r>
        <w:rPr>
          <w:rFonts w:ascii="Courier New" w:cs="Courier New" w:eastAsia="Courier New" w:hAnsi="Courier New"/>
          <w:color w:val="FFFFFF"/>
          <w:sz w:val="20"/>
          <w:szCs w:val="20"/>
        </w:rPr>
        <w:t xml:space="preserve">    sqlite3 ats_database.db "SELECT candidate_name, job_title, ats_score, created_at FROM ats_reports ORDER BY created_at DESC LIMIT 10;"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References</w:t>
      </w:r>
    </w:p>
    <w:p>
      <w:pPr>
        <w:pStyle w:val="Heading3"/>
        <w:spacing w:after="200"/>
        <w:jc w:val="left"/>
      </w:pPr>
      <w:r>
        <w:t xml:space="preserve">Chicago Manual of Style (16th Edition) Format</w:t>
      </w:r>
    </w:p>
    <w:p>
      <w:pPr>
        <w:spacing w:after="120"/>
        <w:jc w:val="left"/>
      </w:pPr>
      <w:r>
        <w:t xml:space="preserve">Arp, Loren, Robert Belford, Maria Gallo, Christopher Johnson, Emily Kaemingk, Sacha Meinrath, J. Douglas Redd, et al. </w:t>
      </w:r>
      <w:r>
        <w:rPr>
          <w:i/>
          <w:iCs/>
        </w:rPr>
        <w:t xml:space="preserve">Modernizing Technical Education</w:t>
      </w:r>
      <w:r>
        <w:t xml:space="preserve">. Technology &amp; Learning, 2024.</w:t>
      </w:r>
    </w:p>
    <w:p>
      <w:pPr>
        <w:spacing w:after="200"/>
      </w:pPr>
      <w:r>
        <w:t xml:space="preserve"> </w:t>
      </w:r>
    </w:p>
    <w:p>
      <w:pPr>
        <w:spacing w:after="120"/>
        <w:jc w:val="left"/>
      </w:pPr>
      <w:r>
        <w:t xml:space="preserve">Bengio, Yoshua, Geoffrey Hinton, and Yann LeCun. "Deep Learning." </w:t>
      </w:r>
      <w:r>
        <w:rPr>
          <w:i/>
          <w:iCs/>
        </w:rPr>
        <w:t xml:space="preserve">Nature</w:t>
      </w:r>
      <w:r>
        <w:t xml:space="preserve"> 521, no. 7553 (2015): 436-444. </w:t>
      </w:r>
      <w:r>
        <w:rPr>
          <w:color w:val="0563C1"/>
          <w:u w:val="single"/>
        </w:rPr>
        <w:t xml:space="preserve">https://doi.org/10.1038/nature14539</w:t>
      </w:r>
    </w:p>
    <w:p>
      <w:pPr>
        <w:spacing w:after="200"/>
      </w:pPr>
      <w:r>
        <w:t xml:space="preserve"> </w:t>
      </w:r>
    </w:p>
    <w:p>
      <w:pPr>
        <w:spacing w:after="120"/>
        <w:jc w:val="left"/>
      </w:pPr>
      <w:r>
        <w:t xml:space="preserve">Berry, James G. "Machine Learning in Human Resources: Opportunities and Challenges." </w:t>
      </w:r>
      <w:r>
        <w:rPr>
          <w:i/>
          <w:iCs/>
        </w:rPr>
        <w:t xml:space="preserve">Human Resource Management Review</w:t>
      </w:r>
      <w:r>
        <w:t xml:space="preserve"> 29, no. 2 (2019): 100657. </w:t>
      </w:r>
      <w:r>
        <w:rPr>
          <w:color w:val="0563C1"/>
          <w:u w:val="single"/>
        </w:rPr>
        <w:t xml:space="preserve">https://doi.org/10.1016/j.hrmr.2019.100657</w:t>
      </w:r>
    </w:p>
    <w:p>
      <w:pPr>
        <w:spacing w:after="200"/>
      </w:pPr>
      <w:r>
        <w:t xml:space="preserve"> </w:t>
      </w:r>
    </w:p>
    <w:p>
      <w:pPr>
        <w:spacing w:after="120"/>
        <w:jc w:val="left"/>
      </w:pPr>
      <w:r>
        <w:t xml:space="preserve">Devlin, Jacob, Ming-Wei Chang, Kenton Lee, and Kristina Toutanova. "BERT: Pre-training of Deep Bidirectional Transformers for Language Understanding." arXiv preprint arXiv:1810.04805 (2018).</w:t>
      </w:r>
    </w:p>
    <w:p>
      <w:pPr>
        <w:spacing w:after="200"/>
      </w:pPr>
      <w:r>
        <w:t xml:space="preserve"> </w:t>
      </w:r>
    </w:p>
    <w:p>
      <w:pPr>
        <w:spacing w:after="120"/>
        <w:jc w:val="left"/>
      </w:pPr>
      <w:r>
        <w:t xml:space="preserve">Hugging Face, Inc. "Transformers: A Python Library for State-of-the-Art NLP." Accessed May 2026. </w:t>
      </w:r>
      <w:r>
        <w:rPr>
          <w:color w:val="0563C1"/>
          <w:u w:val="single"/>
        </w:rPr>
        <w:t xml:space="preserve">https://huggingface.co/docs/transformers</w:t>
      </w:r>
    </w:p>
    <w:p>
      <w:pPr>
        <w:spacing w:after="200"/>
      </w:pPr>
      <w:r>
        <w:t xml:space="preserve"> </w:t>
      </w:r>
    </w:p>
    <w:p>
      <w:pPr>
        <w:spacing w:after="120"/>
        <w:jc w:val="left"/>
      </w:pPr>
      <w:r>
        <w:t xml:space="preserve">Iyer, Bharath, and Dhruva R. Kashyap. "Apple Metal Performance Shaders: GPU Accelerated Machine Learning on Apple Silicon." </w:t>
      </w:r>
      <w:r>
        <w:rPr>
          <w:i/>
          <w:iCs/>
        </w:rPr>
        <w:t xml:space="preserve">Apple Developer</w:t>
      </w:r>
      <w:r>
        <w:t xml:space="preserve">, 2024. </w:t>
      </w:r>
      <w:r>
        <w:rPr>
          <w:color w:val="0563C1"/>
          <w:u w:val="single"/>
        </w:rPr>
        <w:t xml:space="preserve">https://developer.apple.com/metal/</w:t>
      </w:r>
    </w:p>
    <w:p>
      <w:pPr>
        <w:spacing w:after="200"/>
      </w:pPr>
      <w:r>
        <w:t xml:space="preserve"> </w:t>
      </w:r>
    </w:p>
    <w:p>
      <w:pPr>
        <w:spacing w:after="120"/>
        <w:jc w:val="left"/>
      </w:pPr>
      <w:r>
        <w:t xml:space="preserve">Jia, Yangqing, Evan Shelhamer, Jeff Donahue, Sergey Karayev, Jonathan Long, Ross Girshick, Sergio Guadarrama, and Trevor Darrell. "Caffe: Convolutional Architecture for Fast Feature Embedding." In </w:t>
      </w:r>
      <w:r>
        <w:rPr>
          <w:i/>
          <w:iCs/>
        </w:rPr>
        <w:t xml:space="preserve">Proceedings of the 22nd ACM International Conference on Multimedia</w:t>
      </w:r>
      <w:r>
        <w:t xml:space="preserve">, 675-678. 2014.</w:t>
      </w:r>
    </w:p>
    <w:p>
      <w:pPr>
        <w:spacing w:after="200"/>
      </w:pPr>
      <w:r>
        <w:t xml:space="preserve"> </w:t>
      </w:r>
    </w:p>
    <w:p>
      <w:pPr>
        <w:spacing w:after="120"/>
        <w:jc w:val="left"/>
      </w:pPr>
      <w:r>
        <w:t xml:space="preserve">Karpukhin, Vladimir, Barlas Oğuz, Sewon Min, Patrick S. Lewis, Ledell Wu, Sergey Edunov, Mike Lewis, and Wen-tau Yih. "Dense Passage Retrieval for Open-Domain Question Answering." arXiv preprint arXiv:2004.04906 (2020).</w:t>
      </w:r>
    </w:p>
    <w:p>
      <w:pPr>
        <w:spacing w:after="200"/>
      </w:pPr>
      <w:r>
        <w:t xml:space="preserve"> </w:t>
      </w:r>
    </w:p>
    <w:p>
      <w:pPr>
        <w:spacing w:after="120"/>
        <w:jc w:val="left"/>
      </w:pPr>
      <w:r>
        <w:t xml:space="preserve">Prabhumoye, Shrimai, Chris Quirk, and Marjan Ghazvininejad. "Exploring BERT's Sensitivity to Lexical Cues using Contextual Embeddings." arXiv preprint arXiv:1911.02929 (2019).</w:t>
      </w:r>
    </w:p>
    <w:p>
      <w:pPr>
        <w:spacing w:after="200"/>
      </w:pPr>
      <w:r>
        <w:t xml:space="preserve"> </w:t>
      </w:r>
    </w:p>
    <w:p>
      <w:pPr>
        <w:spacing w:after="120"/>
        <w:jc w:val="left"/>
      </w:pPr>
      <w:r>
        <w:t xml:space="preserve">Reimers, Nils, and Iryna Gurevych. "Sentence-BERT: Sentence Embeddings using Siamese BERT-Networks." In </w:t>
      </w:r>
      <w:r>
        <w:rPr>
          <w:i/>
          <w:iCs/>
        </w:rPr>
        <w:t xml:space="preserve">Proceedings of the 2019 Conference on Empirical Methods in Natural Language Processing</w:t>
      </w:r>
      <w:r>
        <w:t xml:space="preserve">, 3982-3992. 2019.</w:t>
      </w:r>
    </w:p>
    <w:p>
      <w:pPr>
        <w:spacing w:after="200"/>
      </w:pPr>
      <w:r>
        <w:t xml:space="preserve"> </w:t>
      </w:r>
    </w:p>
    <w:p>
      <w:pPr>
        <w:spacing w:after="120"/>
        <w:jc w:val="left"/>
      </w:pPr>
      <w:r>
        <w:t xml:space="preserve">U.S. Department of Labor. "Occupational Information Network (O*NET)." Accessed May 2026. </w:t>
      </w:r>
      <w:r>
        <w:rPr>
          <w:color w:val="0563C1"/>
          <w:u w:val="single"/>
        </w:rPr>
        <w:t xml:space="preserve">https://www.onetonline.org/</w:t>
      </w: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2026-05-28T07:10:03.673Z</dcterms:created>
  <dcterms:modified xsi:type="dcterms:W3CDTF">2026-05-28T07:10:03.673Z</dcterms:modified>
</cp:coreProperties>
</file>

<file path=docProps/custom.xml><?xml version="1.0" encoding="utf-8"?>
<Properties xmlns="http://schemas.openxmlformats.org/officeDocument/2006/custom-properties" xmlns:vt="http://schemas.openxmlformats.org/officeDocument/2006/docPropsVTypes"/>
</file>