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630573B0" w14:textId="00C6F6F1" w:rsidR="00314741"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0286664" w:history="1">
            <w:r w:rsidR="00314741" w:rsidRPr="00EE05B8">
              <w:rPr>
                <w:rStyle w:val="Hyperlink"/>
                <w:noProof/>
                <w:rtl/>
              </w:rPr>
              <w:t>1.</w:t>
            </w:r>
            <w:r w:rsidR="00314741">
              <w:rPr>
                <w:rFonts w:asciiTheme="minorHAnsi" w:eastAsiaTheme="minorEastAsia" w:hAnsiTheme="minorHAnsi"/>
                <w:noProof/>
                <w:sz w:val="22"/>
              </w:rPr>
              <w:tab/>
            </w:r>
            <w:r w:rsidR="00314741" w:rsidRPr="00EE05B8">
              <w:rPr>
                <w:rStyle w:val="Hyperlink"/>
                <w:noProof/>
              </w:rPr>
              <w:t>Summary of the chosen paper</w:t>
            </w:r>
            <w:r w:rsidR="00314741">
              <w:rPr>
                <w:noProof/>
                <w:webHidden/>
              </w:rPr>
              <w:tab/>
            </w:r>
            <w:r w:rsidR="00314741">
              <w:rPr>
                <w:noProof/>
                <w:webHidden/>
              </w:rPr>
              <w:fldChar w:fldCharType="begin"/>
            </w:r>
            <w:r w:rsidR="00314741">
              <w:rPr>
                <w:noProof/>
                <w:webHidden/>
              </w:rPr>
              <w:instrText xml:space="preserve"> PAGEREF _Toc80286664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33418FA" w14:textId="76178C94" w:rsidR="00314741" w:rsidRDefault="00314741">
          <w:pPr>
            <w:pStyle w:val="TOC2"/>
            <w:bidi w:val="0"/>
            <w:rPr>
              <w:rFonts w:asciiTheme="minorHAnsi" w:eastAsiaTheme="minorEastAsia" w:hAnsiTheme="minorHAnsi"/>
              <w:noProof/>
              <w:sz w:val="22"/>
            </w:rPr>
          </w:pPr>
          <w:hyperlink w:anchor="_Toc80286665" w:history="1">
            <w:r w:rsidRPr="00EE05B8">
              <w:rPr>
                <w:rStyle w:val="Hyperlink"/>
                <w:noProof/>
              </w:rPr>
              <w:t>1.1.</w:t>
            </w:r>
            <w:r>
              <w:rPr>
                <w:rFonts w:asciiTheme="minorHAnsi" w:eastAsiaTheme="minorEastAsia" w:hAnsiTheme="minorHAnsi"/>
                <w:noProof/>
                <w:sz w:val="22"/>
              </w:rPr>
              <w:tab/>
            </w:r>
            <w:r w:rsidRPr="00EE05B8">
              <w:rPr>
                <w:rStyle w:val="Hyperlink"/>
                <w:noProof/>
              </w:rPr>
              <w:t>Nuclear Norm</w:t>
            </w:r>
            <w:r>
              <w:rPr>
                <w:noProof/>
                <w:webHidden/>
              </w:rPr>
              <w:tab/>
            </w:r>
            <w:r>
              <w:rPr>
                <w:noProof/>
                <w:webHidden/>
              </w:rPr>
              <w:fldChar w:fldCharType="begin"/>
            </w:r>
            <w:r>
              <w:rPr>
                <w:noProof/>
                <w:webHidden/>
              </w:rPr>
              <w:instrText xml:space="preserve"> PAGEREF _Toc80286665 \h </w:instrText>
            </w:r>
            <w:r>
              <w:rPr>
                <w:noProof/>
                <w:webHidden/>
              </w:rPr>
            </w:r>
            <w:r>
              <w:rPr>
                <w:noProof/>
                <w:webHidden/>
              </w:rPr>
              <w:fldChar w:fldCharType="separate"/>
            </w:r>
            <w:r>
              <w:rPr>
                <w:noProof/>
                <w:webHidden/>
              </w:rPr>
              <w:t>1</w:t>
            </w:r>
            <w:r>
              <w:rPr>
                <w:noProof/>
                <w:webHidden/>
              </w:rPr>
              <w:fldChar w:fldCharType="end"/>
            </w:r>
          </w:hyperlink>
        </w:p>
        <w:p w14:paraId="60AF1A31" w14:textId="6CAE551A" w:rsidR="00314741" w:rsidRDefault="00314741">
          <w:pPr>
            <w:pStyle w:val="TOC2"/>
            <w:bidi w:val="0"/>
            <w:rPr>
              <w:rFonts w:asciiTheme="minorHAnsi" w:eastAsiaTheme="minorEastAsia" w:hAnsiTheme="minorHAnsi"/>
              <w:noProof/>
              <w:sz w:val="22"/>
            </w:rPr>
          </w:pPr>
          <w:hyperlink w:anchor="_Toc80286666" w:history="1">
            <w:r w:rsidRPr="00EE05B8">
              <w:rPr>
                <w:rStyle w:val="Hyperlink"/>
                <w:noProof/>
                <w:rtl/>
              </w:rPr>
              <w:t>1.2.</w:t>
            </w:r>
            <w:r>
              <w:rPr>
                <w:rFonts w:asciiTheme="minorHAnsi" w:eastAsiaTheme="minorEastAsia" w:hAnsiTheme="minorHAnsi"/>
                <w:noProof/>
                <w:sz w:val="22"/>
              </w:rPr>
              <w:tab/>
            </w:r>
            <w:r w:rsidRPr="00EE05B8">
              <w:rPr>
                <w:rStyle w:val="Hyperlink"/>
                <w:noProof/>
              </w:rPr>
              <w:t>Weighted Nuclear Norm</w:t>
            </w:r>
            <w:r>
              <w:rPr>
                <w:noProof/>
                <w:webHidden/>
              </w:rPr>
              <w:tab/>
            </w:r>
            <w:r>
              <w:rPr>
                <w:noProof/>
                <w:webHidden/>
              </w:rPr>
              <w:fldChar w:fldCharType="begin"/>
            </w:r>
            <w:r>
              <w:rPr>
                <w:noProof/>
                <w:webHidden/>
              </w:rPr>
              <w:instrText xml:space="preserve"> PAGEREF _Toc80286666 \h </w:instrText>
            </w:r>
            <w:r>
              <w:rPr>
                <w:noProof/>
                <w:webHidden/>
              </w:rPr>
            </w:r>
            <w:r>
              <w:rPr>
                <w:noProof/>
                <w:webHidden/>
              </w:rPr>
              <w:fldChar w:fldCharType="separate"/>
            </w:r>
            <w:r>
              <w:rPr>
                <w:noProof/>
                <w:webHidden/>
              </w:rPr>
              <w:t>1</w:t>
            </w:r>
            <w:r>
              <w:rPr>
                <w:noProof/>
                <w:webHidden/>
              </w:rPr>
              <w:fldChar w:fldCharType="end"/>
            </w:r>
          </w:hyperlink>
        </w:p>
        <w:p w14:paraId="388CAECE" w14:textId="10E24ECB" w:rsidR="00314741" w:rsidRDefault="00314741">
          <w:pPr>
            <w:pStyle w:val="TOC2"/>
            <w:bidi w:val="0"/>
            <w:rPr>
              <w:rFonts w:asciiTheme="minorHAnsi" w:eastAsiaTheme="minorEastAsia" w:hAnsiTheme="minorHAnsi"/>
              <w:noProof/>
              <w:sz w:val="22"/>
            </w:rPr>
          </w:pPr>
          <w:hyperlink w:anchor="_Toc80286667" w:history="1">
            <w:r w:rsidRPr="00EE05B8">
              <w:rPr>
                <w:rStyle w:val="Hyperlink"/>
                <w:noProof/>
                <w:rtl/>
              </w:rPr>
              <w:t>1.3.</w:t>
            </w:r>
            <w:r>
              <w:rPr>
                <w:rFonts w:asciiTheme="minorHAnsi" w:eastAsiaTheme="minorEastAsia" w:hAnsiTheme="minorHAnsi"/>
                <w:noProof/>
                <w:sz w:val="22"/>
              </w:rPr>
              <w:tab/>
            </w:r>
            <w:r w:rsidRPr="00EE05B8">
              <w:rPr>
                <w:rStyle w:val="Hyperlink"/>
                <w:noProof/>
              </w:rPr>
              <w:t>Image denoising</w:t>
            </w:r>
            <w:r>
              <w:rPr>
                <w:noProof/>
                <w:webHidden/>
              </w:rPr>
              <w:tab/>
            </w:r>
            <w:r>
              <w:rPr>
                <w:noProof/>
                <w:webHidden/>
              </w:rPr>
              <w:fldChar w:fldCharType="begin"/>
            </w:r>
            <w:r>
              <w:rPr>
                <w:noProof/>
                <w:webHidden/>
              </w:rPr>
              <w:instrText xml:space="preserve"> PAGEREF _Toc80286667 \h </w:instrText>
            </w:r>
            <w:r>
              <w:rPr>
                <w:noProof/>
                <w:webHidden/>
              </w:rPr>
            </w:r>
            <w:r>
              <w:rPr>
                <w:noProof/>
                <w:webHidden/>
              </w:rPr>
              <w:fldChar w:fldCharType="separate"/>
            </w:r>
            <w:r>
              <w:rPr>
                <w:noProof/>
                <w:webHidden/>
              </w:rPr>
              <w:t>1</w:t>
            </w:r>
            <w:r>
              <w:rPr>
                <w:noProof/>
                <w:webHidden/>
              </w:rPr>
              <w:fldChar w:fldCharType="end"/>
            </w:r>
          </w:hyperlink>
        </w:p>
        <w:p w14:paraId="081AE8FC" w14:textId="3AB11E98" w:rsidR="00314741" w:rsidRDefault="00314741">
          <w:pPr>
            <w:pStyle w:val="TOC2"/>
            <w:bidi w:val="0"/>
            <w:rPr>
              <w:rFonts w:asciiTheme="minorHAnsi" w:eastAsiaTheme="minorEastAsia" w:hAnsiTheme="minorHAnsi"/>
              <w:noProof/>
              <w:sz w:val="22"/>
            </w:rPr>
          </w:pPr>
          <w:hyperlink w:anchor="_Toc80286668" w:history="1">
            <w:r w:rsidRPr="00EE05B8">
              <w:rPr>
                <w:rStyle w:val="Hyperlink"/>
                <w:noProof/>
              </w:rPr>
              <w:t>1.4.</w:t>
            </w:r>
            <w:r>
              <w:rPr>
                <w:rFonts w:asciiTheme="minorHAnsi" w:eastAsiaTheme="minorEastAsia" w:hAnsiTheme="minorHAnsi"/>
                <w:noProof/>
                <w:sz w:val="22"/>
              </w:rPr>
              <w:tab/>
            </w:r>
            <w:r w:rsidRPr="00EE05B8">
              <w:rPr>
                <w:rStyle w:val="Hyperlink"/>
                <w:noProof/>
              </w:rPr>
              <w:t>The solution</w:t>
            </w:r>
            <w:r>
              <w:rPr>
                <w:noProof/>
                <w:webHidden/>
              </w:rPr>
              <w:tab/>
            </w:r>
            <w:r>
              <w:rPr>
                <w:noProof/>
                <w:webHidden/>
              </w:rPr>
              <w:fldChar w:fldCharType="begin"/>
            </w:r>
            <w:r>
              <w:rPr>
                <w:noProof/>
                <w:webHidden/>
              </w:rPr>
              <w:instrText xml:space="preserve"> PAGEREF _Toc80286668 \h </w:instrText>
            </w:r>
            <w:r>
              <w:rPr>
                <w:noProof/>
                <w:webHidden/>
              </w:rPr>
            </w:r>
            <w:r>
              <w:rPr>
                <w:noProof/>
                <w:webHidden/>
              </w:rPr>
              <w:fldChar w:fldCharType="separate"/>
            </w:r>
            <w:r>
              <w:rPr>
                <w:noProof/>
                <w:webHidden/>
              </w:rPr>
              <w:t>2</w:t>
            </w:r>
            <w:r>
              <w:rPr>
                <w:noProof/>
                <w:webHidden/>
              </w:rPr>
              <w:fldChar w:fldCharType="end"/>
            </w:r>
          </w:hyperlink>
        </w:p>
        <w:p w14:paraId="0B68BE5A" w14:textId="38E245B9" w:rsidR="00314741" w:rsidRDefault="00314741">
          <w:pPr>
            <w:pStyle w:val="TOC2"/>
            <w:bidi w:val="0"/>
            <w:rPr>
              <w:rFonts w:asciiTheme="minorHAnsi" w:eastAsiaTheme="minorEastAsia" w:hAnsiTheme="minorHAnsi"/>
              <w:noProof/>
              <w:sz w:val="22"/>
            </w:rPr>
          </w:pPr>
          <w:hyperlink w:anchor="_Toc80286669" w:history="1">
            <w:r w:rsidRPr="00EE05B8">
              <w:rPr>
                <w:rStyle w:val="Hyperlink"/>
                <w:noProof/>
              </w:rPr>
              <w:t>1.5.</w:t>
            </w:r>
            <w:r>
              <w:rPr>
                <w:rFonts w:asciiTheme="minorHAnsi" w:eastAsiaTheme="minorEastAsia" w:hAnsiTheme="minorHAnsi"/>
                <w:noProof/>
                <w:sz w:val="22"/>
              </w:rPr>
              <w:tab/>
            </w:r>
            <w:r w:rsidRPr="00EE05B8">
              <w:rPr>
                <w:rStyle w:val="Hyperlink"/>
                <w:noProof/>
              </w:rPr>
              <w:t>The algorithm</w:t>
            </w:r>
            <w:r>
              <w:rPr>
                <w:noProof/>
                <w:webHidden/>
              </w:rPr>
              <w:tab/>
            </w:r>
            <w:r>
              <w:rPr>
                <w:noProof/>
                <w:webHidden/>
              </w:rPr>
              <w:fldChar w:fldCharType="begin"/>
            </w:r>
            <w:r>
              <w:rPr>
                <w:noProof/>
                <w:webHidden/>
              </w:rPr>
              <w:instrText xml:space="preserve"> PAGEREF _Toc80286669 \h </w:instrText>
            </w:r>
            <w:r>
              <w:rPr>
                <w:noProof/>
                <w:webHidden/>
              </w:rPr>
            </w:r>
            <w:r>
              <w:rPr>
                <w:noProof/>
                <w:webHidden/>
              </w:rPr>
              <w:fldChar w:fldCharType="separate"/>
            </w:r>
            <w:r>
              <w:rPr>
                <w:noProof/>
                <w:webHidden/>
              </w:rPr>
              <w:t>3</w:t>
            </w:r>
            <w:r>
              <w:rPr>
                <w:noProof/>
                <w:webHidden/>
              </w:rPr>
              <w:fldChar w:fldCharType="end"/>
            </w:r>
          </w:hyperlink>
        </w:p>
        <w:p w14:paraId="4C5B3C04" w14:textId="1ADB9ED4" w:rsidR="00314741" w:rsidRDefault="00314741">
          <w:pPr>
            <w:pStyle w:val="TOC2"/>
            <w:bidi w:val="0"/>
            <w:rPr>
              <w:rFonts w:asciiTheme="minorHAnsi" w:eastAsiaTheme="minorEastAsia" w:hAnsiTheme="minorHAnsi"/>
              <w:noProof/>
              <w:sz w:val="22"/>
            </w:rPr>
          </w:pPr>
          <w:hyperlink w:anchor="_Toc80286670" w:history="1">
            <w:r w:rsidRPr="00EE05B8">
              <w:rPr>
                <w:rStyle w:val="Hyperlink"/>
                <w:noProof/>
              </w:rPr>
              <w:t>1.6.</w:t>
            </w:r>
            <w:r>
              <w:rPr>
                <w:rFonts w:asciiTheme="minorHAnsi" w:eastAsiaTheme="minorEastAsia" w:hAnsiTheme="minorHAnsi"/>
                <w:noProof/>
                <w:sz w:val="22"/>
              </w:rPr>
              <w:tab/>
            </w:r>
            <w:r w:rsidRPr="00EE05B8">
              <w:rPr>
                <w:rStyle w:val="Hyperlink"/>
                <w:noProof/>
              </w:rPr>
              <w:t>Results</w:t>
            </w:r>
            <w:r>
              <w:rPr>
                <w:noProof/>
                <w:webHidden/>
              </w:rPr>
              <w:tab/>
            </w:r>
            <w:r>
              <w:rPr>
                <w:noProof/>
                <w:webHidden/>
              </w:rPr>
              <w:fldChar w:fldCharType="begin"/>
            </w:r>
            <w:r>
              <w:rPr>
                <w:noProof/>
                <w:webHidden/>
              </w:rPr>
              <w:instrText xml:space="preserve"> PAGEREF _Toc80286670 \h </w:instrText>
            </w:r>
            <w:r>
              <w:rPr>
                <w:noProof/>
                <w:webHidden/>
              </w:rPr>
            </w:r>
            <w:r>
              <w:rPr>
                <w:noProof/>
                <w:webHidden/>
              </w:rPr>
              <w:fldChar w:fldCharType="separate"/>
            </w:r>
            <w:r>
              <w:rPr>
                <w:noProof/>
                <w:webHidden/>
              </w:rPr>
              <w:t>3</w:t>
            </w:r>
            <w:r>
              <w:rPr>
                <w:noProof/>
                <w:webHidden/>
              </w:rPr>
              <w:fldChar w:fldCharType="end"/>
            </w:r>
          </w:hyperlink>
        </w:p>
        <w:p w14:paraId="631A3D91" w14:textId="3D5F55BD" w:rsidR="00314741" w:rsidRDefault="00314741">
          <w:pPr>
            <w:pStyle w:val="TOC1"/>
            <w:bidi w:val="0"/>
            <w:rPr>
              <w:rFonts w:asciiTheme="minorHAnsi" w:eastAsiaTheme="minorEastAsia" w:hAnsiTheme="minorHAnsi"/>
              <w:noProof/>
              <w:sz w:val="22"/>
            </w:rPr>
          </w:pPr>
          <w:hyperlink w:anchor="_Toc80286671" w:history="1">
            <w:r w:rsidRPr="00EE05B8">
              <w:rPr>
                <w:rStyle w:val="Hyperlink"/>
                <w:noProof/>
                <w:rtl/>
              </w:rPr>
              <w:t>2.</w:t>
            </w:r>
            <w:r>
              <w:rPr>
                <w:rFonts w:asciiTheme="minorHAnsi" w:eastAsiaTheme="minorEastAsia" w:hAnsiTheme="minorHAnsi"/>
                <w:noProof/>
                <w:sz w:val="22"/>
              </w:rPr>
              <w:tab/>
            </w:r>
            <w:r w:rsidRPr="00EE05B8">
              <w:rPr>
                <w:rStyle w:val="Hyperlink"/>
                <w:noProof/>
              </w:rPr>
              <w:t>Related work</w:t>
            </w:r>
            <w:r>
              <w:rPr>
                <w:noProof/>
                <w:webHidden/>
              </w:rPr>
              <w:tab/>
            </w:r>
            <w:r>
              <w:rPr>
                <w:noProof/>
                <w:webHidden/>
              </w:rPr>
              <w:fldChar w:fldCharType="begin"/>
            </w:r>
            <w:r>
              <w:rPr>
                <w:noProof/>
                <w:webHidden/>
              </w:rPr>
              <w:instrText xml:space="preserve"> PAGEREF _Toc80286671 \h </w:instrText>
            </w:r>
            <w:r>
              <w:rPr>
                <w:noProof/>
                <w:webHidden/>
              </w:rPr>
            </w:r>
            <w:r>
              <w:rPr>
                <w:noProof/>
                <w:webHidden/>
              </w:rPr>
              <w:fldChar w:fldCharType="separate"/>
            </w:r>
            <w:r>
              <w:rPr>
                <w:noProof/>
                <w:webHidden/>
              </w:rPr>
              <w:t>4</w:t>
            </w:r>
            <w:r>
              <w:rPr>
                <w:noProof/>
                <w:webHidden/>
              </w:rPr>
              <w:fldChar w:fldCharType="end"/>
            </w:r>
          </w:hyperlink>
        </w:p>
        <w:p w14:paraId="00B8D4E6" w14:textId="0AFDAB14" w:rsidR="00314741" w:rsidRDefault="00314741">
          <w:pPr>
            <w:pStyle w:val="TOC1"/>
            <w:bidi w:val="0"/>
            <w:rPr>
              <w:rFonts w:asciiTheme="minorHAnsi" w:eastAsiaTheme="minorEastAsia" w:hAnsiTheme="minorHAnsi"/>
              <w:noProof/>
              <w:sz w:val="22"/>
            </w:rPr>
          </w:pPr>
          <w:hyperlink w:anchor="_Toc80286672" w:history="1">
            <w:r w:rsidRPr="00EE05B8">
              <w:rPr>
                <w:rStyle w:val="Hyperlink"/>
                <w:noProof/>
                <w:rtl/>
              </w:rPr>
              <w:t>3.</w:t>
            </w:r>
            <w:r>
              <w:rPr>
                <w:rFonts w:asciiTheme="minorHAnsi" w:eastAsiaTheme="minorEastAsia" w:hAnsiTheme="minorHAnsi"/>
                <w:noProof/>
                <w:sz w:val="22"/>
              </w:rPr>
              <w:tab/>
            </w:r>
            <w:r w:rsidRPr="00EE05B8">
              <w:rPr>
                <w:rStyle w:val="Hyperlink"/>
                <w:noProof/>
              </w:rPr>
              <w:t>Our project – WNNVD</w:t>
            </w:r>
            <w:r>
              <w:rPr>
                <w:noProof/>
                <w:webHidden/>
              </w:rPr>
              <w:tab/>
            </w:r>
            <w:r>
              <w:rPr>
                <w:noProof/>
                <w:webHidden/>
              </w:rPr>
              <w:fldChar w:fldCharType="begin"/>
            </w:r>
            <w:r>
              <w:rPr>
                <w:noProof/>
                <w:webHidden/>
              </w:rPr>
              <w:instrText xml:space="preserve"> PAGEREF _Toc80286672 \h </w:instrText>
            </w:r>
            <w:r>
              <w:rPr>
                <w:noProof/>
                <w:webHidden/>
              </w:rPr>
            </w:r>
            <w:r>
              <w:rPr>
                <w:noProof/>
                <w:webHidden/>
              </w:rPr>
              <w:fldChar w:fldCharType="separate"/>
            </w:r>
            <w:r>
              <w:rPr>
                <w:noProof/>
                <w:webHidden/>
              </w:rPr>
              <w:t>5</w:t>
            </w:r>
            <w:r>
              <w:rPr>
                <w:noProof/>
                <w:webHidden/>
              </w:rPr>
              <w:fldChar w:fldCharType="end"/>
            </w:r>
          </w:hyperlink>
        </w:p>
        <w:p w14:paraId="4DCC1A46" w14:textId="4C9B14E6" w:rsidR="00314741" w:rsidRDefault="00314741">
          <w:pPr>
            <w:pStyle w:val="TOC2"/>
            <w:bidi w:val="0"/>
            <w:rPr>
              <w:rFonts w:asciiTheme="minorHAnsi" w:eastAsiaTheme="minorEastAsia" w:hAnsiTheme="minorHAnsi"/>
              <w:noProof/>
              <w:sz w:val="22"/>
            </w:rPr>
          </w:pPr>
          <w:hyperlink w:anchor="_Toc80286673" w:history="1">
            <w:r w:rsidRPr="00EE05B8">
              <w:rPr>
                <w:rStyle w:val="Hyperlink"/>
                <w:noProof/>
                <w:rtl/>
              </w:rPr>
              <w:t>3.1.</w:t>
            </w:r>
            <w:r>
              <w:rPr>
                <w:rFonts w:asciiTheme="minorHAnsi" w:eastAsiaTheme="minorEastAsia" w:hAnsiTheme="minorHAnsi"/>
                <w:noProof/>
                <w:sz w:val="22"/>
              </w:rPr>
              <w:tab/>
            </w:r>
            <w:r w:rsidRPr="00EE05B8">
              <w:rPr>
                <w:rStyle w:val="Hyperlink"/>
                <w:noProof/>
              </w:rPr>
              <w:t>Related work</w:t>
            </w:r>
            <w:r>
              <w:rPr>
                <w:noProof/>
                <w:webHidden/>
              </w:rPr>
              <w:tab/>
            </w:r>
            <w:r>
              <w:rPr>
                <w:noProof/>
                <w:webHidden/>
              </w:rPr>
              <w:fldChar w:fldCharType="begin"/>
            </w:r>
            <w:r>
              <w:rPr>
                <w:noProof/>
                <w:webHidden/>
              </w:rPr>
              <w:instrText xml:space="preserve"> PAGEREF _Toc80286673 \h </w:instrText>
            </w:r>
            <w:r>
              <w:rPr>
                <w:noProof/>
                <w:webHidden/>
              </w:rPr>
            </w:r>
            <w:r>
              <w:rPr>
                <w:noProof/>
                <w:webHidden/>
              </w:rPr>
              <w:fldChar w:fldCharType="separate"/>
            </w:r>
            <w:r>
              <w:rPr>
                <w:noProof/>
                <w:webHidden/>
              </w:rPr>
              <w:t>5</w:t>
            </w:r>
            <w:r>
              <w:rPr>
                <w:noProof/>
                <w:webHidden/>
              </w:rPr>
              <w:fldChar w:fldCharType="end"/>
            </w:r>
          </w:hyperlink>
        </w:p>
        <w:p w14:paraId="2A18DB67" w14:textId="1C216FF5" w:rsidR="00314741" w:rsidRDefault="00314741">
          <w:pPr>
            <w:pStyle w:val="TOC2"/>
            <w:bidi w:val="0"/>
            <w:rPr>
              <w:rFonts w:asciiTheme="minorHAnsi" w:eastAsiaTheme="minorEastAsia" w:hAnsiTheme="minorHAnsi"/>
              <w:noProof/>
              <w:sz w:val="22"/>
            </w:rPr>
          </w:pPr>
          <w:hyperlink w:anchor="_Toc80286674" w:history="1">
            <w:r w:rsidRPr="00EE05B8">
              <w:rPr>
                <w:rStyle w:val="Hyperlink"/>
                <w:noProof/>
                <w:rtl/>
              </w:rPr>
              <w:t>3.2.</w:t>
            </w:r>
            <w:r>
              <w:rPr>
                <w:rFonts w:asciiTheme="minorHAnsi" w:eastAsiaTheme="minorEastAsia" w:hAnsiTheme="minorHAnsi"/>
                <w:noProof/>
                <w:sz w:val="22"/>
              </w:rPr>
              <w:tab/>
            </w:r>
            <w:r w:rsidRPr="00EE05B8">
              <w:rPr>
                <w:rStyle w:val="Hyperlink"/>
                <w:noProof/>
              </w:rPr>
              <w:t>Method</w:t>
            </w:r>
            <w:r>
              <w:rPr>
                <w:noProof/>
                <w:webHidden/>
              </w:rPr>
              <w:tab/>
            </w:r>
            <w:r>
              <w:rPr>
                <w:noProof/>
                <w:webHidden/>
              </w:rPr>
              <w:fldChar w:fldCharType="begin"/>
            </w:r>
            <w:r>
              <w:rPr>
                <w:noProof/>
                <w:webHidden/>
              </w:rPr>
              <w:instrText xml:space="preserve"> PAGEREF _Toc80286674 \h </w:instrText>
            </w:r>
            <w:r>
              <w:rPr>
                <w:noProof/>
                <w:webHidden/>
              </w:rPr>
            </w:r>
            <w:r>
              <w:rPr>
                <w:noProof/>
                <w:webHidden/>
              </w:rPr>
              <w:fldChar w:fldCharType="separate"/>
            </w:r>
            <w:r>
              <w:rPr>
                <w:noProof/>
                <w:webHidden/>
              </w:rPr>
              <w:t>6</w:t>
            </w:r>
            <w:r>
              <w:rPr>
                <w:noProof/>
                <w:webHidden/>
              </w:rPr>
              <w:fldChar w:fldCharType="end"/>
            </w:r>
          </w:hyperlink>
        </w:p>
        <w:p w14:paraId="16A5D9E9" w14:textId="0A76F87E" w:rsidR="00314741" w:rsidRDefault="00314741">
          <w:pPr>
            <w:pStyle w:val="TOC3"/>
            <w:tabs>
              <w:tab w:val="left" w:pos="1320"/>
              <w:tab w:val="right" w:leader="dot" w:pos="9350"/>
            </w:tabs>
            <w:rPr>
              <w:rFonts w:asciiTheme="minorHAnsi" w:eastAsiaTheme="minorEastAsia" w:hAnsiTheme="minorHAnsi"/>
              <w:noProof/>
              <w:sz w:val="22"/>
            </w:rPr>
          </w:pPr>
          <w:hyperlink w:anchor="_Toc80286675" w:history="1">
            <w:r w:rsidRPr="00EE05B8">
              <w:rPr>
                <w:rStyle w:val="Hyperlink"/>
                <w:noProof/>
              </w:rPr>
              <w:t>3.2.1.</w:t>
            </w:r>
            <w:r>
              <w:rPr>
                <w:rFonts w:asciiTheme="minorHAnsi" w:eastAsiaTheme="minorEastAsia" w:hAnsiTheme="minorHAnsi"/>
                <w:noProof/>
                <w:sz w:val="22"/>
              </w:rPr>
              <w:tab/>
            </w:r>
            <w:r w:rsidRPr="00EE05B8">
              <w:rPr>
                <w:rStyle w:val="Hyperlink"/>
                <w:noProof/>
              </w:rPr>
              <w:t>Preprocessing</w:t>
            </w:r>
            <w:r>
              <w:rPr>
                <w:noProof/>
                <w:webHidden/>
              </w:rPr>
              <w:tab/>
            </w:r>
            <w:r>
              <w:rPr>
                <w:noProof/>
                <w:webHidden/>
              </w:rPr>
              <w:fldChar w:fldCharType="begin"/>
            </w:r>
            <w:r>
              <w:rPr>
                <w:noProof/>
                <w:webHidden/>
              </w:rPr>
              <w:instrText xml:space="preserve"> PAGEREF _Toc80286675 \h </w:instrText>
            </w:r>
            <w:r>
              <w:rPr>
                <w:noProof/>
                <w:webHidden/>
              </w:rPr>
            </w:r>
            <w:r>
              <w:rPr>
                <w:noProof/>
                <w:webHidden/>
              </w:rPr>
              <w:fldChar w:fldCharType="separate"/>
            </w:r>
            <w:r>
              <w:rPr>
                <w:noProof/>
                <w:webHidden/>
              </w:rPr>
              <w:t>6</w:t>
            </w:r>
            <w:r>
              <w:rPr>
                <w:noProof/>
                <w:webHidden/>
              </w:rPr>
              <w:fldChar w:fldCharType="end"/>
            </w:r>
          </w:hyperlink>
        </w:p>
        <w:p w14:paraId="73A56ACD" w14:textId="540D6803" w:rsidR="00314741" w:rsidRDefault="00314741">
          <w:pPr>
            <w:pStyle w:val="TOC3"/>
            <w:tabs>
              <w:tab w:val="left" w:pos="1320"/>
              <w:tab w:val="right" w:leader="dot" w:pos="9350"/>
            </w:tabs>
            <w:rPr>
              <w:rFonts w:asciiTheme="minorHAnsi" w:eastAsiaTheme="minorEastAsia" w:hAnsiTheme="minorHAnsi"/>
              <w:noProof/>
              <w:sz w:val="22"/>
            </w:rPr>
          </w:pPr>
          <w:hyperlink w:anchor="_Toc80286676" w:history="1">
            <w:r w:rsidRPr="00EE05B8">
              <w:rPr>
                <w:rStyle w:val="Hyperlink"/>
                <w:noProof/>
              </w:rPr>
              <w:t>3.2.2.</w:t>
            </w:r>
            <w:r>
              <w:rPr>
                <w:rFonts w:asciiTheme="minorHAnsi" w:eastAsiaTheme="minorEastAsia" w:hAnsiTheme="minorHAnsi"/>
                <w:noProof/>
                <w:sz w:val="22"/>
              </w:rPr>
              <w:tab/>
            </w:r>
            <w:r w:rsidRPr="00EE05B8">
              <w:rPr>
                <w:rStyle w:val="Hyperlink"/>
                <w:noProof/>
              </w:rPr>
              <w:t>Block Matching</w:t>
            </w:r>
            <w:r>
              <w:rPr>
                <w:noProof/>
                <w:webHidden/>
              </w:rPr>
              <w:tab/>
            </w:r>
            <w:r>
              <w:rPr>
                <w:noProof/>
                <w:webHidden/>
              </w:rPr>
              <w:fldChar w:fldCharType="begin"/>
            </w:r>
            <w:r>
              <w:rPr>
                <w:noProof/>
                <w:webHidden/>
              </w:rPr>
              <w:instrText xml:space="preserve"> PAGEREF _Toc80286676 \h </w:instrText>
            </w:r>
            <w:r>
              <w:rPr>
                <w:noProof/>
                <w:webHidden/>
              </w:rPr>
            </w:r>
            <w:r>
              <w:rPr>
                <w:noProof/>
                <w:webHidden/>
              </w:rPr>
              <w:fldChar w:fldCharType="separate"/>
            </w:r>
            <w:r>
              <w:rPr>
                <w:noProof/>
                <w:webHidden/>
              </w:rPr>
              <w:t>7</w:t>
            </w:r>
            <w:r>
              <w:rPr>
                <w:noProof/>
                <w:webHidden/>
              </w:rPr>
              <w:fldChar w:fldCharType="end"/>
            </w:r>
          </w:hyperlink>
        </w:p>
        <w:p w14:paraId="2BFF2C4A" w14:textId="3D9DD27E" w:rsidR="00314741" w:rsidRDefault="00314741">
          <w:pPr>
            <w:pStyle w:val="TOC3"/>
            <w:tabs>
              <w:tab w:val="left" w:pos="1320"/>
              <w:tab w:val="right" w:leader="dot" w:pos="9350"/>
            </w:tabs>
            <w:rPr>
              <w:rFonts w:asciiTheme="minorHAnsi" w:eastAsiaTheme="minorEastAsia" w:hAnsiTheme="minorHAnsi"/>
              <w:noProof/>
              <w:sz w:val="22"/>
            </w:rPr>
          </w:pPr>
          <w:hyperlink w:anchor="_Toc80286677" w:history="1">
            <w:r w:rsidRPr="00EE05B8">
              <w:rPr>
                <w:rStyle w:val="Hyperlink"/>
                <w:noProof/>
              </w:rPr>
              <w:t>3.2.3.</w:t>
            </w:r>
            <w:r>
              <w:rPr>
                <w:rFonts w:asciiTheme="minorHAnsi" w:eastAsiaTheme="minorEastAsia" w:hAnsiTheme="minorHAnsi"/>
                <w:noProof/>
                <w:sz w:val="22"/>
              </w:rPr>
              <w:tab/>
            </w:r>
            <w:r w:rsidRPr="00EE05B8">
              <w:rPr>
                <w:rStyle w:val="Hyperlink"/>
                <w:noProof/>
              </w:rPr>
              <w:t>Group Extraction</w:t>
            </w:r>
            <w:r>
              <w:rPr>
                <w:noProof/>
                <w:webHidden/>
              </w:rPr>
              <w:tab/>
            </w:r>
            <w:r>
              <w:rPr>
                <w:noProof/>
                <w:webHidden/>
              </w:rPr>
              <w:fldChar w:fldCharType="begin"/>
            </w:r>
            <w:r>
              <w:rPr>
                <w:noProof/>
                <w:webHidden/>
              </w:rPr>
              <w:instrText xml:space="preserve"> PAGEREF _Toc80286677 \h </w:instrText>
            </w:r>
            <w:r>
              <w:rPr>
                <w:noProof/>
                <w:webHidden/>
              </w:rPr>
            </w:r>
            <w:r>
              <w:rPr>
                <w:noProof/>
                <w:webHidden/>
              </w:rPr>
              <w:fldChar w:fldCharType="separate"/>
            </w:r>
            <w:r>
              <w:rPr>
                <w:noProof/>
                <w:webHidden/>
              </w:rPr>
              <w:t>8</w:t>
            </w:r>
            <w:r>
              <w:rPr>
                <w:noProof/>
                <w:webHidden/>
              </w:rPr>
              <w:fldChar w:fldCharType="end"/>
            </w:r>
          </w:hyperlink>
        </w:p>
        <w:p w14:paraId="7752E96C" w14:textId="258998BA" w:rsidR="00314741" w:rsidRDefault="00314741">
          <w:pPr>
            <w:pStyle w:val="TOC3"/>
            <w:tabs>
              <w:tab w:val="left" w:pos="1320"/>
              <w:tab w:val="right" w:leader="dot" w:pos="9350"/>
            </w:tabs>
            <w:rPr>
              <w:rFonts w:asciiTheme="minorHAnsi" w:eastAsiaTheme="minorEastAsia" w:hAnsiTheme="minorHAnsi"/>
              <w:noProof/>
              <w:sz w:val="22"/>
            </w:rPr>
          </w:pPr>
          <w:hyperlink w:anchor="_Toc80286678" w:history="1">
            <w:r w:rsidRPr="00EE05B8">
              <w:rPr>
                <w:rStyle w:val="Hyperlink"/>
                <w:noProof/>
              </w:rPr>
              <w:t>3.2.4.</w:t>
            </w:r>
            <w:r>
              <w:rPr>
                <w:rFonts w:asciiTheme="minorHAnsi" w:eastAsiaTheme="minorEastAsia" w:hAnsiTheme="minorHAnsi"/>
                <w:noProof/>
                <w:sz w:val="22"/>
              </w:rPr>
              <w:tab/>
            </w:r>
            <w:r w:rsidRPr="00EE05B8">
              <w:rPr>
                <w:rStyle w:val="Hyperlink"/>
                <w:noProof/>
              </w:rPr>
              <w:t>WNNM</w:t>
            </w:r>
            <w:r>
              <w:rPr>
                <w:noProof/>
                <w:webHidden/>
              </w:rPr>
              <w:tab/>
            </w:r>
            <w:r>
              <w:rPr>
                <w:noProof/>
                <w:webHidden/>
              </w:rPr>
              <w:fldChar w:fldCharType="begin"/>
            </w:r>
            <w:r>
              <w:rPr>
                <w:noProof/>
                <w:webHidden/>
              </w:rPr>
              <w:instrText xml:space="preserve"> PAGEREF _Toc80286678 \h </w:instrText>
            </w:r>
            <w:r>
              <w:rPr>
                <w:noProof/>
                <w:webHidden/>
              </w:rPr>
            </w:r>
            <w:r>
              <w:rPr>
                <w:noProof/>
                <w:webHidden/>
              </w:rPr>
              <w:fldChar w:fldCharType="separate"/>
            </w:r>
            <w:r>
              <w:rPr>
                <w:noProof/>
                <w:webHidden/>
              </w:rPr>
              <w:t>8</w:t>
            </w:r>
            <w:r>
              <w:rPr>
                <w:noProof/>
                <w:webHidden/>
              </w:rPr>
              <w:fldChar w:fldCharType="end"/>
            </w:r>
          </w:hyperlink>
        </w:p>
        <w:p w14:paraId="42D1CC92" w14:textId="31C110A7" w:rsidR="00314741" w:rsidRDefault="00314741">
          <w:pPr>
            <w:pStyle w:val="TOC3"/>
            <w:tabs>
              <w:tab w:val="left" w:pos="1320"/>
              <w:tab w:val="right" w:leader="dot" w:pos="9350"/>
            </w:tabs>
            <w:rPr>
              <w:rFonts w:asciiTheme="minorHAnsi" w:eastAsiaTheme="minorEastAsia" w:hAnsiTheme="minorHAnsi"/>
              <w:noProof/>
              <w:sz w:val="22"/>
            </w:rPr>
          </w:pPr>
          <w:hyperlink w:anchor="_Toc80286679" w:history="1">
            <w:r w:rsidRPr="00EE05B8">
              <w:rPr>
                <w:rStyle w:val="Hyperlink"/>
                <w:noProof/>
              </w:rPr>
              <w:t>3.2.5.</w:t>
            </w:r>
            <w:r>
              <w:rPr>
                <w:rFonts w:asciiTheme="minorHAnsi" w:eastAsiaTheme="minorEastAsia" w:hAnsiTheme="minorHAnsi"/>
                <w:noProof/>
                <w:sz w:val="22"/>
              </w:rPr>
              <w:tab/>
            </w:r>
            <w:r w:rsidRPr="00EE05B8">
              <w:rPr>
                <w:rStyle w:val="Hyperlink"/>
                <w:noProof/>
              </w:rPr>
              <w:t>Aggregation</w:t>
            </w:r>
            <w:r>
              <w:rPr>
                <w:noProof/>
                <w:webHidden/>
              </w:rPr>
              <w:tab/>
            </w:r>
            <w:r>
              <w:rPr>
                <w:noProof/>
                <w:webHidden/>
              </w:rPr>
              <w:fldChar w:fldCharType="begin"/>
            </w:r>
            <w:r>
              <w:rPr>
                <w:noProof/>
                <w:webHidden/>
              </w:rPr>
              <w:instrText xml:space="preserve"> PAGEREF _Toc80286679 \h </w:instrText>
            </w:r>
            <w:r>
              <w:rPr>
                <w:noProof/>
                <w:webHidden/>
              </w:rPr>
            </w:r>
            <w:r>
              <w:rPr>
                <w:noProof/>
                <w:webHidden/>
              </w:rPr>
              <w:fldChar w:fldCharType="separate"/>
            </w:r>
            <w:r>
              <w:rPr>
                <w:noProof/>
                <w:webHidden/>
              </w:rPr>
              <w:t>8</w:t>
            </w:r>
            <w:r>
              <w:rPr>
                <w:noProof/>
                <w:webHidden/>
              </w:rPr>
              <w:fldChar w:fldCharType="end"/>
            </w:r>
          </w:hyperlink>
        </w:p>
        <w:p w14:paraId="05A1CC18" w14:textId="15761ACF" w:rsidR="00314741" w:rsidRDefault="00314741">
          <w:pPr>
            <w:pStyle w:val="TOC3"/>
            <w:tabs>
              <w:tab w:val="left" w:pos="1320"/>
              <w:tab w:val="right" w:leader="dot" w:pos="9350"/>
            </w:tabs>
            <w:rPr>
              <w:rFonts w:asciiTheme="minorHAnsi" w:eastAsiaTheme="minorEastAsia" w:hAnsiTheme="minorHAnsi"/>
              <w:noProof/>
              <w:sz w:val="22"/>
            </w:rPr>
          </w:pPr>
          <w:hyperlink w:anchor="_Toc80286680" w:history="1">
            <w:r w:rsidRPr="00EE05B8">
              <w:rPr>
                <w:rStyle w:val="Hyperlink"/>
                <w:noProof/>
              </w:rPr>
              <w:t>3.2.6.</w:t>
            </w:r>
            <w:r>
              <w:rPr>
                <w:rFonts w:asciiTheme="minorHAnsi" w:eastAsiaTheme="minorEastAsia" w:hAnsiTheme="minorHAnsi"/>
                <w:noProof/>
                <w:sz w:val="22"/>
              </w:rPr>
              <w:tab/>
            </w:r>
            <w:r w:rsidRPr="00EE05B8">
              <w:rPr>
                <w:rStyle w:val="Hyperlink"/>
                <w:noProof/>
              </w:rPr>
              <w:t>Loop</w:t>
            </w:r>
            <w:r>
              <w:rPr>
                <w:noProof/>
                <w:webHidden/>
              </w:rPr>
              <w:tab/>
            </w:r>
            <w:r>
              <w:rPr>
                <w:noProof/>
                <w:webHidden/>
              </w:rPr>
              <w:fldChar w:fldCharType="begin"/>
            </w:r>
            <w:r>
              <w:rPr>
                <w:noProof/>
                <w:webHidden/>
              </w:rPr>
              <w:instrText xml:space="preserve"> PAGEREF _Toc80286680 \h </w:instrText>
            </w:r>
            <w:r>
              <w:rPr>
                <w:noProof/>
                <w:webHidden/>
              </w:rPr>
            </w:r>
            <w:r>
              <w:rPr>
                <w:noProof/>
                <w:webHidden/>
              </w:rPr>
              <w:fldChar w:fldCharType="separate"/>
            </w:r>
            <w:r>
              <w:rPr>
                <w:noProof/>
                <w:webHidden/>
              </w:rPr>
              <w:t>8</w:t>
            </w:r>
            <w:r>
              <w:rPr>
                <w:noProof/>
                <w:webHidden/>
              </w:rPr>
              <w:fldChar w:fldCharType="end"/>
            </w:r>
          </w:hyperlink>
        </w:p>
        <w:p w14:paraId="2B1F5A09" w14:textId="48E90A2C" w:rsidR="00314741" w:rsidRDefault="00314741">
          <w:pPr>
            <w:pStyle w:val="TOC2"/>
            <w:bidi w:val="0"/>
            <w:rPr>
              <w:rFonts w:asciiTheme="minorHAnsi" w:eastAsiaTheme="minorEastAsia" w:hAnsiTheme="minorHAnsi"/>
              <w:noProof/>
              <w:sz w:val="22"/>
            </w:rPr>
          </w:pPr>
          <w:hyperlink w:anchor="_Toc80286681" w:history="1">
            <w:r w:rsidRPr="00EE05B8">
              <w:rPr>
                <w:rStyle w:val="Hyperlink"/>
                <w:noProof/>
              </w:rPr>
              <w:t>3.3.</w:t>
            </w:r>
            <w:r>
              <w:rPr>
                <w:rFonts w:asciiTheme="minorHAnsi" w:eastAsiaTheme="minorEastAsia" w:hAnsiTheme="minorHAnsi"/>
                <w:noProof/>
                <w:sz w:val="22"/>
              </w:rPr>
              <w:tab/>
            </w:r>
            <w:r w:rsidRPr="00EE05B8">
              <w:rPr>
                <w:rStyle w:val="Hyperlink"/>
                <w:noProof/>
              </w:rPr>
              <w:t>Implementation details</w:t>
            </w:r>
            <w:r>
              <w:rPr>
                <w:noProof/>
                <w:webHidden/>
              </w:rPr>
              <w:tab/>
            </w:r>
            <w:r>
              <w:rPr>
                <w:noProof/>
                <w:webHidden/>
              </w:rPr>
              <w:fldChar w:fldCharType="begin"/>
            </w:r>
            <w:r>
              <w:rPr>
                <w:noProof/>
                <w:webHidden/>
              </w:rPr>
              <w:instrText xml:space="preserve"> PAGEREF _Toc80286681 \h </w:instrText>
            </w:r>
            <w:r>
              <w:rPr>
                <w:noProof/>
                <w:webHidden/>
              </w:rPr>
            </w:r>
            <w:r>
              <w:rPr>
                <w:noProof/>
                <w:webHidden/>
              </w:rPr>
              <w:fldChar w:fldCharType="separate"/>
            </w:r>
            <w:r>
              <w:rPr>
                <w:noProof/>
                <w:webHidden/>
              </w:rPr>
              <w:t>8</w:t>
            </w:r>
            <w:r>
              <w:rPr>
                <w:noProof/>
                <w:webHidden/>
              </w:rPr>
              <w:fldChar w:fldCharType="end"/>
            </w:r>
          </w:hyperlink>
        </w:p>
        <w:p w14:paraId="6CCDD047" w14:textId="52B7027B" w:rsidR="00314741" w:rsidRDefault="00314741">
          <w:pPr>
            <w:pStyle w:val="TOC2"/>
            <w:bidi w:val="0"/>
            <w:rPr>
              <w:rFonts w:asciiTheme="minorHAnsi" w:eastAsiaTheme="minorEastAsia" w:hAnsiTheme="minorHAnsi"/>
              <w:noProof/>
              <w:sz w:val="22"/>
            </w:rPr>
          </w:pPr>
          <w:hyperlink w:anchor="_Toc80286682" w:history="1">
            <w:r w:rsidRPr="00EE05B8">
              <w:rPr>
                <w:rStyle w:val="Hyperlink"/>
                <w:noProof/>
              </w:rPr>
              <w:t>3.4.</w:t>
            </w:r>
            <w:r>
              <w:rPr>
                <w:rFonts w:asciiTheme="minorHAnsi" w:eastAsiaTheme="minorEastAsia" w:hAnsiTheme="minorHAnsi"/>
                <w:noProof/>
                <w:sz w:val="22"/>
              </w:rPr>
              <w:tab/>
            </w:r>
            <w:r w:rsidRPr="00EE05B8">
              <w:rPr>
                <w:rStyle w:val="Hyperlink"/>
                <w:noProof/>
              </w:rPr>
              <w:t>Results</w:t>
            </w:r>
            <w:r>
              <w:rPr>
                <w:noProof/>
                <w:webHidden/>
              </w:rPr>
              <w:tab/>
            </w:r>
            <w:r>
              <w:rPr>
                <w:noProof/>
                <w:webHidden/>
              </w:rPr>
              <w:fldChar w:fldCharType="begin"/>
            </w:r>
            <w:r>
              <w:rPr>
                <w:noProof/>
                <w:webHidden/>
              </w:rPr>
              <w:instrText xml:space="preserve"> PAGEREF _Toc80286682 \h </w:instrText>
            </w:r>
            <w:r>
              <w:rPr>
                <w:noProof/>
                <w:webHidden/>
              </w:rPr>
            </w:r>
            <w:r>
              <w:rPr>
                <w:noProof/>
                <w:webHidden/>
              </w:rPr>
              <w:fldChar w:fldCharType="separate"/>
            </w:r>
            <w:r>
              <w:rPr>
                <w:noProof/>
                <w:webHidden/>
              </w:rPr>
              <w:t>9</w:t>
            </w:r>
            <w:r>
              <w:rPr>
                <w:noProof/>
                <w:webHidden/>
              </w:rPr>
              <w:fldChar w:fldCharType="end"/>
            </w:r>
          </w:hyperlink>
        </w:p>
        <w:p w14:paraId="2EBC18CC" w14:textId="21D48DA4" w:rsidR="00314741" w:rsidRDefault="00314741">
          <w:pPr>
            <w:pStyle w:val="TOC2"/>
            <w:bidi w:val="0"/>
            <w:rPr>
              <w:rFonts w:asciiTheme="minorHAnsi" w:eastAsiaTheme="minorEastAsia" w:hAnsiTheme="minorHAnsi"/>
              <w:noProof/>
              <w:sz w:val="22"/>
            </w:rPr>
          </w:pPr>
          <w:hyperlink w:anchor="_Toc80286683" w:history="1">
            <w:r w:rsidRPr="00EE05B8">
              <w:rPr>
                <w:rStyle w:val="Hyperlink"/>
                <w:noProof/>
              </w:rPr>
              <w:t>3.5.</w:t>
            </w:r>
            <w:r>
              <w:rPr>
                <w:rFonts w:asciiTheme="minorHAnsi" w:eastAsiaTheme="minorEastAsia" w:hAnsiTheme="minorHAnsi"/>
                <w:noProof/>
                <w:sz w:val="22"/>
              </w:rPr>
              <w:tab/>
            </w:r>
            <w:r w:rsidRPr="00EE05B8">
              <w:rPr>
                <w:rStyle w:val="Hyperlink"/>
                <w:noProof/>
              </w:rPr>
              <w:t>Future work</w:t>
            </w:r>
            <w:r>
              <w:rPr>
                <w:noProof/>
                <w:webHidden/>
              </w:rPr>
              <w:tab/>
            </w:r>
            <w:r>
              <w:rPr>
                <w:noProof/>
                <w:webHidden/>
              </w:rPr>
              <w:fldChar w:fldCharType="begin"/>
            </w:r>
            <w:r>
              <w:rPr>
                <w:noProof/>
                <w:webHidden/>
              </w:rPr>
              <w:instrText xml:space="preserve"> PAGEREF _Toc80286683 \h </w:instrText>
            </w:r>
            <w:r>
              <w:rPr>
                <w:noProof/>
                <w:webHidden/>
              </w:rPr>
            </w:r>
            <w:r>
              <w:rPr>
                <w:noProof/>
                <w:webHidden/>
              </w:rPr>
              <w:fldChar w:fldCharType="separate"/>
            </w:r>
            <w:r>
              <w:rPr>
                <w:noProof/>
                <w:webHidden/>
              </w:rPr>
              <w:t>9</w:t>
            </w:r>
            <w:r>
              <w:rPr>
                <w:noProof/>
                <w:webHidden/>
              </w:rPr>
              <w:fldChar w:fldCharType="end"/>
            </w:r>
          </w:hyperlink>
        </w:p>
        <w:p w14:paraId="01101E42" w14:textId="2142CA19" w:rsidR="00314741" w:rsidRDefault="00314741">
          <w:pPr>
            <w:pStyle w:val="TOC1"/>
            <w:bidi w:val="0"/>
            <w:rPr>
              <w:rFonts w:asciiTheme="minorHAnsi" w:eastAsiaTheme="minorEastAsia" w:hAnsiTheme="minorHAnsi"/>
              <w:noProof/>
              <w:sz w:val="22"/>
            </w:rPr>
          </w:pPr>
          <w:hyperlink w:anchor="_Toc80286684" w:history="1">
            <w:r w:rsidRPr="00EE05B8">
              <w:rPr>
                <w:rStyle w:val="Hyperlink"/>
                <w:noProof/>
              </w:rPr>
              <w:t>4.</w:t>
            </w:r>
            <w:r>
              <w:rPr>
                <w:rFonts w:asciiTheme="minorHAnsi" w:eastAsiaTheme="minorEastAsia" w:hAnsiTheme="minorHAnsi"/>
                <w:noProof/>
                <w:sz w:val="22"/>
              </w:rPr>
              <w:tab/>
            </w:r>
            <w:r w:rsidRPr="00EE05B8">
              <w:rPr>
                <w:rStyle w:val="Hyperlink"/>
                <w:noProof/>
              </w:rPr>
              <w:t>Summary</w:t>
            </w:r>
            <w:r>
              <w:rPr>
                <w:noProof/>
                <w:webHidden/>
              </w:rPr>
              <w:tab/>
            </w:r>
            <w:r>
              <w:rPr>
                <w:noProof/>
                <w:webHidden/>
              </w:rPr>
              <w:fldChar w:fldCharType="begin"/>
            </w:r>
            <w:r>
              <w:rPr>
                <w:noProof/>
                <w:webHidden/>
              </w:rPr>
              <w:instrText xml:space="preserve"> PAGEREF _Toc80286684 \h </w:instrText>
            </w:r>
            <w:r>
              <w:rPr>
                <w:noProof/>
                <w:webHidden/>
              </w:rPr>
            </w:r>
            <w:r>
              <w:rPr>
                <w:noProof/>
                <w:webHidden/>
              </w:rPr>
              <w:fldChar w:fldCharType="separate"/>
            </w:r>
            <w:r>
              <w:rPr>
                <w:noProof/>
                <w:webHidden/>
              </w:rPr>
              <w:t>9</w:t>
            </w:r>
            <w:r>
              <w:rPr>
                <w:noProof/>
                <w:webHidden/>
              </w:rPr>
              <w:fldChar w:fldCharType="end"/>
            </w:r>
          </w:hyperlink>
        </w:p>
        <w:p w14:paraId="62657CC7" w14:textId="4DE213AA" w:rsidR="00314741" w:rsidRDefault="00314741">
          <w:pPr>
            <w:pStyle w:val="TOC1"/>
            <w:bidi w:val="0"/>
            <w:rPr>
              <w:rFonts w:asciiTheme="minorHAnsi" w:eastAsiaTheme="minorEastAsia" w:hAnsiTheme="minorHAnsi"/>
              <w:noProof/>
              <w:sz w:val="22"/>
            </w:rPr>
          </w:pPr>
          <w:hyperlink w:anchor="_Toc80286685" w:history="1">
            <w:r w:rsidRPr="00EE05B8">
              <w:rPr>
                <w:rStyle w:val="Hyperlink"/>
                <w:noProof/>
              </w:rPr>
              <w:t>References</w:t>
            </w:r>
            <w:r>
              <w:rPr>
                <w:noProof/>
                <w:webHidden/>
              </w:rPr>
              <w:tab/>
            </w:r>
            <w:r>
              <w:rPr>
                <w:noProof/>
                <w:webHidden/>
              </w:rPr>
              <w:fldChar w:fldCharType="begin"/>
            </w:r>
            <w:r>
              <w:rPr>
                <w:noProof/>
                <w:webHidden/>
              </w:rPr>
              <w:instrText xml:space="preserve"> PAGEREF _Toc80286685 \h </w:instrText>
            </w:r>
            <w:r>
              <w:rPr>
                <w:noProof/>
                <w:webHidden/>
              </w:rPr>
            </w:r>
            <w:r>
              <w:rPr>
                <w:noProof/>
                <w:webHidden/>
              </w:rPr>
              <w:fldChar w:fldCharType="separate"/>
            </w:r>
            <w:r>
              <w:rPr>
                <w:noProof/>
                <w:webHidden/>
              </w:rPr>
              <w:t>10</w:t>
            </w:r>
            <w:r>
              <w:rPr>
                <w:noProof/>
                <w:webHidden/>
              </w:rPr>
              <w:fldChar w:fldCharType="end"/>
            </w:r>
          </w:hyperlink>
        </w:p>
        <w:p w14:paraId="72BBCA07" w14:textId="6A70BDFA"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2733DE98" w14:textId="77777777" w:rsidR="00C83147" w:rsidRDefault="00C83147">
      <w:pPr>
        <w:spacing w:after="160" w:line="259" w:lineRule="auto"/>
        <w:jc w:val="left"/>
        <w:rPr>
          <w:rFonts w:cs="David"/>
          <w:b/>
          <w:bCs/>
          <w:sz w:val="48"/>
          <w:szCs w:val="48"/>
        </w:rPr>
      </w:pPr>
      <w:r>
        <w:rPr>
          <w:rFonts w:cs="David"/>
          <w:b/>
          <w:bCs/>
          <w:sz w:val="48"/>
          <w:szCs w:val="48"/>
        </w:rPr>
        <w:br w:type="page"/>
      </w:r>
    </w:p>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0286664"/>
      <w:r w:rsidRPr="00314741">
        <w:lastRenderedPageBreak/>
        <w:t>Summary</w:t>
      </w:r>
      <w:r w:rsidRPr="00165C62">
        <w:t xml:space="preserve"> of the chosen paper</w:t>
      </w:r>
      <w:bookmarkEnd w:id="1"/>
    </w:p>
    <w:p w14:paraId="30E24728" w14:textId="748B812F"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 (</w:t>
      </w:r>
      <w:r w:rsidRPr="00AA5343">
        <w:rPr>
          <w:rFonts w:eastAsiaTheme="minorEastAsia" w:cs="David"/>
          <w:szCs w:val="24"/>
          <w:highlight w:val="yellow"/>
        </w:rPr>
        <w:t>reference</w:t>
      </w:r>
      <w:r>
        <w:rPr>
          <w:rFonts w:eastAsiaTheme="minorEastAsia" w:cs="David"/>
          <w:szCs w:val="24"/>
        </w:rPr>
        <w:t>). 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02866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B53587"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02866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B53587"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0286667"/>
      <w:r>
        <w:t>Image denoising</w:t>
      </w:r>
      <w:bookmarkEnd w:id="4"/>
      <w:bookmarkEnd w:id="5"/>
    </w:p>
    <w:p w14:paraId="3389147E" w14:textId="77777777" w:rsidR="003161DC" w:rsidRDefault="003161DC" w:rsidP="003161DC">
      <w:pPr>
        <w:rPr>
          <w:rFonts w:eastAsiaTheme="minorEastAsia" w:cs="David"/>
          <w:szCs w:val="24"/>
        </w:rPr>
      </w:pPr>
      <w:r>
        <w:rPr>
          <w:rFonts w:eastAsiaTheme="minorEastAsia" w:cs="David"/>
          <w:szCs w:val="24"/>
        </w:rPr>
        <w:t>Based on previous papers (</w:t>
      </w:r>
      <w:r w:rsidRPr="00AA5343">
        <w:rPr>
          <w:rFonts w:eastAsiaTheme="minorEastAsia" w:cs="David"/>
          <w:szCs w:val="24"/>
          <w:highlight w:val="yellow"/>
        </w:rPr>
        <w:t>add references</w:t>
      </w:r>
      <w:r>
        <w:rPr>
          <w:rFonts w:eastAsiaTheme="minorEastAsia" w:cs="David"/>
          <w:szCs w:val="24"/>
        </w:rPr>
        <w:t>) the paper proposes the following low-rank minimization problem with a weighted nuclear norm regularization:</w:t>
      </w:r>
    </w:p>
    <w:p w14:paraId="2CE3E5D7" w14:textId="77777777" w:rsidR="003161DC" w:rsidRPr="00AA5343" w:rsidRDefault="00B53587"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77777777"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 (</w:t>
      </w:r>
      <w:r w:rsidRPr="00FE1D25">
        <w:rPr>
          <w:rFonts w:eastAsiaTheme="minorEastAsia" w:cs="David"/>
          <w:szCs w:val="24"/>
          <w:highlight w:val="yellow"/>
        </w:rPr>
        <w:t>reference</w:t>
      </w:r>
      <w:r>
        <w:rPr>
          <w:rFonts w:eastAsiaTheme="minorEastAsia" w:cs="David"/>
          <w:szCs w:val="24"/>
        </w:rPr>
        <w:t xml:space="preserve">) and </w:t>
      </w:r>
      <w:r>
        <w:rPr>
          <w:rFonts w:eastAsiaTheme="minorEastAsia" w:cs="David"/>
          <w:szCs w:val="24"/>
        </w:rPr>
        <w:lastRenderedPageBreak/>
        <w:t xml:space="preserve">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77777777"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r w:rsidRPr="005252D4">
        <w:rPr>
          <w:rFonts w:eastAsiaTheme="minorEastAsia" w:cs="David"/>
          <w:szCs w:val="24"/>
          <w:highlight w:val="yellow"/>
        </w:rPr>
        <w:t>reference</w:t>
      </w:r>
      <w:r>
        <w:rPr>
          <w:rFonts w:eastAsiaTheme="minorEastAsia" w:cs="David"/>
          <w:szCs w:val="24"/>
        </w:rPr>
        <w:t>) shown to be:</w:t>
      </w:r>
    </w:p>
    <w:p w14:paraId="2C730927" w14:textId="77777777" w:rsidR="003161DC" w:rsidRPr="000B3BDF" w:rsidRDefault="00B53587"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400437471"/>
      <w:bookmarkStart w:id="9" w:name="_Toc400440350"/>
      <w:bookmarkStart w:id="10" w:name="_Toc80286668"/>
      <w:r>
        <w:t>The solution</w:t>
      </w:r>
      <w:bookmarkEnd w:id="6"/>
      <w:bookmarkEnd w:id="7"/>
      <w:bookmarkEnd w:id="10"/>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B53587"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B53587"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37EBE3B6" w14:textId="77777777" w:rsidR="003161DC" w:rsidRDefault="003161DC" w:rsidP="003161DC">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6F8B80ED" w14:textId="77777777" w:rsidR="003161DC" w:rsidRDefault="003161DC" w:rsidP="003161DC">
      <w:pPr>
        <w:rPr>
          <w:rFonts w:eastAsiaTheme="minorEastAsia" w:cs="David"/>
          <w:szCs w:val="24"/>
        </w:rPr>
      </w:pPr>
      <w:r>
        <w:rPr>
          <w:rFonts w:eastAsiaTheme="minorEastAsia" w:cs="David"/>
          <w:szCs w:val="24"/>
        </w:rPr>
        <w:br w:type="page"/>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B53587"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6FE1C403" w14:textId="77777777" w:rsidR="00720892" w:rsidRPr="001B259E" w:rsidRDefault="00720892" w:rsidP="00165C62">
      <w:pPr>
        <w:rPr>
          <w:rFonts w:cs="David"/>
          <w:szCs w:val="24"/>
        </w:rPr>
      </w:pPr>
    </w:p>
    <w:p w14:paraId="53B34BCF" w14:textId="2F20E53F" w:rsidR="00720892" w:rsidRPr="001B259E" w:rsidRDefault="003161DC" w:rsidP="00314741">
      <w:pPr>
        <w:pStyle w:val="Heading2"/>
      </w:pPr>
      <w:bookmarkStart w:id="11" w:name="_Toc8028666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02866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A97BC22" w:rsidR="005D0BF4" w:rsidRPr="003C22DC" w:rsidRDefault="0012566D" w:rsidP="003C22DC">
      <w:pPr>
        <w:rPr>
          <w:rFonts w:eastAsiaTheme="minorEastAsia" w:cs="David"/>
          <w:szCs w:val="24"/>
          <w:rtl/>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02866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r w:rsidRPr="005252D4">
        <w:rPr>
          <w:rFonts w:eastAsiaTheme="minorEastAsia" w:cs="David"/>
          <w:szCs w:val="24"/>
          <w:highlight w:val="yellow"/>
        </w:rPr>
        <w:t>reference</w:t>
      </w:r>
      <w:r>
        <w:rPr>
          <w:rFonts w:eastAsiaTheme="minorEastAsia" w:cs="David"/>
          <w:szCs w:val="24"/>
        </w:rPr>
        <w:t>):</w:t>
      </w:r>
    </w:p>
    <w:p w14:paraId="16C434F6" w14:textId="77777777" w:rsidR="00C22A72" w:rsidRDefault="00C22A72" w:rsidP="00C22A72">
      <w:pPr>
        <w:pStyle w:val="ListParagraph"/>
        <w:ind w:left="360"/>
        <w:rPr>
          <w:rFonts w:eastAsiaTheme="minorEastAsia" w:cs="David"/>
          <w:szCs w:val="24"/>
        </w:rPr>
      </w:pPr>
      <w:r>
        <w:rPr>
          <w:rFonts w:eastAsiaTheme="minorEastAsia" w:cs="David"/>
          <w:szCs w:val="24"/>
        </w:rPr>
        <w:t>This algorithm was the state-of-the-art image denoising algorithm prior to our chosen paper. It is based on the same NSS principle that WNNID is based on, and also performs block-matching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77777777" w:rsidR="00C22A72" w:rsidRDefault="00C22A72" w:rsidP="00C22A72">
      <w:pPr>
        <w:pStyle w:val="ListParagraph"/>
        <w:ind w:left="360"/>
        <w:rPr>
          <w:rFonts w:eastAsiaTheme="minorEastAsia" w:cs="David"/>
          <w:szCs w:val="24"/>
        </w:rPr>
      </w:pPr>
      <w:r>
        <w:rPr>
          <w:rFonts w:eastAsiaTheme="minorEastAsia" w:cs="David"/>
          <w:szCs w:val="24"/>
        </w:rPr>
        <w:t>The WNNID algorithm also bases the block-matching step on the block-matching proposed by BM3D. This is a very important step in the algorithm, since the success may be only as good as the quality of the matched patches.</w:t>
      </w:r>
    </w:p>
    <w:p w14:paraId="4A235D27"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7FE448B9"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73C6E753" w14:textId="70F6D90D"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nut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7AE64B04"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B53587"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429530D9"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method (</w:t>
      </w:r>
      <w:r w:rsidR="00EF3764" w:rsidRPr="00EF3764">
        <w:rPr>
          <w:rFonts w:eastAsiaTheme="minorEastAsia" w:cs="David"/>
          <w:szCs w:val="24"/>
          <w:highlight w:val="yellow"/>
        </w:rPr>
        <w:t>references</w:t>
      </w:r>
      <w:r w:rsidR="00EF3764">
        <w:rPr>
          <w:rFonts w:eastAsiaTheme="minorEastAsia" w:cs="David"/>
          <w:szCs w:val="24"/>
        </w:rPr>
        <w:t>) and solving using the alternating direction method of multipliers (ADMM) (</w:t>
      </w:r>
      <w:r w:rsidR="00EF3764" w:rsidRPr="00EF3764">
        <w:rPr>
          <w:rFonts w:eastAsiaTheme="minorEastAsia" w:cs="David"/>
          <w:szCs w:val="24"/>
          <w:highlight w:val="yellow"/>
        </w:rPr>
        <w:t>references</w:t>
      </w:r>
      <w:r w:rsidR="00EF3764">
        <w:rPr>
          <w:rFonts w:eastAsiaTheme="minorEastAsia" w:cs="David"/>
          <w:szCs w:val="24"/>
        </w:rPr>
        <w:t>).</w:t>
      </w:r>
    </w:p>
    <w:p w14:paraId="4E623EDD" w14:textId="29F89DDD"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w:t>
      </w:r>
      <w:r w:rsidRPr="00EF3764">
        <w:rPr>
          <w:rFonts w:eastAsiaTheme="minorEastAsia" w:cs="David"/>
          <w:szCs w:val="24"/>
          <w:highlight w:val="yellow"/>
        </w:rPr>
        <w:t>reference</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77777777" w:rsidR="00FB6817" w:rsidRPr="00FB6817" w:rsidRDefault="00FB6817" w:rsidP="00FB6817">
      <w:pPr>
        <w:spacing w:after="160"/>
        <w:rPr>
          <w:rFonts w:eastAsiaTheme="minorEastAsia" w:cs="David"/>
          <w:szCs w:val="24"/>
        </w:rPr>
      </w:pPr>
    </w:p>
    <w:p w14:paraId="44E2195B" w14:textId="160B2713" w:rsidR="00A02DF7" w:rsidRPr="000A136B" w:rsidRDefault="009F2945" w:rsidP="00314741">
      <w:pPr>
        <w:pStyle w:val="Heading1"/>
        <w:rPr>
          <w:rtl/>
        </w:rPr>
      </w:pPr>
      <w:bookmarkStart w:id="17" w:name="_Toc80286672"/>
      <w:bookmarkEnd w:id="14"/>
      <w:bookmarkEnd w:id="15"/>
      <w:bookmarkEnd w:id="16"/>
      <w:r w:rsidRPr="000A136B">
        <w:t>Our project – WNNVD</w:t>
      </w:r>
      <w:bookmarkEnd w:id="17"/>
    </w:p>
    <w:p w14:paraId="7239B2A5" w14:textId="77777777"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 (</w:t>
      </w:r>
      <w:r w:rsidRPr="00FB649B">
        <w:rPr>
          <w:rFonts w:eastAsiaTheme="minorEastAsia" w:cs="David"/>
          <w:szCs w:val="24"/>
          <w:highlight w:val="yellow"/>
        </w:rPr>
        <w:t>reference</w:t>
      </w:r>
      <w:r>
        <w:rPr>
          <w:rFonts w:eastAsiaTheme="minorEastAsia" w:cs="David"/>
          <w:szCs w:val="24"/>
        </w:rPr>
        <w:t>)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0286674"/>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w:t>
      </w:r>
      <w:r>
        <w:rPr>
          <w:rFonts w:eastAsiaTheme="minorEastAsia" w:cs="David"/>
          <w:szCs w:val="24"/>
        </w:rPr>
        <w:lastRenderedPageBreak/>
        <w:t>frames. For example, the background stays almost exactly the same, or take a moving ball which looks the same between neighboring frames but only slightly changes its location.</w:t>
      </w:r>
    </w:p>
    <w:p w14:paraId="398C1DD5" w14:textId="2EF4AE07" w:rsidR="009F2945" w:rsidRDefault="009F2945" w:rsidP="009F2945">
      <w:pPr>
        <w:rPr>
          <w:rFonts w:eastAsiaTheme="minorEastAsia" w:cs="David"/>
          <w:szCs w:val="24"/>
        </w:rPr>
      </w:pPr>
      <w:r>
        <w:rPr>
          <w:rFonts w:eastAsiaTheme="minorEastAsia" w:cs="David"/>
          <w:szCs w:val="24"/>
        </w:rPr>
        <w:t>This important assumption is what drives our innovation – we improve the block matching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68066E68" w:rsidR="00C83147" w:rsidRDefault="00C02FFC" w:rsidP="009F2945">
      <w:pPr>
        <w:rPr>
          <w:rFonts w:eastAsiaTheme="minorEastAsia" w:cs="David"/>
          <w:szCs w:val="24"/>
        </w:rPr>
      </w:pPr>
      <w:r>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Pr>
          <w:rFonts w:eastAsiaTheme="minorEastAsia" w:cs="David"/>
          <w:szCs w:val="24"/>
        </w:rPr>
        <w:t>, o</w:t>
      </w:r>
      <w:r w:rsidR="00C83147">
        <w:rPr>
          <w:rFonts w:eastAsiaTheme="minorEastAsia" w:cs="David"/>
          <w:szCs w:val="24"/>
        </w:rPr>
        <w:t>ur model may be described using the following block diagram:</w:t>
      </w:r>
    </w:p>
    <w:p w14:paraId="09627303" w14:textId="77777777" w:rsidR="00E30654" w:rsidRDefault="00E30654" w:rsidP="009F2945">
      <w:pPr>
        <w:rPr>
          <w:rFonts w:eastAsiaTheme="minorEastAsia" w:cs="David"/>
          <w:szCs w:val="24"/>
        </w:rPr>
      </w:pPr>
    </w:p>
    <w:p w14:paraId="3CDA842F" w14:textId="77777777" w:rsidR="00E30654" w:rsidRDefault="00E30654" w:rsidP="009F2945">
      <w:pPr>
        <w:rPr>
          <w:rFonts w:eastAsiaTheme="minorEastAsia" w:cs="David"/>
          <w:szCs w:val="24"/>
        </w:rPr>
      </w:pPr>
    </w:p>
    <w:p w14:paraId="7C66F941" w14:textId="77777777" w:rsidR="00E30654" w:rsidRDefault="00E30654" w:rsidP="009F2945">
      <w:pPr>
        <w:rPr>
          <w:rFonts w:eastAsiaTheme="minorEastAsia" w:cs="David"/>
          <w:szCs w:val="24"/>
        </w:rPr>
      </w:pPr>
    </w:p>
    <w:p w14:paraId="3448AF0A" w14:textId="260DD9BD" w:rsidR="00C83147" w:rsidRPr="00E45E49" w:rsidRDefault="00E30654"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1B73BDD1">
            <wp:simplePos x="0" y="0"/>
            <wp:positionH relativeFrom="column">
              <wp:posOffset>-571500</wp:posOffset>
            </wp:positionH>
            <wp:positionV relativeFrom="paragraph">
              <wp:posOffset>0</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p>
    <w:p w14:paraId="67AF9CC1" w14:textId="1C57986A" w:rsidR="00E30654" w:rsidRDefault="00D72C41" w:rsidP="00B402AB">
      <w:pPr>
        <w:pStyle w:val="Heading3"/>
      </w:pPr>
      <w:bookmarkStart w:id="21" w:name="_Toc80286675"/>
      <w:r w:rsidRPr="00D72C41">
        <w:t>Preprocessing</w:t>
      </w:r>
      <w:bookmarkEnd w:id="21"/>
    </w:p>
    <w:p w14:paraId="5AF9C538" w14:textId="7A133BBE" w:rsidR="00D72C41" w:rsidRDefault="00D72C41" w:rsidP="00E52932">
      <w:r>
        <w:t>As suggested in many image and video denoising algorithms based on the concept of block matching, including (</w:t>
      </w:r>
      <w:r w:rsidRPr="00D72C41">
        <w:rPr>
          <w:highlight w:val="yellow"/>
        </w:rPr>
        <w:t>references</w:t>
      </w:r>
      <w:r>
        <w:t xml:space="preserve">), we perform a preprocessing phase which includes a naïve per-frame denoising method, </w:t>
      </w:r>
      <w:r w:rsidR="00A33D76">
        <w:t>e.g.,</w:t>
      </w:r>
      <w:r>
        <w:t xml:space="preserve"> Gaussian filtering, Median filtering</w:t>
      </w:r>
      <w:r w:rsidR="00B92787">
        <w:t xml:space="preserve">. The denoising helps in the block matching process by making patches which were originally similar but </w:t>
      </w:r>
      <w:r w:rsidR="00C81069">
        <w:t xml:space="preserve">were </w:t>
      </w:r>
      <w:r w:rsidR="00B92787">
        <w:t>contaminated by noise, become similar again</w:t>
      </w:r>
      <w:r w:rsidR="00CE0BA4">
        <w:t>, thus making them easier to compare between</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p>
    <w:p w14:paraId="7E07A4A9" w14:textId="77777777" w:rsidR="00E52932" w:rsidRPr="00D72C41" w:rsidRDefault="00E52932" w:rsidP="00E52932"/>
    <w:p w14:paraId="2F5AB327" w14:textId="7EF51C9C" w:rsidR="00D72C41" w:rsidRPr="00D72C41" w:rsidRDefault="00D72C41" w:rsidP="00B402AB">
      <w:pPr>
        <w:pStyle w:val="Heading3"/>
      </w:pPr>
      <w:bookmarkStart w:id="22" w:name="_Ref80263418"/>
      <w:bookmarkStart w:id="23" w:name="_Toc80286676"/>
      <w:r>
        <w:t>Block Matching</w:t>
      </w:r>
      <w:bookmarkEnd w:id="22"/>
      <w:bookmarkEnd w:id="23"/>
    </w:p>
    <w:p w14:paraId="127E1454" w14:textId="71F4E757" w:rsidR="00E30654" w:rsidRDefault="00464DD4" w:rsidP="00E30654">
      <w:pPr>
        <w:spacing w:after="160"/>
        <w:rPr>
          <w:rFonts w:eastAsiaTheme="minorEastAsia" w:cs="David"/>
          <w:szCs w:val="24"/>
        </w:rPr>
      </w:pPr>
      <w:r>
        <w:rPr>
          <w:rFonts w:eastAsiaTheme="minorEastAsia" w:cs="David"/>
          <w:szCs w:val="24"/>
        </w:rPr>
        <w:t>While this part of the algorithm is not the true innovation of the original paper, this may be considered the most crucial one since low-quality block matching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1E88A607"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Pr>
          <w:rFonts w:eastAsiaTheme="minorEastAsia" w:cs="David"/>
          <w:szCs w:val="24"/>
          <w:cs/>
        </w:rPr>
        <w:t>‎</w:t>
      </w:r>
      <w:r>
        <w:rPr>
          <w:rFonts w:eastAsiaTheme="minorEastAsia" w:cs="David"/>
          <w:szCs w:val="24"/>
        </w:rPr>
        <w:t>3.2</w:t>
      </w:r>
      <w:r>
        <w:rPr>
          <w:rFonts w:eastAsiaTheme="minorEastAsia" w:cs="David"/>
          <w:szCs w:val="24"/>
        </w:rPr>
        <w:fldChar w:fldCharType="end"/>
      </w:r>
      <w:r>
        <w:rPr>
          <w:rFonts w:eastAsiaTheme="minorEastAsia" w:cs="David"/>
          <w:szCs w:val="24"/>
        </w:rPr>
        <w:t>, we wish to take advantage of the temporal correlation between patches in addition to the original spatial correlation suggested in (</w:t>
      </w:r>
      <w:r w:rsidRPr="00464DD4">
        <w:rPr>
          <w:rFonts w:eastAsiaTheme="minorEastAsia" w:cs="David"/>
          <w:szCs w:val="24"/>
          <w:highlight w:val="yellow"/>
        </w:rPr>
        <w:t>reference</w:t>
      </w:r>
      <w:r>
        <w:rPr>
          <w:rFonts w:eastAsiaTheme="minorEastAsia" w:cs="David"/>
          <w:szCs w:val="24"/>
        </w:rPr>
        <w:t xml:space="preserve">). We therefore adapt the video </w:t>
      </w:r>
      <w:r>
        <w:rPr>
          <w:rFonts w:eastAsiaTheme="minorEastAsia" w:cs="David"/>
          <w:szCs w:val="24"/>
        </w:rPr>
        <w:lastRenderedPageBreak/>
        <w:t>block matching method proposed in (</w:t>
      </w:r>
      <w:r w:rsidRPr="00464DD4">
        <w:rPr>
          <w:rFonts w:eastAsiaTheme="minorEastAsia" w:cs="David"/>
          <w:szCs w:val="24"/>
          <w:highlight w:val="yellow"/>
        </w:rPr>
        <w:t>reference</w:t>
      </w:r>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7526D356"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2528A225" w:rsidR="00BA7F35" w:rsidRDefault="00BA7F35" w:rsidP="00E52932">
      <w:pPr>
        <w:spacing w:after="160"/>
        <w:rPr>
          <w:rFonts w:eastAsiaTheme="minorEastAsia" w:cs="David"/>
          <w:szCs w:val="24"/>
        </w:rPr>
      </w:pPr>
      <w:r w:rsidRPr="00BA7F35">
        <w:rPr>
          <w:rFonts w:eastAsiaTheme="minorEastAsia" w:cs="David"/>
          <w:szCs w:val="24"/>
        </w:rPr>
        <w:lastRenderedPageBreak/>
        <w:drawing>
          <wp:inline distT="0" distB="0" distL="0" distR="0" wp14:anchorId="450C2FF8" wp14:editId="0D2A270C">
            <wp:extent cx="5943600" cy="1757045"/>
            <wp:effectExtent l="0" t="0" r="0" b="0"/>
            <wp:docPr id="2" name="Picture 2" descr="A picture containing text,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lag&#10;&#10;Description automatically generated"/>
                    <pic:cNvPicPr/>
                  </pic:nvPicPr>
                  <pic:blipFill>
                    <a:blip r:embed="rId15"/>
                    <a:stretch>
                      <a:fillRect/>
                    </a:stretch>
                  </pic:blipFill>
                  <pic:spPr>
                    <a:xfrm>
                      <a:off x="0" y="0"/>
                      <a:ext cx="5943600" cy="1757045"/>
                    </a:xfrm>
                    <a:prstGeom prst="rect">
                      <a:avLst/>
                    </a:prstGeom>
                  </pic:spPr>
                </pic:pic>
              </a:graphicData>
            </a:graphic>
          </wp:inline>
        </w:drawing>
      </w:r>
    </w:p>
    <w:p w14:paraId="22E1346B" w14:textId="78210927" w:rsidR="00BA7F35" w:rsidRPr="00E90EE3" w:rsidRDefault="00BA7F35" w:rsidP="00E52932">
      <w:pPr>
        <w:spacing w:after="160"/>
        <w:rPr>
          <w:rFonts w:eastAsiaTheme="minorEastAsia" w:cs="David"/>
          <w:szCs w:val="24"/>
        </w:rPr>
      </w:pPr>
      <w:r>
        <w:rPr>
          <w:rFonts w:eastAsiaTheme="minorEastAsia" w:cs="David"/>
          <w:szCs w:val="24"/>
        </w:rPr>
        <w:t xml:space="preserve">Frame #10 is the reference frame, the red rectangle is the reference patch, the green rectangles represent the search window (notice the larger window for the predictive BM in frame #10,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 Also n</w:t>
      </w:r>
      <w:r>
        <w:rPr>
          <w:rFonts w:eastAsiaTheme="minorEastAsia" w:cs="David"/>
          <w:szCs w:val="24"/>
        </w:rPr>
        <w:t xml:space="preserve">otice that there appear to be matched patches outside of a legal search window. This is not a </w:t>
      </w:r>
      <w:r w:rsidR="00107DF6">
        <w:rPr>
          <w:rFonts w:eastAsiaTheme="minorEastAsia" w:cs="David"/>
          <w:szCs w:val="24"/>
        </w:rPr>
        <w:t>bug but</w:t>
      </w:r>
      <w:r>
        <w:rPr>
          <w:rFonts w:eastAsiaTheme="minorEastAsia" w:cs="David"/>
          <w:szCs w:val="24"/>
        </w:rPr>
        <w:t xml:space="preserve"> is caused by the fact that we choose the globally most similar patches only after the block matching is done for all frames, causing some of the actual search windows to disappear from our plot.</w:t>
      </w:r>
    </w:p>
    <w:p w14:paraId="7F1E7146" w14:textId="1CF23C6B" w:rsidR="004C3153" w:rsidRDefault="004C3153" w:rsidP="00B402AB">
      <w:pPr>
        <w:pStyle w:val="Heading3"/>
      </w:pPr>
      <w:bookmarkStart w:id="24" w:name="_Toc80286677"/>
      <w:r>
        <w:t>Group Extraction</w:t>
      </w:r>
      <w:bookmarkEnd w:id="24"/>
    </w:p>
    <w:p w14:paraId="1404935D" w14:textId="118AA5AA"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F3F3AC7" w:rsidR="00E52932" w:rsidRDefault="00E52932" w:rsidP="00B402AB">
      <w:pPr>
        <w:pStyle w:val="Heading3"/>
      </w:pPr>
      <w:bookmarkStart w:id="25" w:name="_Toc80286678"/>
      <w:r>
        <w:t>WNNM</w:t>
      </w:r>
      <w:bookmarkEnd w:id="25"/>
    </w:p>
    <w:p w14:paraId="67BEC972" w14:textId="5A563F21"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blind to whether the patches were extracted from the same frame or different frames. 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Pr>
          <w:rFonts w:eastAsiaTheme="minorEastAsia"/>
          <w:cs/>
        </w:rPr>
        <w:t>‎</w:t>
      </w:r>
      <w:r>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E635E8B" w:rsidR="00D244FA" w:rsidRDefault="00D244FA" w:rsidP="00B402AB">
      <w:pPr>
        <w:pStyle w:val="Heading3"/>
      </w:pPr>
      <w:bookmarkStart w:id="26" w:name="_Ref80265460"/>
      <w:bookmarkStart w:id="27" w:name="_Toc80286679"/>
      <w:r>
        <w:t>Aggregation</w:t>
      </w:r>
      <w:bookmarkEnd w:id="26"/>
      <w:bookmarkEnd w:id="27"/>
    </w:p>
    <w:p w14:paraId="3E675F80" w14:textId="49FA3A2D"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Y</m:t>
            </m:r>
          </m:e>
        </m:acc>
      </m:oMath>
      <w:r w:rsidR="00626905">
        <w:rPr>
          <w:rFonts w:eastAsiaTheme="minorEastAsia"/>
        </w:rPr>
        <w:t xml:space="preserve">, and hold a count matrix </w:t>
      </w:r>
      <w:r w:rsidR="00626905">
        <w:rPr>
          <w:rFonts w:eastAsiaTheme="minorEastAsia"/>
        </w:rPr>
        <w:lastRenderedPageBreak/>
        <w:t xml:space="preserve">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Y</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X</m:t>
        </m:r>
      </m:oMath>
      <w:r w:rsidR="00626905">
        <w:rPr>
          <w:rFonts w:eastAsiaTheme="minorEastAsia"/>
        </w:rPr>
        <w:t>.</w:t>
      </w:r>
    </w:p>
    <w:p w14:paraId="1F96AA57" w14:textId="77777777" w:rsidR="009564D7" w:rsidRDefault="009564D7" w:rsidP="00C02FFC">
      <w:pPr>
        <w:rPr>
          <w:rFonts w:eastAsiaTheme="minorEastAsia"/>
        </w:rPr>
      </w:pPr>
    </w:p>
    <w:p w14:paraId="5AE0AB33" w14:textId="792CB2D2" w:rsidR="009564D7" w:rsidRDefault="009564D7" w:rsidP="00B402AB">
      <w:pPr>
        <w:pStyle w:val="Heading3"/>
      </w:pPr>
      <w:bookmarkStart w:id="28" w:name="_Toc80286680"/>
      <w:r>
        <w:t>Loop</w:t>
      </w:r>
      <w:bookmarkEnd w:id="28"/>
    </w:p>
    <w:p w14:paraId="6628BD4B" w14:textId="533DF69B" w:rsidR="009564D7" w:rsidRPr="00E52932" w:rsidRDefault="009564D7" w:rsidP="00C02FFC">
      <w:r>
        <w:t xml:space="preserve">Since the above steps are performed using a single reference frame </w:t>
      </w:r>
      <m:oMath>
        <m:r>
          <w:rPr>
            <w:rFonts w:ascii="Cambria Math" w:hAnsi="Cambria Math"/>
          </w:rPr>
          <m:t>T</m:t>
        </m:r>
      </m:oMath>
      <w:r>
        <w:rPr>
          <w:rFonts w:eastAsiaTheme="minorEastAsia"/>
        </w:rPr>
        <w:t xml:space="preserve">, and since some frames/patches may remain un-processed after these steps due to not reaching the frame on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Pr>
          <w:rFonts w:eastAsiaTheme="minorEastAsia"/>
          <w:cs/>
        </w:rPr>
        <w:t>‎</w:t>
      </w:r>
      <w:r>
        <w:rPr>
          <w:rFonts w:eastAsiaTheme="minorEastAsia"/>
        </w:rPr>
        <w:t>3.2.5</w:t>
      </w:r>
      <w:r>
        <w:rPr>
          <w:rFonts w:eastAsiaTheme="minorEastAsia"/>
        </w:rPr>
        <w:fldChar w:fldCharType="end"/>
      </w:r>
      <w:r>
        <w:rPr>
          <w:rFonts w:eastAsiaTheme="minorEastAsia"/>
        </w:rPr>
        <w:t xml:space="preserve"> multiple times, each time choosing a different reference frame based on the frame with the least processed pixels. 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0286681"/>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440431E6" w:rsidR="00C90D24" w:rsidRDefault="00C90D24" w:rsidP="00314741">
      <w:pPr>
        <w:pStyle w:val="Heading2"/>
      </w:pPr>
      <w:bookmarkStart w:id="30" w:name="_Toc80286682"/>
      <w:r>
        <w:t>Results</w:t>
      </w:r>
      <w:bookmarkEnd w:id="30"/>
    </w:p>
    <w:p w14:paraId="320C7403" w14:textId="65BEDDA4"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table comparing WNNID, VBM3D, WNNVD.</w:t>
      </w:r>
    </w:p>
    <w:p w14:paraId="6649DC2E" w14:textId="64F0177C"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example of block-matching, including histogram between frames.</w:t>
      </w:r>
    </w:p>
    <w:p w14:paraId="134A104E" w14:textId="7C5207DA"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 xml:space="preserve">Maybe </w:t>
      </w:r>
      <w:r w:rsidR="007044DF" w:rsidRPr="000B5EE2">
        <w:rPr>
          <w:rFonts w:eastAsiaTheme="minorEastAsia" w:cs="David"/>
          <w:szCs w:val="24"/>
          <w:highlight w:val="yellow"/>
        </w:rPr>
        <w:t xml:space="preserve">– </w:t>
      </w:r>
      <w:r w:rsidRPr="000B5EE2">
        <w:rPr>
          <w:rFonts w:eastAsiaTheme="minorEastAsia" w:cs="David"/>
          <w:szCs w:val="24"/>
          <w:highlight w:val="yellow"/>
        </w:rPr>
        <w:t>compare block matching using only temporal blocks to using a spatio-temporal mix.</w:t>
      </w:r>
    </w:p>
    <w:p w14:paraId="1EBD1E1E" w14:textId="4C2601BE" w:rsidR="00E30654"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Maybe – make a graph showing the PSNR as a dependency of how many patches we use, or of the proportion of spatial/temporal patches in group.</w:t>
      </w:r>
    </w:p>
    <w:p w14:paraId="691DAB11" w14:textId="284A1E69"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results on an image (lena/single frame) to show that our algorithm works well on a single image.</w:t>
      </w:r>
    </w:p>
    <w:p w14:paraId="3E7D6C66" w14:textId="6A470466"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some examples of frames from different videos.</w:t>
      </w:r>
    </w:p>
    <w:p w14:paraId="41809A0A" w14:textId="2B2B4239" w:rsidR="000B5EE2" w:rsidRDefault="00A878DC" w:rsidP="000B5EE2">
      <w:pPr>
        <w:spacing w:after="160"/>
        <w:rPr>
          <w:rFonts w:eastAsiaTheme="minorEastAsia" w:cs="David"/>
          <w:szCs w:val="24"/>
        </w:rPr>
      </w:pPr>
      <w:r w:rsidRPr="00A878DC">
        <w:rPr>
          <w:rFonts w:eastAsiaTheme="minorEastAsia" w:cs="David"/>
          <w:szCs w:val="24"/>
        </w:rPr>
        <w:lastRenderedPageBreak/>
        <w:drawing>
          <wp:inline distT="0" distB="0" distL="0" distR="0" wp14:anchorId="11587E17" wp14:editId="52353858">
            <wp:extent cx="5943600" cy="310769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stretch>
                      <a:fillRect/>
                    </a:stretch>
                  </pic:blipFill>
                  <pic:spPr>
                    <a:xfrm>
                      <a:off x="0" y="0"/>
                      <a:ext cx="5943600" cy="3107690"/>
                    </a:xfrm>
                    <a:prstGeom prst="rect">
                      <a:avLst/>
                    </a:prstGeom>
                  </pic:spPr>
                </pic:pic>
              </a:graphicData>
            </a:graphic>
          </wp:inline>
        </w:drawing>
      </w:r>
    </w:p>
    <w:p w14:paraId="3598557B" w14:textId="7D95AD7C" w:rsidR="00410B61" w:rsidRDefault="00410B61" w:rsidP="000B5EE2">
      <w:pPr>
        <w:spacing w:after="160"/>
        <w:rPr>
          <w:rFonts w:eastAsiaTheme="minorEastAsia" w:cs="David"/>
          <w:szCs w:val="24"/>
        </w:rPr>
      </w:pPr>
      <w:r w:rsidRPr="00410B61">
        <w:rPr>
          <w:rFonts w:eastAsiaTheme="minorEastAsia" w:cs="David"/>
          <w:szCs w:val="24"/>
        </w:rPr>
        <w:drawing>
          <wp:inline distT="0" distB="0" distL="0" distR="0" wp14:anchorId="29C1A442" wp14:editId="1586BB05">
            <wp:extent cx="5943600" cy="3020695"/>
            <wp:effectExtent l="0" t="0" r="0" b="825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7"/>
                    <a:stretch>
                      <a:fillRect/>
                    </a:stretch>
                  </pic:blipFill>
                  <pic:spPr>
                    <a:xfrm>
                      <a:off x="0" y="0"/>
                      <a:ext cx="5943600" cy="3020695"/>
                    </a:xfrm>
                    <a:prstGeom prst="rect">
                      <a:avLst/>
                    </a:prstGeom>
                  </pic:spPr>
                </pic:pic>
              </a:graphicData>
            </a:graphic>
          </wp:inline>
        </w:drawing>
      </w:r>
    </w:p>
    <w:p w14:paraId="722D71B1" w14:textId="050BA071" w:rsidR="00740CF3" w:rsidRDefault="00740CF3" w:rsidP="000B5EE2">
      <w:pPr>
        <w:spacing w:after="160"/>
        <w:rPr>
          <w:rFonts w:eastAsiaTheme="minorEastAsia" w:cs="David"/>
          <w:szCs w:val="24"/>
        </w:rPr>
      </w:pPr>
      <w:r w:rsidRPr="00740CF3">
        <w:rPr>
          <w:rFonts w:eastAsiaTheme="minorEastAsia" w:cs="David"/>
          <w:szCs w:val="24"/>
        </w:rPr>
        <w:lastRenderedPageBreak/>
        <w:drawing>
          <wp:inline distT="0" distB="0" distL="0" distR="0" wp14:anchorId="2A16D51C" wp14:editId="4D5E136C">
            <wp:extent cx="5943600" cy="3107055"/>
            <wp:effectExtent l="0" t="0" r="0" b="0"/>
            <wp:docPr id="7" name="Picture 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scatter chart&#10;&#10;Description automatically generated"/>
                    <pic:cNvPicPr/>
                  </pic:nvPicPr>
                  <pic:blipFill>
                    <a:blip r:embed="rId18"/>
                    <a:stretch>
                      <a:fillRect/>
                    </a:stretch>
                  </pic:blipFill>
                  <pic:spPr>
                    <a:xfrm>
                      <a:off x="0" y="0"/>
                      <a:ext cx="5943600" cy="3107055"/>
                    </a:xfrm>
                    <a:prstGeom prst="rect">
                      <a:avLst/>
                    </a:prstGeom>
                  </pic:spPr>
                </pic:pic>
              </a:graphicData>
            </a:graphic>
          </wp:inline>
        </w:drawing>
      </w:r>
    </w:p>
    <w:p w14:paraId="3B558C93" w14:textId="1E227C39" w:rsidR="000B5EE2" w:rsidRDefault="000B5EE2" w:rsidP="00314741">
      <w:pPr>
        <w:pStyle w:val="Heading2"/>
      </w:pPr>
      <w:bookmarkStart w:id="31" w:name="_Toc80286683"/>
      <w:r>
        <w:t>Future work</w:t>
      </w:r>
      <w:bookmarkEnd w:id="31"/>
    </w:p>
    <w:p w14:paraId="3EC0BAAA" w14:textId="77777777" w:rsidR="000B5EE2" w:rsidRPr="000B5EE2" w:rsidRDefault="000B5EE2" w:rsidP="000B5EE2">
      <w:r w:rsidRPr="000B5EE2">
        <w:rPr>
          <w:highlight w:val="yellow"/>
        </w:rPr>
        <w:t>TODO</w:t>
      </w:r>
    </w:p>
    <w:p w14:paraId="45752D3E" w14:textId="5BFEB034" w:rsidR="000B5EE2" w:rsidRDefault="000B5EE2" w:rsidP="000B5EE2">
      <w:pPr>
        <w:spacing w:after="160"/>
        <w:rPr>
          <w:rFonts w:eastAsiaTheme="minorEastAsia" w:cs="David"/>
          <w:szCs w:val="24"/>
        </w:rPr>
      </w:pPr>
    </w:p>
    <w:p w14:paraId="54BA9BB2" w14:textId="77777777" w:rsidR="000B5EE2" w:rsidRPr="000B5EE2" w:rsidRDefault="000B5EE2" w:rsidP="000B5EE2">
      <w:pPr>
        <w:spacing w:after="160"/>
        <w:rPr>
          <w:rFonts w:eastAsiaTheme="minorEastAsia" w:cs="David"/>
          <w:szCs w:val="24"/>
        </w:rPr>
      </w:pPr>
    </w:p>
    <w:p w14:paraId="60885C3A" w14:textId="04333835" w:rsidR="000B5EE2" w:rsidRPr="000A136B" w:rsidRDefault="000B5EE2" w:rsidP="00314741">
      <w:pPr>
        <w:pStyle w:val="Heading1"/>
      </w:pPr>
      <w:bookmarkStart w:id="32" w:name="_Toc80286684"/>
      <w:r w:rsidRPr="000A136B">
        <w:t>Summary</w:t>
      </w:r>
      <w:bookmarkEnd w:id="32"/>
    </w:p>
    <w:p w14:paraId="3BFFF995" w14:textId="017D8ADF" w:rsidR="000B5EE2" w:rsidRPr="000B5EE2" w:rsidRDefault="000B5EE2" w:rsidP="000B5EE2">
      <w:r w:rsidRPr="000B5EE2">
        <w:rPr>
          <w:highlight w:val="yellow"/>
        </w:rPr>
        <w:t>TODO</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3" w:name="_Toc80286685"/>
      <w:bookmarkEnd w:id="8"/>
      <w:bookmarkEnd w:id="9"/>
      <w:r>
        <w:lastRenderedPageBreak/>
        <w:t>References</w:t>
      </w:r>
      <w:bookmarkEnd w:id="3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1C7E2988" w14:textId="77777777" w:rsidR="009B11D8"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9B11D8" w14:paraId="4452DC49" w14:textId="77777777">
                <w:trPr>
                  <w:divId w:val="852492894"/>
                  <w:tblCellSpacing w:w="15" w:type="dxa"/>
                </w:trPr>
                <w:tc>
                  <w:tcPr>
                    <w:tcW w:w="50" w:type="pct"/>
                    <w:hideMark/>
                  </w:tcPr>
                  <w:p w14:paraId="47D48E34" w14:textId="484F124F" w:rsidR="009B11D8" w:rsidRDefault="009B11D8" w:rsidP="00165C62">
                    <w:pPr>
                      <w:pStyle w:val="Bibliography"/>
                      <w:rPr>
                        <w:noProof/>
                        <w:szCs w:val="24"/>
                      </w:rPr>
                    </w:pPr>
                    <w:r>
                      <w:rPr>
                        <w:noProof/>
                      </w:rPr>
                      <w:t xml:space="preserve">[1] </w:t>
                    </w:r>
                  </w:p>
                </w:tc>
                <w:tc>
                  <w:tcPr>
                    <w:tcW w:w="0" w:type="auto"/>
                    <w:hideMark/>
                  </w:tcPr>
                  <w:p w14:paraId="40602AB3" w14:textId="77777777" w:rsidR="009B11D8" w:rsidRDefault="009B11D8" w:rsidP="00165C62">
                    <w:pPr>
                      <w:pStyle w:val="Bibliography"/>
                      <w:rPr>
                        <w:noProof/>
                      </w:rPr>
                    </w:pPr>
                    <w:r>
                      <w:rPr>
                        <w:noProof/>
                      </w:rPr>
                      <w:t>C. Manning, "Stanford, CS224n: Natural Language Processing with Deep Learning," [Online]. Available: http://web.stanford.edu/class/cs224n/ .</w:t>
                    </w:r>
                  </w:p>
                </w:tc>
              </w:tr>
              <w:tr w:rsidR="009B11D8" w14:paraId="0D75A3A7" w14:textId="77777777">
                <w:trPr>
                  <w:divId w:val="852492894"/>
                  <w:tblCellSpacing w:w="15" w:type="dxa"/>
                </w:trPr>
                <w:tc>
                  <w:tcPr>
                    <w:tcW w:w="50" w:type="pct"/>
                    <w:hideMark/>
                  </w:tcPr>
                  <w:p w14:paraId="39D9AC65" w14:textId="77777777" w:rsidR="009B11D8" w:rsidRDefault="009B11D8" w:rsidP="00165C62">
                    <w:pPr>
                      <w:pStyle w:val="Bibliography"/>
                      <w:rPr>
                        <w:noProof/>
                      </w:rPr>
                    </w:pPr>
                    <w:r>
                      <w:rPr>
                        <w:noProof/>
                      </w:rPr>
                      <w:t xml:space="preserve">[2] </w:t>
                    </w:r>
                  </w:p>
                </w:tc>
                <w:tc>
                  <w:tcPr>
                    <w:tcW w:w="0" w:type="auto"/>
                    <w:hideMark/>
                  </w:tcPr>
                  <w:p w14:paraId="6EB76A4B" w14:textId="77777777" w:rsidR="009B11D8" w:rsidRDefault="009B11D8" w:rsidP="00165C62">
                    <w:pPr>
                      <w:pStyle w:val="Bibliography"/>
                      <w:rPr>
                        <w:noProof/>
                      </w:rPr>
                    </w:pPr>
                    <w:r>
                      <w:rPr>
                        <w:noProof/>
                      </w:rPr>
                      <w:t>M. K. e. al., "Overview of the Author Identi</w:t>
                    </w:r>
                    <w:r>
                      <w:rPr>
                        <w:rFonts w:ascii="Arial" w:hAnsi="Arial" w:cs="Arial"/>
                        <w:noProof/>
                      </w:rPr>
                      <w:t>ﬁ</w:t>
                    </w:r>
                    <w:r>
                      <w:rPr>
                        <w:noProof/>
                      </w:rPr>
                      <w:t xml:space="preserve">cation Task at PAN 2018 - Cross-domain Authorship Attribution and Style Change Detection," in </w:t>
                    </w:r>
                    <w:r>
                      <w:rPr>
                        <w:i/>
                        <w:iCs/>
                        <w:noProof/>
                      </w:rPr>
                      <w:t>PAN</w:t>
                    </w:r>
                    <w:r>
                      <w:rPr>
                        <w:noProof/>
                      </w:rPr>
                      <w:t xml:space="preserve">, Avignon, 2018. </w:t>
                    </w:r>
                  </w:p>
                </w:tc>
              </w:tr>
              <w:tr w:rsidR="009B11D8" w14:paraId="7F3C95C4" w14:textId="77777777">
                <w:trPr>
                  <w:divId w:val="852492894"/>
                  <w:tblCellSpacing w:w="15" w:type="dxa"/>
                </w:trPr>
                <w:tc>
                  <w:tcPr>
                    <w:tcW w:w="50" w:type="pct"/>
                    <w:hideMark/>
                  </w:tcPr>
                  <w:p w14:paraId="7514006D" w14:textId="77777777" w:rsidR="009B11D8" w:rsidRDefault="009B11D8" w:rsidP="00165C62">
                    <w:pPr>
                      <w:pStyle w:val="Bibliography"/>
                      <w:rPr>
                        <w:noProof/>
                      </w:rPr>
                    </w:pPr>
                    <w:r>
                      <w:rPr>
                        <w:noProof/>
                      </w:rPr>
                      <w:t xml:space="preserve">[3] </w:t>
                    </w:r>
                  </w:p>
                </w:tc>
                <w:tc>
                  <w:tcPr>
                    <w:tcW w:w="0" w:type="auto"/>
                    <w:hideMark/>
                  </w:tcPr>
                  <w:p w14:paraId="1B614FBC" w14:textId="77777777" w:rsidR="009B11D8" w:rsidRDefault="009B11D8" w:rsidP="00165C62">
                    <w:pPr>
                      <w:pStyle w:val="Bibliography"/>
                      <w:rPr>
                        <w:noProof/>
                      </w:rPr>
                    </w:pPr>
                    <w:r>
                      <w:rPr>
                        <w:noProof/>
                      </w:rPr>
                      <w:t xml:space="preserve">M. K. e. al., "Overview of the Cross-Domain Authorship Attribution Task at PAN 2019," in </w:t>
                    </w:r>
                    <w:r>
                      <w:rPr>
                        <w:i/>
                        <w:iCs/>
                        <w:noProof/>
                      </w:rPr>
                      <w:t>PAN</w:t>
                    </w:r>
                    <w:r>
                      <w:rPr>
                        <w:noProof/>
                      </w:rPr>
                      <w:t xml:space="preserve">, Lugano, 2019. </w:t>
                    </w:r>
                  </w:p>
                </w:tc>
              </w:tr>
              <w:tr w:rsidR="009B11D8" w14:paraId="6A2B1151" w14:textId="77777777">
                <w:trPr>
                  <w:divId w:val="852492894"/>
                  <w:tblCellSpacing w:w="15" w:type="dxa"/>
                </w:trPr>
                <w:tc>
                  <w:tcPr>
                    <w:tcW w:w="50" w:type="pct"/>
                    <w:hideMark/>
                  </w:tcPr>
                  <w:p w14:paraId="524A826D" w14:textId="77777777" w:rsidR="009B11D8" w:rsidRDefault="009B11D8" w:rsidP="00165C62">
                    <w:pPr>
                      <w:pStyle w:val="Bibliography"/>
                      <w:rPr>
                        <w:noProof/>
                      </w:rPr>
                    </w:pPr>
                    <w:r>
                      <w:rPr>
                        <w:noProof/>
                      </w:rPr>
                      <w:t xml:space="preserve">[4] </w:t>
                    </w:r>
                  </w:p>
                </w:tc>
                <w:tc>
                  <w:tcPr>
                    <w:tcW w:w="0" w:type="auto"/>
                    <w:hideMark/>
                  </w:tcPr>
                  <w:p w14:paraId="0F7A841D" w14:textId="77777777" w:rsidR="009B11D8" w:rsidRDefault="009B11D8" w:rsidP="00165C62">
                    <w:pPr>
                      <w:pStyle w:val="Bibliography"/>
                      <w:rPr>
                        <w:noProof/>
                      </w:rPr>
                    </w:pPr>
                    <w:r>
                      <w:rPr>
                        <w:noProof/>
                      </w:rPr>
                      <w:t>Y. Sari, "Neural and Non-neural Approaches to Authorship Attribution - A Thesis submitted to the University of She</w:t>
                    </w:r>
                    <w:r>
                      <w:rPr>
                        <w:rFonts w:ascii="Arial" w:hAnsi="Arial" w:cs="Arial"/>
                        <w:noProof/>
                      </w:rPr>
                      <w:t>ﬃ</w:t>
                    </w:r>
                    <w:r>
                      <w:rPr>
                        <w:noProof/>
                      </w:rPr>
                      <w:t>eld for the degree of Doctor of Philosophy in the Faculty of Engineering," Department of Computer Science The University of She</w:t>
                    </w:r>
                    <w:r>
                      <w:rPr>
                        <w:rFonts w:ascii="Arial" w:hAnsi="Arial" w:cs="Arial"/>
                        <w:noProof/>
                      </w:rPr>
                      <w:t>ﬃ</w:t>
                    </w:r>
                    <w:r>
                      <w:rPr>
                        <w:noProof/>
                      </w:rPr>
                      <w:t>eld, 2018.</w:t>
                    </w:r>
                  </w:p>
                </w:tc>
              </w:tr>
              <w:tr w:rsidR="009B11D8" w14:paraId="215BF280" w14:textId="77777777">
                <w:trPr>
                  <w:divId w:val="852492894"/>
                  <w:tblCellSpacing w:w="15" w:type="dxa"/>
                </w:trPr>
                <w:tc>
                  <w:tcPr>
                    <w:tcW w:w="50" w:type="pct"/>
                    <w:hideMark/>
                  </w:tcPr>
                  <w:p w14:paraId="114446E4" w14:textId="77777777" w:rsidR="009B11D8" w:rsidRDefault="009B11D8" w:rsidP="00165C62">
                    <w:pPr>
                      <w:pStyle w:val="Bibliography"/>
                      <w:rPr>
                        <w:noProof/>
                      </w:rPr>
                    </w:pPr>
                    <w:r>
                      <w:rPr>
                        <w:noProof/>
                      </w:rPr>
                      <w:t xml:space="preserve">[5] </w:t>
                    </w:r>
                  </w:p>
                </w:tc>
                <w:tc>
                  <w:tcPr>
                    <w:tcW w:w="0" w:type="auto"/>
                    <w:hideMark/>
                  </w:tcPr>
                  <w:p w14:paraId="036052FA" w14:textId="77777777" w:rsidR="009B11D8" w:rsidRDefault="009B11D8" w:rsidP="00165C62">
                    <w:pPr>
                      <w:pStyle w:val="Bibliography"/>
                      <w:rPr>
                        <w:noProof/>
                      </w:rPr>
                    </w:pPr>
                    <w:r>
                      <w:rPr>
                        <w:noProof/>
                      </w:rPr>
                      <w:t xml:space="preserve">J. S. S. A. Moshe Koppel, "Computational Methods Authorship Attribution," </w:t>
                    </w:r>
                    <w:r>
                      <w:rPr>
                        <w:i/>
                        <w:iCs/>
                        <w:noProof/>
                      </w:rPr>
                      <w:t xml:space="preserve">Journal of the American Society for Information Science and Technology, </w:t>
                    </w:r>
                    <w:r>
                      <w:rPr>
                        <w:noProof/>
                      </w:rPr>
                      <w:t xml:space="preserve">vol. 60, no. 1, pp. 9-26, 2009. </w:t>
                    </w:r>
                  </w:p>
                </w:tc>
              </w:tr>
              <w:tr w:rsidR="009B11D8" w14:paraId="6F50DC37" w14:textId="77777777">
                <w:trPr>
                  <w:divId w:val="852492894"/>
                  <w:tblCellSpacing w:w="15" w:type="dxa"/>
                </w:trPr>
                <w:tc>
                  <w:tcPr>
                    <w:tcW w:w="50" w:type="pct"/>
                    <w:hideMark/>
                  </w:tcPr>
                  <w:p w14:paraId="5F72DC62" w14:textId="77777777" w:rsidR="009B11D8" w:rsidRDefault="009B11D8" w:rsidP="00165C62">
                    <w:pPr>
                      <w:pStyle w:val="Bibliography"/>
                      <w:rPr>
                        <w:noProof/>
                      </w:rPr>
                    </w:pPr>
                    <w:r>
                      <w:rPr>
                        <w:noProof/>
                      </w:rPr>
                      <w:t xml:space="preserve">[6] </w:t>
                    </w:r>
                  </w:p>
                </w:tc>
                <w:tc>
                  <w:tcPr>
                    <w:tcW w:w="0" w:type="auto"/>
                    <w:hideMark/>
                  </w:tcPr>
                  <w:p w14:paraId="547D8B2B" w14:textId="77777777" w:rsidR="009B11D8" w:rsidRDefault="009B11D8" w:rsidP="00165C62">
                    <w:pPr>
                      <w:pStyle w:val="Bibliography"/>
                      <w:rPr>
                        <w:noProof/>
                      </w:rPr>
                    </w:pPr>
                    <w:r>
                      <w:rPr>
                        <w:noProof/>
                      </w:rPr>
                      <w:t xml:space="preserve">E. Stamatatos, "A Survey of Modern Authorship Attribution Methods," </w:t>
                    </w:r>
                    <w:r>
                      <w:rPr>
                        <w:i/>
                        <w:iCs/>
                        <w:noProof/>
                      </w:rPr>
                      <w:t xml:space="preserve">Journal of the American Society for Information Science and Technology, </w:t>
                    </w:r>
                    <w:r>
                      <w:rPr>
                        <w:noProof/>
                      </w:rPr>
                      <w:t xml:space="preserve">vol. 60, no. 3, pp. 538-556, 2009. </w:t>
                    </w:r>
                  </w:p>
                </w:tc>
              </w:tr>
              <w:tr w:rsidR="009B11D8" w14:paraId="15D87FD6" w14:textId="77777777">
                <w:trPr>
                  <w:divId w:val="852492894"/>
                  <w:tblCellSpacing w:w="15" w:type="dxa"/>
                </w:trPr>
                <w:tc>
                  <w:tcPr>
                    <w:tcW w:w="50" w:type="pct"/>
                    <w:hideMark/>
                  </w:tcPr>
                  <w:p w14:paraId="0C1D23E4" w14:textId="77777777" w:rsidR="009B11D8" w:rsidRDefault="009B11D8" w:rsidP="00165C62">
                    <w:pPr>
                      <w:pStyle w:val="Bibliography"/>
                      <w:rPr>
                        <w:noProof/>
                      </w:rPr>
                    </w:pPr>
                    <w:r>
                      <w:rPr>
                        <w:noProof/>
                      </w:rPr>
                      <w:t xml:space="preserve">[7] </w:t>
                    </w:r>
                  </w:p>
                </w:tc>
                <w:tc>
                  <w:tcPr>
                    <w:tcW w:w="0" w:type="auto"/>
                    <w:hideMark/>
                  </w:tcPr>
                  <w:p w14:paraId="54F6A9AF" w14:textId="77777777" w:rsidR="009B11D8" w:rsidRDefault="009B11D8" w:rsidP="00165C62">
                    <w:pPr>
                      <w:pStyle w:val="Bibliography"/>
                      <w:rPr>
                        <w:noProof/>
                      </w:rPr>
                    </w:pPr>
                    <w:r>
                      <w:rPr>
                        <w:noProof/>
                      </w:rPr>
                      <w:t>A. Karpathy, "The Unreasonable Effectiveness of Recurrent Neural Networks," 21 May 2015. [Online]. Available: http://karpathy.github.io/2015/05/21/rnn-effectiveness/.</w:t>
                    </w:r>
                  </w:p>
                </w:tc>
              </w:tr>
              <w:tr w:rsidR="009B11D8" w14:paraId="5F5B69BE" w14:textId="77777777">
                <w:trPr>
                  <w:divId w:val="852492894"/>
                  <w:tblCellSpacing w:w="15" w:type="dxa"/>
                </w:trPr>
                <w:tc>
                  <w:tcPr>
                    <w:tcW w:w="50" w:type="pct"/>
                    <w:hideMark/>
                  </w:tcPr>
                  <w:p w14:paraId="2DACDF61" w14:textId="77777777" w:rsidR="009B11D8" w:rsidRDefault="009B11D8" w:rsidP="00165C62">
                    <w:pPr>
                      <w:pStyle w:val="Bibliography"/>
                      <w:rPr>
                        <w:noProof/>
                      </w:rPr>
                    </w:pPr>
                    <w:r>
                      <w:rPr>
                        <w:noProof/>
                      </w:rPr>
                      <w:t xml:space="preserve">[8] </w:t>
                    </w:r>
                  </w:p>
                </w:tc>
                <w:tc>
                  <w:tcPr>
                    <w:tcW w:w="0" w:type="auto"/>
                    <w:hideMark/>
                  </w:tcPr>
                  <w:p w14:paraId="5C024D46" w14:textId="77777777" w:rsidR="009B11D8" w:rsidRDefault="009B11D8" w:rsidP="00165C62">
                    <w:pPr>
                      <w:pStyle w:val="Bibliography"/>
                      <w:rPr>
                        <w:noProof/>
                      </w:rPr>
                    </w:pPr>
                    <w:r>
                      <w:rPr>
                        <w:noProof/>
                      </w:rPr>
                      <w:t>T. Tran, "Text Generation With Pytorch," 08 Feb 2019. [Online]. Available: https://machinetalk.org/2019/02/08/text-generation-with-pytorch/.</w:t>
                    </w:r>
                  </w:p>
                </w:tc>
              </w:tr>
              <w:tr w:rsidR="009B11D8" w14:paraId="4FE539E3" w14:textId="77777777">
                <w:trPr>
                  <w:divId w:val="852492894"/>
                  <w:tblCellSpacing w:w="15" w:type="dxa"/>
                </w:trPr>
                <w:tc>
                  <w:tcPr>
                    <w:tcW w:w="50" w:type="pct"/>
                    <w:hideMark/>
                  </w:tcPr>
                  <w:p w14:paraId="50F48CC4" w14:textId="77777777" w:rsidR="009B11D8" w:rsidRDefault="009B11D8" w:rsidP="00165C62">
                    <w:pPr>
                      <w:pStyle w:val="Bibliography"/>
                      <w:rPr>
                        <w:noProof/>
                      </w:rPr>
                    </w:pPr>
                    <w:r>
                      <w:rPr>
                        <w:noProof/>
                      </w:rPr>
                      <w:t xml:space="preserve">[9] </w:t>
                    </w:r>
                  </w:p>
                </w:tc>
                <w:tc>
                  <w:tcPr>
                    <w:tcW w:w="0" w:type="auto"/>
                    <w:hideMark/>
                  </w:tcPr>
                  <w:p w14:paraId="50C926E0" w14:textId="77777777" w:rsidR="009B11D8" w:rsidRDefault="009B11D8" w:rsidP="00165C62">
                    <w:pPr>
                      <w:pStyle w:val="Bibliography"/>
                      <w:rPr>
                        <w:noProof/>
                      </w:rPr>
                    </w:pPr>
                    <w:r>
                      <w:rPr>
                        <w:noProof/>
                      </w:rPr>
                      <w:t>"Project Guttenberg," [Online]. Available: https://www.gutenberg.org/.</w:t>
                    </w:r>
                  </w:p>
                </w:tc>
              </w:tr>
              <w:tr w:rsidR="009B11D8" w14:paraId="545E2380" w14:textId="77777777">
                <w:trPr>
                  <w:divId w:val="852492894"/>
                  <w:tblCellSpacing w:w="15" w:type="dxa"/>
                </w:trPr>
                <w:tc>
                  <w:tcPr>
                    <w:tcW w:w="50" w:type="pct"/>
                    <w:hideMark/>
                  </w:tcPr>
                  <w:p w14:paraId="27EAA37D" w14:textId="77777777" w:rsidR="009B11D8" w:rsidRDefault="009B11D8" w:rsidP="00165C62">
                    <w:pPr>
                      <w:pStyle w:val="Bibliography"/>
                      <w:rPr>
                        <w:noProof/>
                      </w:rPr>
                    </w:pPr>
                    <w:r>
                      <w:rPr>
                        <w:noProof/>
                      </w:rPr>
                      <w:t xml:space="preserve">[10] </w:t>
                    </w:r>
                  </w:p>
                </w:tc>
                <w:tc>
                  <w:tcPr>
                    <w:tcW w:w="0" w:type="auto"/>
                    <w:hideMark/>
                  </w:tcPr>
                  <w:p w14:paraId="6F8ECD12" w14:textId="77777777" w:rsidR="009B11D8" w:rsidRDefault="009B11D8" w:rsidP="00165C62">
                    <w:pPr>
                      <w:pStyle w:val="Bibliography"/>
                      <w:rPr>
                        <w:noProof/>
                      </w:rPr>
                    </w:pPr>
                    <w:r>
                      <w:rPr>
                        <w:noProof/>
                      </w:rPr>
                      <w:t>"The British Medical Journal," BMJ Publishing Group Ltd, [Online]. Available: https://www.bmj.com/.</w:t>
                    </w:r>
                  </w:p>
                </w:tc>
              </w:tr>
              <w:tr w:rsidR="009B11D8" w14:paraId="074679E7" w14:textId="77777777">
                <w:trPr>
                  <w:divId w:val="852492894"/>
                  <w:tblCellSpacing w:w="15" w:type="dxa"/>
                </w:trPr>
                <w:tc>
                  <w:tcPr>
                    <w:tcW w:w="50" w:type="pct"/>
                    <w:hideMark/>
                  </w:tcPr>
                  <w:p w14:paraId="3A84B7FF" w14:textId="77777777" w:rsidR="009B11D8" w:rsidRDefault="009B11D8" w:rsidP="00165C62">
                    <w:pPr>
                      <w:pStyle w:val="Bibliography"/>
                      <w:rPr>
                        <w:noProof/>
                      </w:rPr>
                    </w:pPr>
                    <w:r>
                      <w:rPr>
                        <w:noProof/>
                      </w:rPr>
                      <w:t xml:space="preserve">[11] </w:t>
                    </w:r>
                  </w:p>
                </w:tc>
                <w:tc>
                  <w:tcPr>
                    <w:tcW w:w="0" w:type="auto"/>
                    <w:hideMark/>
                  </w:tcPr>
                  <w:p w14:paraId="10938AF4" w14:textId="77777777" w:rsidR="009B11D8" w:rsidRDefault="009B11D8" w:rsidP="00165C62">
                    <w:pPr>
                      <w:pStyle w:val="Bibliography"/>
                      <w:rPr>
                        <w:noProof/>
                      </w:rPr>
                    </w:pPr>
                    <w:r>
                      <w:rPr>
                        <w:noProof/>
                      </w:rPr>
                      <w:t xml:space="preserve">S. E. L. a. E. K. Bird, </w:t>
                    </w:r>
                    <w:r>
                      <w:rPr>
                        <w:i/>
                        <w:iCs/>
                        <w:noProof/>
                      </w:rPr>
                      <w:t xml:space="preserve">Natural Language Processing with Python, </w:t>
                    </w:r>
                    <w:r>
                      <w:rPr>
                        <w:noProof/>
                      </w:rPr>
                      <w:t xml:space="preserve">O’Reilly Media Inc, 2009. </w:t>
                    </w:r>
                  </w:p>
                </w:tc>
              </w:tr>
              <w:tr w:rsidR="009B11D8" w14:paraId="73C15FB7" w14:textId="77777777">
                <w:trPr>
                  <w:divId w:val="852492894"/>
                  <w:tblCellSpacing w:w="15" w:type="dxa"/>
                </w:trPr>
                <w:tc>
                  <w:tcPr>
                    <w:tcW w:w="50" w:type="pct"/>
                    <w:hideMark/>
                  </w:tcPr>
                  <w:p w14:paraId="35BF3C6E" w14:textId="77777777" w:rsidR="009B11D8" w:rsidRDefault="009B11D8" w:rsidP="00165C62">
                    <w:pPr>
                      <w:pStyle w:val="Bibliography"/>
                      <w:rPr>
                        <w:noProof/>
                      </w:rPr>
                    </w:pPr>
                    <w:r>
                      <w:rPr>
                        <w:noProof/>
                      </w:rPr>
                      <w:t xml:space="preserve">[12] </w:t>
                    </w:r>
                  </w:p>
                </w:tc>
                <w:tc>
                  <w:tcPr>
                    <w:tcW w:w="0" w:type="auto"/>
                    <w:hideMark/>
                  </w:tcPr>
                  <w:p w14:paraId="047E1391" w14:textId="77777777" w:rsidR="009B11D8" w:rsidRDefault="009B11D8" w:rsidP="00165C62">
                    <w:pPr>
                      <w:pStyle w:val="Bibliography"/>
                      <w:rPr>
                        <w:noProof/>
                      </w:rPr>
                    </w:pPr>
                    <w:r>
                      <w:rPr>
                        <w:noProof/>
                      </w:rPr>
                      <w:t xml:space="preserve">S. a. S. J. Hochreiter, "Long Short-Term Memory," </w:t>
                    </w:r>
                    <w:r>
                      <w:rPr>
                        <w:i/>
                        <w:iCs/>
                        <w:noProof/>
                      </w:rPr>
                      <w:t xml:space="preserve">MIT Press, </w:t>
                    </w:r>
                    <w:r>
                      <w:rPr>
                        <w:noProof/>
                      </w:rPr>
                      <w:t xml:space="preserve">vol. 9, no. 0899-7667, 1997. </w:t>
                    </w:r>
                  </w:p>
                </w:tc>
              </w:tr>
              <w:tr w:rsidR="009B11D8" w14:paraId="77AA69D2" w14:textId="77777777">
                <w:trPr>
                  <w:divId w:val="852492894"/>
                  <w:tblCellSpacing w:w="15" w:type="dxa"/>
                </w:trPr>
                <w:tc>
                  <w:tcPr>
                    <w:tcW w:w="50" w:type="pct"/>
                    <w:hideMark/>
                  </w:tcPr>
                  <w:p w14:paraId="5C81D89A" w14:textId="77777777" w:rsidR="009B11D8" w:rsidRDefault="009B11D8" w:rsidP="00165C62">
                    <w:pPr>
                      <w:pStyle w:val="Bibliography"/>
                      <w:rPr>
                        <w:noProof/>
                      </w:rPr>
                    </w:pPr>
                    <w:r>
                      <w:rPr>
                        <w:noProof/>
                      </w:rPr>
                      <w:t xml:space="preserve">[13] </w:t>
                    </w:r>
                  </w:p>
                </w:tc>
                <w:tc>
                  <w:tcPr>
                    <w:tcW w:w="0" w:type="auto"/>
                    <w:hideMark/>
                  </w:tcPr>
                  <w:p w14:paraId="7C5F8626" w14:textId="77777777" w:rsidR="009B11D8" w:rsidRDefault="009B11D8" w:rsidP="00165C62">
                    <w:pPr>
                      <w:pStyle w:val="Bibliography"/>
                      <w:rPr>
                        <w:noProof/>
                      </w:rPr>
                    </w:pPr>
                    <w:r>
                      <w:rPr>
                        <w:noProof/>
                      </w:rPr>
                      <w:t xml:space="preserve">T. W. e. al., "HuggingFace's Transformers: State-of-the-art Natural Language Processing," </w:t>
                    </w:r>
                    <w:r>
                      <w:rPr>
                        <w:i/>
                        <w:iCs/>
                        <w:noProof/>
                      </w:rPr>
                      <w:t xml:space="preserve">ArXiv, </w:t>
                    </w:r>
                    <w:r>
                      <w:rPr>
                        <w:noProof/>
                      </w:rPr>
                      <w:t xml:space="preserve">vol. abs/1910.03771, 2019. </w:t>
                    </w:r>
                  </w:p>
                </w:tc>
              </w:tr>
              <w:tr w:rsidR="009B11D8" w14:paraId="0DC569DB" w14:textId="77777777">
                <w:trPr>
                  <w:divId w:val="852492894"/>
                  <w:tblCellSpacing w:w="15" w:type="dxa"/>
                </w:trPr>
                <w:tc>
                  <w:tcPr>
                    <w:tcW w:w="50" w:type="pct"/>
                    <w:hideMark/>
                  </w:tcPr>
                  <w:p w14:paraId="5FAA8D9B" w14:textId="77777777" w:rsidR="009B11D8" w:rsidRDefault="009B11D8" w:rsidP="00165C62">
                    <w:pPr>
                      <w:pStyle w:val="Bibliography"/>
                      <w:rPr>
                        <w:noProof/>
                      </w:rPr>
                    </w:pPr>
                    <w:r>
                      <w:rPr>
                        <w:noProof/>
                      </w:rPr>
                      <w:t xml:space="preserve">[14] </w:t>
                    </w:r>
                  </w:p>
                </w:tc>
                <w:tc>
                  <w:tcPr>
                    <w:tcW w:w="0" w:type="auto"/>
                    <w:hideMark/>
                  </w:tcPr>
                  <w:p w14:paraId="2D0757F0" w14:textId="77777777" w:rsidR="009B11D8" w:rsidRDefault="009B11D8" w:rsidP="00165C62">
                    <w:pPr>
                      <w:pStyle w:val="Bibliography"/>
                      <w:rPr>
                        <w:noProof/>
                      </w:rPr>
                    </w:pPr>
                    <w:r>
                      <w:rPr>
                        <w:noProof/>
                      </w:rPr>
                      <w:t xml:space="preserve">M. Ankerst, M. M. Breunig, H.-P. Kriegel and J. Sander, "OPTICS: Ordering Points To Identify the Clustering Structure," </w:t>
                    </w:r>
                    <w:r>
                      <w:rPr>
                        <w:i/>
                        <w:iCs/>
                        <w:noProof/>
                      </w:rPr>
                      <w:t xml:space="preserve">ACM SIGMOD international conference on Management of data. ACM Press, </w:t>
                    </w:r>
                    <w:r>
                      <w:rPr>
                        <w:noProof/>
                      </w:rPr>
                      <w:t xml:space="preserve">pp. 49-60, 1999. </w:t>
                    </w:r>
                  </w:p>
                </w:tc>
              </w:tr>
              <w:tr w:rsidR="009B11D8" w14:paraId="558DB9DB" w14:textId="77777777">
                <w:trPr>
                  <w:divId w:val="852492894"/>
                  <w:tblCellSpacing w:w="15" w:type="dxa"/>
                </w:trPr>
                <w:tc>
                  <w:tcPr>
                    <w:tcW w:w="50" w:type="pct"/>
                    <w:hideMark/>
                  </w:tcPr>
                  <w:p w14:paraId="697ABDF7" w14:textId="77777777" w:rsidR="009B11D8" w:rsidRDefault="009B11D8" w:rsidP="00165C62">
                    <w:pPr>
                      <w:pStyle w:val="Bibliography"/>
                      <w:rPr>
                        <w:noProof/>
                      </w:rPr>
                    </w:pPr>
                    <w:r>
                      <w:rPr>
                        <w:noProof/>
                      </w:rPr>
                      <w:t xml:space="preserve">[15] </w:t>
                    </w:r>
                  </w:p>
                </w:tc>
                <w:tc>
                  <w:tcPr>
                    <w:tcW w:w="0" w:type="auto"/>
                    <w:hideMark/>
                  </w:tcPr>
                  <w:p w14:paraId="24D68A8B" w14:textId="77777777" w:rsidR="009B11D8" w:rsidRDefault="009B11D8" w:rsidP="00165C62">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no. 9, p. 2579–2605, Nov 2008. </w:t>
                    </w:r>
                  </w:p>
                </w:tc>
              </w:tr>
              <w:tr w:rsidR="009B11D8" w14:paraId="2E298074" w14:textId="77777777">
                <w:trPr>
                  <w:divId w:val="852492894"/>
                  <w:tblCellSpacing w:w="15" w:type="dxa"/>
                </w:trPr>
                <w:tc>
                  <w:tcPr>
                    <w:tcW w:w="50" w:type="pct"/>
                    <w:hideMark/>
                  </w:tcPr>
                  <w:p w14:paraId="391FEBB6" w14:textId="77777777" w:rsidR="009B11D8" w:rsidRDefault="009B11D8" w:rsidP="00165C62">
                    <w:pPr>
                      <w:pStyle w:val="Bibliography"/>
                      <w:rPr>
                        <w:noProof/>
                      </w:rPr>
                    </w:pPr>
                    <w:r>
                      <w:rPr>
                        <w:noProof/>
                      </w:rPr>
                      <w:lastRenderedPageBreak/>
                      <w:t xml:space="preserve">[16] </w:t>
                    </w:r>
                  </w:p>
                </w:tc>
                <w:tc>
                  <w:tcPr>
                    <w:tcW w:w="0" w:type="auto"/>
                    <w:hideMark/>
                  </w:tcPr>
                  <w:p w14:paraId="18A28733" w14:textId="77777777" w:rsidR="009B11D8" w:rsidRDefault="009B11D8" w:rsidP="00165C62">
                    <w:pPr>
                      <w:pStyle w:val="Bibliography"/>
                      <w:rPr>
                        <w:noProof/>
                      </w:rPr>
                    </w:pPr>
                    <w:r>
                      <w:rPr>
                        <w:noProof/>
                      </w:rPr>
                      <w:t xml:space="preserve">I. e. a. Kononenko, "Overcoming the myopia of inductive learning algorithms with RELIEFF," </w:t>
                    </w:r>
                    <w:r>
                      <w:rPr>
                        <w:i/>
                        <w:iCs/>
                        <w:noProof/>
                      </w:rPr>
                      <w:t xml:space="preserve">Applied Intelligence, </w:t>
                    </w:r>
                    <w:r>
                      <w:rPr>
                        <w:noProof/>
                      </w:rPr>
                      <w:t xml:space="preserve">vol. 1, no. 7, pp. 39-55, 1997. </w:t>
                    </w:r>
                  </w:p>
                </w:tc>
              </w:tr>
            </w:tbl>
            <w:p w14:paraId="09319C37" w14:textId="77777777" w:rsidR="009B11D8" w:rsidRDefault="009B11D8" w:rsidP="00165C62">
              <w:pPr>
                <w:divId w:val="85249289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21428" w14:textId="77777777" w:rsidR="00B53587" w:rsidRDefault="00B53587" w:rsidP="001E6209">
      <w:pPr>
        <w:spacing w:line="240" w:lineRule="auto"/>
      </w:pPr>
      <w:r>
        <w:separator/>
      </w:r>
    </w:p>
  </w:endnote>
  <w:endnote w:type="continuationSeparator" w:id="0">
    <w:p w14:paraId="06FCC819" w14:textId="77777777" w:rsidR="00B53587" w:rsidRDefault="00B53587"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5B66F" w14:textId="77777777" w:rsidR="00B53587" w:rsidRDefault="00B53587" w:rsidP="001E6209">
      <w:pPr>
        <w:spacing w:line="240" w:lineRule="auto"/>
      </w:pPr>
      <w:r>
        <w:separator/>
      </w:r>
    </w:p>
  </w:footnote>
  <w:footnote w:type="continuationSeparator" w:id="0">
    <w:p w14:paraId="6254CCA8" w14:textId="77777777" w:rsidR="00B53587" w:rsidRDefault="00B53587"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19"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F674AA"/>
    <w:multiLevelType w:val="multilevel"/>
    <w:tmpl w:val="A42E21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8"/>
  </w:num>
  <w:num w:numId="3">
    <w:abstractNumId w:val="19"/>
  </w:num>
  <w:num w:numId="4">
    <w:abstractNumId w:val="11"/>
  </w:num>
  <w:num w:numId="5">
    <w:abstractNumId w:val="18"/>
  </w:num>
  <w:num w:numId="6">
    <w:abstractNumId w:val="4"/>
  </w:num>
  <w:num w:numId="7">
    <w:abstractNumId w:val="6"/>
  </w:num>
  <w:num w:numId="8">
    <w:abstractNumId w:val="13"/>
  </w:num>
  <w:num w:numId="9">
    <w:abstractNumId w:val="12"/>
  </w:num>
  <w:num w:numId="10">
    <w:abstractNumId w:val="10"/>
  </w:num>
  <w:num w:numId="11">
    <w:abstractNumId w:val="14"/>
  </w:num>
  <w:num w:numId="12">
    <w:abstractNumId w:val="7"/>
  </w:num>
  <w:num w:numId="13">
    <w:abstractNumId w:val="3"/>
  </w:num>
  <w:num w:numId="14">
    <w:abstractNumId w:val="24"/>
  </w:num>
  <w:num w:numId="15">
    <w:abstractNumId w:val="5"/>
  </w:num>
  <w:num w:numId="16">
    <w:abstractNumId w:val="2"/>
  </w:num>
  <w:num w:numId="17">
    <w:abstractNumId w:val="26"/>
  </w:num>
  <w:num w:numId="18">
    <w:abstractNumId w:val="27"/>
  </w:num>
  <w:num w:numId="19">
    <w:abstractNumId w:val="18"/>
  </w:num>
  <w:num w:numId="20">
    <w:abstractNumId w:val="1"/>
  </w:num>
  <w:num w:numId="21">
    <w:abstractNumId w:val="23"/>
  </w:num>
  <w:num w:numId="22">
    <w:abstractNumId w:val="25"/>
  </w:num>
  <w:num w:numId="23">
    <w:abstractNumId w:val="8"/>
  </w:num>
  <w:num w:numId="24">
    <w:abstractNumId w:val="18"/>
  </w:num>
  <w:num w:numId="25">
    <w:abstractNumId w:val="0"/>
  </w:num>
  <w:num w:numId="26">
    <w:abstractNumId w:val="9"/>
  </w:num>
  <w:num w:numId="27">
    <w:abstractNumId w:val="22"/>
  </w:num>
  <w:num w:numId="28">
    <w:abstractNumId w:val="16"/>
  </w:num>
  <w:num w:numId="29">
    <w:abstractNumId w:val="20"/>
  </w:num>
  <w:num w:numId="30">
    <w:abstractNumId w:val="15"/>
  </w:num>
  <w:num w:numId="31">
    <w:abstractNumId w:val="18"/>
  </w:num>
  <w:num w:numId="32">
    <w:abstractNumId w:val="18"/>
  </w:num>
  <w:num w:numId="33">
    <w:abstractNumId w:val="1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4128"/>
    <w:rsid w:val="000A55FB"/>
    <w:rsid w:val="000A6042"/>
    <w:rsid w:val="000B0919"/>
    <w:rsid w:val="000B1A8F"/>
    <w:rsid w:val="000B3D0D"/>
    <w:rsid w:val="000B5EE2"/>
    <w:rsid w:val="000B7703"/>
    <w:rsid w:val="000B7CDB"/>
    <w:rsid w:val="000C19C9"/>
    <w:rsid w:val="000C2F34"/>
    <w:rsid w:val="000C328E"/>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E51"/>
    <w:rsid w:val="00143E7E"/>
    <w:rsid w:val="00145C82"/>
    <w:rsid w:val="00146C07"/>
    <w:rsid w:val="00146D61"/>
    <w:rsid w:val="00150721"/>
    <w:rsid w:val="0015072F"/>
    <w:rsid w:val="001507D6"/>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810F3"/>
    <w:rsid w:val="0018176B"/>
    <w:rsid w:val="00182051"/>
    <w:rsid w:val="001834CF"/>
    <w:rsid w:val="00187BD8"/>
    <w:rsid w:val="00190944"/>
    <w:rsid w:val="001910E0"/>
    <w:rsid w:val="001915B7"/>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D2099"/>
    <w:rsid w:val="001D337A"/>
    <w:rsid w:val="001D39E2"/>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40A9"/>
    <w:rsid w:val="00205AC0"/>
    <w:rsid w:val="002067B7"/>
    <w:rsid w:val="002071E2"/>
    <w:rsid w:val="00212D6F"/>
    <w:rsid w:val="00213138"/>
    <w:rsid w:val="00215B3C"/>
    <w:rsid w:val="00217B45"/>
    <w:rsid w:val="0022278A"/>
    <w:rsid w:val="0022367B"/>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22DA"/>
    <w:rsid w:val="002F23B1"/>
    <w:rsid w:val="002F566A"/>
    <w:rsid w:val="002F6059"/>
    <w:rsid w:val="002F74BF"/>
    <w:rsid w:val="002F7731"/>
    <w:rsid w:val="00301977"/>
    <w:rsid w:val="00302F84"/>
    <w:rsid w:val="003036CD"/>
    <w:rsid w:val="003046E6"/>
    <w:rsid w:val="00313D71"/>
    <w:rsid w:val="00314638"/>
    <w:rsid w:val="00314741"/>
    <w:rsid w:val="00314E6E"/>
    <w:rsid w:val="00314FE4"/>
    <w:rsid w:val="003161DC"/>
    <w:rsid w:val="00316D15"/>
    <w:rsid w:val="00320F71"/>
    <w:rsid w:val="0032300D"/>
    <w:rsid w:val="00323F18"/>
    <w:rsid w:val="0032485B"/>
    <w:rsid w:val="00325BFF"/>
    <w:rsid w:val="00326E51"/>
    <w:rsid w:val="00330003"/>
    <w:rsid w:val="00330B55"/>
    <w:rsid w:val="003316BD"/>
    <w:rsid w:val="00335860"/>
    <w:rsid w:val="00335C08"/>
    <w:rsid w:val="003370B8"/>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190"/>
    <w:rsid w:val="00363BD1"/>
    <w:rsid w:val="00364328"/>
    <w:rsid w:val="00364401"/>
    <w:rsid w:val="003652F0"/>
    <w:rsid w:val="0036640E"/>
    <w:rsid w:val="003664EC"/>
    <w:rsid w:val="00367149"/>
    <w:rsid w:val="00367C5D"/>
    <w:rsid w:val="0037049E"/>
    <w:rsid w:val="0037195F"/>
    <w:rsid w:val="003730E1"/>
    <w:rsid w:val="00374CDA"/>
    <w:rsid w:val="00376E15"/>
    <w:rsid w:val="00376F89"/>
    <w:rsid w:val="00377507"/>
    <w:rsid w:val="00380436"/>
    <w:rsid w:val="00380935"/>
    <w:rsid w:val="003809EC"/>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D54"/>
    <w:rsid w:val="003C0F98"/>
    <w:rsid w:val="003C1AA5"/>
    <w:rsid w:val="003C22DC"/>
    <w:rsid w:val="003C250C"/>
    <w:rsid w:val="003C2C0F"/>
    <w:rsid w:val="003C300F"/>
    <w:rsid w:val="003C5B68"/>
    <w:rsid w:val="003C5CA1"/>
    <w:rsid w:val="003D020C"/>
    <w:rsid w:val="003D0AED"/>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1979"/>
    <w:rsid w:val="004025E3"/>
    <w:rsid w:val="00402A37"/>
    <w:rsid w:val="004030FE"/>
    <w:rsid w:val="00403C09"/>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70DF"/>
    <w:rsid w:val="004912EF"/>
    <w:rsid w:val="00492DFF"/>
    <w:rsid w:val="00495276"/>
    <w:rsid w:val="004966A8"/>
    <w:rsid w:val="00496EDB"/>
    <w:rsid w:val="0049702C"/>
    <w:rsid w:val="004971B4"/>
    <w:rsid w:val="004A2912"/>
    <w:rsid w:val="004A2D26"/>
    <w:rsid w:val="004A325A"/>
    <w:rsid w:val="004A5737"/>
    <w:rsid w:val="004A6954"/>
    <w:rsid w:val="004B0AEC"/>
    <w:rsid w:val="004B1F6A"/>
    <w:rsid w:val="004B214B"/>
    <w:rsid w:val="004B484E"/>
    <w:rsid w:val="004C1D32"/>
    <w:rsid w:val="004C296C"/>
    <w:rsid w:val="004C3153"/>
    <w:rsid w:val="004C31D0"/>
    <w:rsid w:val="004C4D1C"/>
    <w:rsid w:val="004C4E30"/>
    <w:rsid w:val="004C65A8"/>
    <w:rsid w:val="004C7EAD"/>
    <w:rsid w:val="004D0384"/>
    <w:rsid w:val="004D1673"/>
    <w:rsid w:val="004D17AF"/>
    <w:rsid w:val="004D23E6"/>
    <w:rsid w:val="004D32C7"/>
    <w:rsid w:val="004D3BAD"/>
    <w:rsid w:val="004D4605"/>
    <w:rsid w:val="004D5C51"/>
    <w:rsid w:val="004D6B66"/>
    <w:rsid w:val="004E1DAB"/>
    <w:rsid w:val="004E20A0"/>
    <w:rsid w:val="004E33BC"/>
    <w:rsid w:val="004E4643"/>
    <w:rsid w:val="004E5502"/>
    <w:rsid w:val="004E6D06"/>
    <w:rsid w:val="004F0C59"/>
    <w:rsid w:val="004F1134"/>
    <w:rsid w:val="004F18B1"/>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BF"/>
    <w:rsid w:val="005D0BF4"/>
    <w:rsid w:val="005D442C"/>
    <w:rsid w:val="005D65C3"/>
    <w:rsid w:val="005E072B"/>
    <w:rsid w:val="005E1F91"/>
    <w:rsid w:val="005E2307"/>
    <w:rsid w:val="005E3420"/>
    <w:rsid w:val="005E5BD3"/>
    <w:rsid w:val="005E5FD6"/>
    <w:rsid w:val="005E6007"/>
    <w:rsid w:val="005E78A8"/>
    <w:rsid w:val="005E7F7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604F"/>
    <w:rsid w:val="006367BD"/>
    <w:rsid w:val="00636C46"/>
    <w:rsid w:val="00637A44"/>
    <w:rsid w:val="00641408"/>
    <w:rsid w:val="00641DFB"/>
    <w:rsid w:val="0064264E"/>
    <w:rsid w:val="00642C8D"/>
    <w:rsid w:val="00642E42"/>
    <w:rsid w:val="006431D2"/>
    <w:rsid w:val="006435B4"/>
    <w:rsid w:val="00643A4D"/>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92A"/>
    <w:rsid w:val="006804A4"/>
    <w:rsid w:val="00687128"/>
    <w:rsid w:val="00687ABD"/>
    <w:rsid w:val="00690FE1"/>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6667"/>
    <w:rsid w:val="006C7BF6"/>
    <w:rsid w:val="006D0251"/>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51C3"/>
    <w:rsid w:val="006F5406"/>
    <w:rsid w:val="006F5C8B"/>
    <w:rsid w:val="006F6042"/>
    <w:rsid w:val="006F761B"/>
    <w:rsid w:val="00700076"/>
    <w:rsid w:val="007027D2"/>
    <w:rsid w:val="00703B37"/>
    <w:rsid w:val="007044DF"/>
    <w:rsid w:val="007047D8"/>
    <w:rsid w:val="00705317"/>
    <w:rsid w:val="00706850"/>
    <w:rsid w:val="00706F57"/>
    <w:rsid w:val="00710838"/>
    <w:rsid w:val="0071289E"/>
    <w:rsid w:val="007140DF"/>
    <w:rsid w:val="00715030"/>
    <w:rsid w:val="007201A2"/>
    <w:rsid w:val="007202AA"/>
    <w:rsid w:val="00720892"/>
    <w:rsid w:val="00720E5F"/>
    <w:rsid w:val="007219FD"/>
    <w:rsid w:val="00723AF7"/>
    <w:rsid w:val="00724D3F"/>
    <w:rsid w:val="00727852"/>
    <w:rsid w:val="00731172"/>
    <w:rsid w:val="00731B74"/>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36CA"/>
    <w:rsid w:val="007B53FB"/>
    <w:rsid w:val="007B644A"/>
    <w:rsid w:val="007C2435"/>
    <w:rsid w:val="007C26B1"/>
    <w:rsid w:val="007C3F39"/>
    <w:rsid w:val="007C5C93"/>
    <w:rsid w:val="007C6A44"/>
    <w:rsid w:val="007C7CC7"/>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749A"/>
    <w:rsid w:val="00817E3D"/>
    <w:rsid w:val="00817E7B"/>
    <w:rsid w:val="008203C4"/>
    <w:rsid w:val="00821B54"/>
    <w:rsid w:val="0082280D"/>
    <w:rsid w:val="0082450C"/>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E150D"/>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69B0"/>
    <w:rsid w:val="009C6D45"/>
    <w:rsid w:val="009D16C1"/>
    <w:rsid w:val="009D224C"/>
    <w:rsid w:val="009D2E1E"/>
    <w:rsid w:val="009D35E3"/>
    <w:rsid w:val="009D4CF3"/>
    <w:rsid w:val="009D5B38"/>
    <w:rsid w:val="009D64F9"/>
    <w:rsid w:val="009D6CC9"/>
    <w:rsid w:val="009E0615"/>
    <w:rsid w:val="009E2C8C"/>
    <w:rsid w:val="009E44B5"/>
    <w:rsid w:val="009E5D11"/>
    <w:rsid w:val="009E6326"/>
    <w:rsid w:val="009E746C"/>
    <w:rsid w:val="009E7813"/>
    <w:rsid w:val="009F274D"/>
    <w:rsid w:val="009F2945"/>
    <w:rsid w:val="009F3E16"/>
    <w:rsid w:val="009F3FAA"/>
    <w:rsid w:val="009F446C"/>
    <w:rsid w:val="009F5263"/>
    <w:rsid w:val="00A00418"/>
    <w:rsid w:val="00A02DF7"/>
    <w:rsid w:val="00A06D06"/>
    <w:rsid w:val="00A07013"/>
    <w:rsid w:val="00A07BAF"/>
    <w:rsid w:val="00A10104"/>
    <w:rsid w:val="00A11BB7"/>
    <w:rsid w:val="00A11E10"/>
    <w:rsid w:val="00A13B07"/>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EE"/>
    <w:rsid w:val="00AB288A"/>
    <w:rsid w:val="00AB4337"/>
    <w:rsid w:val="00AB6DD9"/>
    <w:rsid w:val="00AB79C2"/>
    <w:rsid w:val="00AC2699"/>
    <w:rsid w:val="00AC4B06"/>
    <w:rsid w:val="00AC561F"/>
    <w:rsid w:val="00AC6BE5"/>
    <w:rsid w:val="00AC6FC6"/>
    <w:rsid w:val="00AC735C"/>
    <w:rsid w:val="00AD0516"/>
    <w:rsid w:val="00AD187C"/>
    <w:rsid w:val="00AD46DD"/>
    <w:rsid w:val="00AD5585"/>
    <w:rsid w:val="00AD623E"/>
    <w:rsid w:val="00AD7265"/>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700AF"/>
    <w:rsid w:val="00B70BC0"/>
    <w:rsid w:val="00B712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85F"/>
    <w:rsid w:val="00C248C7"/>
    <w:rsid w:val="00C25745"/>
    <w:rsid w:val="00C31B6A"/>
    <w:rsid w:val="00C32477"/>
    <w:rsid w:val="00C325C5"/>
    <w:rsid w:val="00C33461"/>
    <w:rsid w:val="00C366A5"/>
    <w:rsid w:val="00C369FA"/>
    <w:rsid w:val="00C3726C"/>
    <w:rsid w:val="00C37A1A"/>
    <w:rsid w:val="00C40874"/>
    <w:rsid w:val="00C40D49"/>
    <w:rsid w:val="00C4341B"/>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FCE"/>
    <w:rsid w:val="00C712A5"/>
    <w:rsid w:val="00C72348"/>
    <w:rsid w:val="00C7243C"/>
    <w:rsid w:val="00C73293"/>
    <w:rsid w:val="00C73A8E"/>
    <w:rsid w:val="00C75840"/>
    <w:rsid w:val="00C764A6"/>
    <w:rsid w:val="00C81069"/>
    <w:rsid w:val="00C83147"/>
    <w:rsid w:val="00C83171"/>
    <w:rsid w:val="00C83A8A"/>
    <w:rsid w:val="00C906A7"/>
    <w:rsid w:val="00C90D24"/>
    <w:rsid w:val="00C92476"/>
    <w:rsid w:val="00C93D09"/>
    <w:rsid w:val="00C94D19"/>
    <w:rsid w:val="00C96033"/>
    <w:rsid w:val="00C97505"/>
    <w:rsid w:val="00CA07DB"/>
    <w:rsid w:val="00CA1048"/>
    <w:rsid w:val="00CA3253"/>
    <w:rsid w:val="00CA38F6"/>
    <w:rsid w:val="00CA3BF0"/>
    <w:rsid w:val="00CA3D90"/>
    <w:rsid w:val="00CA56BD"/>
    <w:rsid w:val="00CA6E98"/>
    <w:rsid w:val="00CA7C54"/>
    <w:rsid w:val="00CB0BFE"/>
    <w:rsid w:val="00CB0F71"/>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5193"/>
    <w:rsid w:val="00D15A7E"/>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BC2"/>
    <w:rsid w:val="00D455A3"/>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1934"/>
    <w:rsid w:val="00D93BB3"/>
    <w:rsid w:val="00D96D5F"/>
    <w:rsid w:val="00D972D7"/>
    <w:rsid w:val="00D97C43"/>
    <w:rsid w:val="00D97F8F"/>
    <w:rsid w:val="00DA0110"/>
    <w:rsid w:val="00DA10A4"/>
    <w:rsid w:val="00DA1983"/>
    <w:rsid w:val="00DA48C6"/>
    <w:rsid w:val="00DA493A"/>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A53"/>
    <w:rsid w:val="00DC0E6A"/>
    <w:rsid w:val="00DC20C3"/>
    <w:rsid w:val="00DC2136"/>
    <w:rsid w:val="00DC483E"/>
    <w:rsid w:val="00DC484B"/>
    <w:rsid w:val="00DC4FB8"/>
    <w:rsid w:val="00DC5791"/>
    <w:rsid w:val="00DC74C7"/>
    <w:rsid w:val="00DD16FF"/>
    <w:rsid w:val="00DD2163"/>
    <w:rsid w:val="00DD2EDE"/>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26A6"/>
    <w:rsid w:val="00E13442"/>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4546"/>
    <w:rsid w:val="00F34DBC"/>
    <w:rsid w:val="00F36C9A"/>
    <w:rsid w:val="00F40AE6"/>
    <w:rsid w:val="00F42570"/>
    <w:rsid w:val="00F4295E"/>
    <w:rsid w:val="00F43D26"/>
    <w:rsid w:val="00F45D24"/>
    <w:rsid w:val="00F47393"/>
    <w:rsid w:val="00F503FA"/>
    <w:rsid w:val="00F5084D"/>
    <w:rsid w:val="00F513FE"/>
    <w:rsid w:val="00F53353"/>
    <w:rsid w:val="00F54240"/>
    <w:rsid w:val="00F61A57"/>
    <w:rsid w:val="00F63826"/>
    <w:rsid w:val="00F66CA9"/>
    <w:rsid w:val="00F66DD2"/>
    <w:rsid w:val="00F66F0D"/>
    <w:rsid w:val="00F67231"/>
    <w:rsid w:val="00F7114A"/>
    <w:rsid w:val="00F71DBF"/>
    <w:rsid w:val="00F75913"/>
    <w:rsid w:val="00F76592"/>
    <w:rsid w:val="00F77540"/>
    <w:rsid w:val="00F7765E"/>
    <w:rsid w:val="00F80337"/>
    <w:rsid w:val="00F8180F"/>
    <w:rsid w:val="00F8297C"/>
    <w:rsid w:val="00F8439F"/>
    <w:rsid w:val="00F85525"/>
    <w:rsid w:val="00F85BEF"/>
    <w:rsid w:val="00F86D67"/>
    <w:rsid w:val="00F91F19"/>
    <w:rsid w:val="00F92284"/>
    <w:rsid w:val="00F930CF"/>
    <w:rsid w:val="00F93311"/>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216D"/>
    <w:rsid w:val="00FE2F12"/>
    <w:rsid w:val="00FE3597"/>
    <w:rsid w:val="00FE35FE"/>
    <w:rsid w:val="00FE44CD"/>
    <w:rsid w:val="00FE5444"/>
    <w:rsid w:val="00FE54FE"/>
    <w:rsid w:val="00FE6123"/>
    <w:rsid w:val="00FE6219"/>
    <w:rsid w:val="00FE6317"/>
    <w:rsid w:val="00FE6FCC"/>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4"/>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4"/>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B402AB"/>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B402AB"/>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{62D3D7D1-5F7F-4909-94A7-0FAAF3E89FC3}</b:Guid>
    <b:Author>
      <b:Author>
        <b:NameList>
          <b:Person>
            <b:Last>Manning</b:Last>
            <b:First>Christopher</b:First>
          </b:Person>
        </b:NameList>
      </b:Author>
    </b:Author>
    <b:Title>Stanford, CS224n: Natural Language Processing with Deep Learning</b:Title>
    <b:URL>http://web.stanford.edu/class/cs224n/ </b:URL>
    <b:RefOrder>1</b:RefOrder>
  </b:Source>
  <b:Source>
    <b:Tag>Sar18</b:Tag>
    <b:SourceType>Report</b:SourceType>
    <b:Guid>{48798578-88E9-4E67-B627-5C065D44B148}</b:Guid>
    <b:Title>Neural and Non-neural Approaches to Authorship Attribution - A Thesis submitted to the University of Sheﬃeld for the degree of Doctor of Philosophy in the Faculty of Engineering</b:Title>
    <b:Year>2018</b:Year>
    <b:Author>
      <b:Author>
        <b:NameList>
          <b:Person>
            <b:Last>Sari</b:Last>
            <b:First>Yunita</b:First>
          </b:Person>
        </b:NameList>
      </b:Author>
    </b:Author>
    <b:Publisher>Department of Computer Science The University of Sheﬃeld</b:Publisher>
    <b:RefOrder>4</b:RefOrder>
  </b:Source>
  <b:Source>
    <b:Tag>Mos50</b:Tag>
    <b:SourceType>JournalArticle</b:SourceType>
    <b:Guid>{77F8EEAD-8755-4371-81C1-1AE57743C557}</b:Guid>
    <b:Author>
      <b:Author>
        <b:NameList>
          <b:Person>
            <b:Last>Moshe Koppel</b:Last>
            <b:First>Jonathan</b:First>
            <b:Middle>Schler, Shlomo Argamon</b:Middle>
          </b:Person>
        </b:NameList>
      </b:Author>
    </b:Author>
    <b:Title>Computational Methods Authorship Attribution</b:Title>
    <b:JournalName>Journal of the American Society for Information Science and Technology</b:JournalName>
    <b:Year>2009</b:Year>
    <b:Pages>9-26</b:Pages>
    <b:Volume>60</b:Volume>
    <b:Issue>1</b:Issue>
    <b:RefOrder>5</b:RefOrder>
  </b:Source>
  <b:Source>
    <b:Tag>Efs09</b:Tag>
    <b:SourceType>JournalArticle</b:SourceType>
    <b:Guid>{C03A65C9-ADC9-4B28-B690-6752DD0C5DB1}</b:Guid>
    <b:Author>
      <b:Author>
        <b:NameList>
          <b:Person>
            <b:Last>Stamatatos</b:Last>
            <b:First>Efstathios</b:First>
          </b:Person>
        </b:NameList>
      </b:Author>
    </b:Author>
    <b:Title>A Survey of Modern Authorship Attribution Methods</b:Title>
    <b:JournalName>Journal of the American Society for Information Science and Technology</b:JournalName>
    <b:Year>2009</b:Year>
    <b:Pages>538-556</b:Pages>
    <b:Volume>60</b:Volume>
    <b:Issue>3</b:Issue>
    <b:RefOrder>6</b:RefOrder>
  </b:Source>
  <b:Source>
    <b:Tag>Pro</b:Tag>
    <b:SourceType>InternetSite</b:SourceType>
    <b:Guid>{935A3C79-E545-4D36-A096-0523938207CE}</b:Guid>
    <b:Title>Project Guttenberg</b:Title>
    <b:URL>https://www.gutenberg.org/</b:URL>
    <b:RefOrder>9</b:RefOrder>
  </b:Source>
  <b:Source>
    <b:Tag>Bir09</b:Tag>
    <b:SourceType>Misc</b:SourceType>
    <b:Guid>{058ECA03-594B-4195-9F90-427C5AB4AFA9}</b:Guid>
    <b:Title>Natural Language Processing with Python</b:Title>
    <b:Year>2009</b:Year>
    <b:Author>
      <b:Author>
        <b:NameList>
          <b:Person>
            <b:Last>Bird</b:Last>
            <b:First>Steven,</b:First>
            <b:Middle>Edward Loper and Ewan Klein</b:Middle>
          </b:Person>
        </b:NameList>
      </b:Author>
    </b:Author>
    <b:Publisher>O’Reilly Media Inc</b:Publisher>
    <b:RefOrder>11</b:RefOrder>
  </b:Source>
  <b:Source>
    <b:Tag>Hoc97</b:Tag>
    <b:SourceType>JournalArticle</b:SourceType>
    <b:Guid>{7D80CBA1-677B-4440-AED6-0EECE56B5A2E}</b:Guid>
    <b:Title>Long Short-Term Memory</b:Title>
    <b:Year>1997</b:Year>
    <b:Author>
      <b:Author>
        <b:NameList>
          <b:Person>
            <b:Last>Hochreiter</b:Last>
            <b:First>Sepp</b:First>
            <b:Middle>and Schmidhuber, Jurgen</b:Middle>
          </b:Person>
        </b:NameList>
      </b:Author>
    </b:Author>
    <b:JournalName>MIT Press</b:JournalName>
    <b:Volume>9</b:Volume>
    <b:Issue>0899-7667</b:Issue>
    <b:URL>https://doi.org/10.1162/neco.1997.9.8.1735</b:URL>
    <b:DOI>10.1162/neco.1997.9.8.1735</b:DOI>
    <b:RefOrder>12</b:RefOrder>
  </b:Source>
  <b:Source>
    <b:Tag>Kon97</b:Tag>
    <b:SourceType>JournalArticle</b:SourceType>
    <b:Guid>{0454E60C-733D-4363-8ED6-26E1C2A6C853}</b:Guid>
    <b:Author>
      <b:Author>
        <b:NameList>
          <b:Person>
            <b:Last>Kononenko</b:Last>
            <b:First>Igor</b:First>
            <b:Middle>et al</b:Middle>
          </b:Person>
        </b:NameList>
      </b:Author>
    </b:Author>
    <b:Title>Overcoming the myopia of inductive learning algorithms with RELIEFF</b:Title>
    <b:JournalName>Applied Intelligence</b:JournalName>
    <b:Year>1997</b:Year>
    <b:Pages>39-55</b:Pages>
    <b:Volume>1</b:Volume>
    <b:Issue>7</b:Issue>
    <b:RefOrder>16</b:RefOrder>
  </b:Source>
  <b:Source>
    <b:Tag>van08</b:Tag>
    <b:SourceType>JournalArticle</b:SourceType>
    <b:Guid>{B5E383AF-792A-4CAE-A4A9-31F5E973F1F2}</b:Guid>
    <b:Author>
      <b:Author>
        <b:NameList>
          <b:Person>
            <b:Last>van der Maaten</b:Last>
            <b:First>L.J.P.</b:First>
          </b:Person>
          <b:Person>
            <b:Last>Hinton</b:Last>
            <b:First>G.E</b:First>
          </b:Person>
        </b:NameList>
      </b:Author>
    </b:Author>
    <b:Title>Visualizing Data Using t-SNE</b:Title>
    <b:JournalName>Journal of Machine Learning Research</b:JournalName>
    <b:Year>2008</b:Year>
    <b:Pages>2579–2605</b:Pages>
    <b:Issue>9</b:Issue>
    <b:Month>Nov</b:Month>
    <b:RefOrder>15</b:RefOrder>
  </b:Source>
  <b:Source>
    <b:Tag>Ank99</b:Tag>
    <b:SourceType>JournalArticle</b:SourceType>
    <b:Guid>{64E47237-4081-4E1D-A178-66B1275D7B36}</b:Guid>
    <b:Author>
      <b:Author>
        <b:NameList>
          <b:Person>
            <b:Last>Ankerst</b:Last>
            <b:First>Mihael</b:First>
          </b:Person>
          <b:Person>
            <b:Last>Breunig</b:Last>
            <b:First>Markus</b:First>
            <b:Middle>M.</b:Middle>
          </b:Person>
          <b:Person>
            <b:Last>Kriegel</b:Last>
            <b:First>Hans-Peter</b:First>
          </b:Person>
          <b:Person>
            <b:Last>Sander</b:Last>
            <b:First>Jörg</b:First>
          </b:Person>
        </b:NameList>
      </b:Author>
    </b:Author>
    <b:Title>OPTICS: Ordering Points To Identify the Clustering Structure</b:Title>
    <b:JournalName>ACM SIGMOD international conference on Management of data.  ACM Press</b:JournalName>
    <b:Year>1999</b:Year>
    <b:Pages>49-60</b:Pages>
    <b:DOI>10.1.1.129.6542</b:DOI>
    <b:RefOrder>14</b:RefOrder>
  </b:Source>
  <b:Source>
    <b:Tag>The</b:Tag>
    <b:SourceType>InternetSite</b:SourceType>
    <b:Guid>{D36365F7-9EBB-4CCF-AA18-1B3BAAC7383A}</b:Guid>
    <b:Title>The British Medical Journal</b:Title>
    <b:ProductionCompany>BMJ Publishing Group Ltd</b:ProductionCompany>
    <b:URL>https://www.bmj.com/</b:URL>
    <b:RefOrder>10</b:RefOrder>
  </b:Source>
  <b:Source>
    <b:Tag>And15</b:Tag>
    <b:SourceType>InternetSite</b:SourceType>
    <b:Guid>{BE121795-E874-4586-9F13-79CD617891DB}</b:Guid>
    <b:Author>
      <b:Author>
        <b:NameList>
          <b:Person>
            <b:Last>Karpathy</b:Last>
            <b:First>Andrej</b:First>
          </b:Person>
        </b:NameList>
      </b:Author>
    </b:Author>
    <b:Title>The Unreasonable Effectiveness of Recurrent Neural Networks</b:Title>
    <b:Year>2015</b:Year>
    <b:Month>May</b:Month>
    <b:Day>21</b:Day>
    <b:URL>http://karpathy.github.io/2015/05/21/rnn-effectiveness/</b:URL>
    <b:RefOrder>7</b:RefOrder>
  </b:Source>
  <b:Source>
    <b:Tag>Tru19</b:Tag>
    <b:SourceType>InternetSite</b:SourceType>
    <b:Guid>{53485A84-9754-4C27-8219-7EBFA0CDF76C}</b:Guid>
    <b:Author>
      <b:Author>
        <b:NameList>
          <b:Person>
            <b:Last>Tran</b:Last>
            <b:First>Trung</b:First>
          </b:Person>
        </b:NameList>
      </b:Author>
    </b:Author>
    <b:Title>Text Generation With Pytorch</b:Title>
    <b:Year>2019</b:Year>
    <b:Month>Feb</b:Month>
    <b:Day>08</b:Day>
    <b:URL>https://machinetalk.org/2019/02/08/text-generation-with-pytorch/</b:URL>
    <b:RefOrder>8</b:RefOrder>
  </b:Source>
  <b:Source>
    <b:Tag>Tho19</b:Tag>
    <b:SourceType>JournalArticle</b:SourceType>
    <b:Guid>{360F8B58-6089-4491-93F9-7F6D57033084}</b:Guid>
    <b:Author>
      <b:Author>
        <b:NameList>
          <b:Person>
            <b:Last>al.</b:Last>
            <b:First>Thomas</b:First>
            <b:Middle>Wolf et</b:Middle>
          </b:Person>
        </b:NameList>
      </b:Author>
    </b:Author>
    <b:Title>HuggingFace's Transformers: State-of-the-art Natural Language Processing</b:Title>
    <b:JournalName>ArXiv</b:JournalName>
    <b:Year>2019</b:Year>
    <b:Volume>abs/1910.03771</b:Volume>
    <b:RefOrder>13</b:RefOrder>
  </b:Source>
  <b:Source>
    <b:Tag>Mik18</b:Tag>
    <b:SourceType>ConferenceProceedings</b:SourceType>
    <b:Guid>{77918250-287B-4FF4-B306-50F65216F9FE}</b:Guid>
    <b:Author>
      <b:Author>
        <b:NameList>
          <b:Person>
            <b:Last>al.</b:Last>
            <b:First>Mike</b:First>
            <b:Middle>Kestemont et</b:Middle>
          </b:Person>
        </b:NameList>
      </b:Author>
    </b:Author>
    <b:Title>Overview of the Author Identiﬁcation Task at PAN 2018 -  Cross-domain Authorship Attribution and Style Change Detection</b:Title>
    <b:Year>2018</b:Year>
    <b:ConferenceName>PAN</b:ConferenceName>
    <b:City>Avignon</b:City>
    <b:RefOrder>2</b:RefOrder>
  </b:Source>
  <b:Source>
    <b:Tag>Mik19</b:Tag>
    <b:SourceType>ConferenceProceedings</b:SourceType>
    <b:Guid>{CC893A6B-AC7C-4A15-8130-F91C36D89BD3}</b:Guid>
    <b:Author>
      <b:Author>
        <b:NameList>
          <b:Person>
            <b:Last>al.</b:Last>
            <b:First>Mike</b:First>
            <b:Middle>Kestemont et</b:Middle>
          </b:Person>
        </b:NameList>
      </b:Author>
    </b:Author>
    <b:Title>Overview of the Cross-Domain Authorship Attribution Task at PAN 2019</b:Title>
    <b:Year>2019</b:Year>
    <b:ConferenceName>PAN</b:ConferenceName>
    <b:City>Lugano</b:City>
    <b:RefOrder>3</b:RefOrder>
  </b:Source>
</b:Sources>
</file>

<file path=customXml/itemProps1.xml><?xml version="1.0" encoding="utf-8"?>
<ds:datastoreItem xmlns:ds="http://schemas.openxmlformats.org/officeDocument/2006/customXml" ds:itemID="{996D16E3-DFE9-4F79-AC14-CFFAABF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8694</TotalTime>
  <Pages>15</Pages>
  <Words>3132</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677</cp:revision>
  <cp:lastPrinted>2020-11-24T10:59:00Z</cp:lastPrinted>
  <dcterms:created xsi:type="dcterms:W3CDTF">2018-12-03T09:46:00Z</dcterms:created>
  <dcterms:modified xsi:type="dcterms:W3CDTF">2021-08-19T18:42:00Z</dcterms:modified>
</cp:coreProperties>
</file>