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برای انجام این کار آموزش زیر را پیدا کرده‌ام که به نظر کار راه انداز است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یک سری ماژول هم بود که بازشان نکردم ترجیح دادم خودم یادش بگیرم و آموزش زیر به نظر کامل می رسد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before="0" w:after="200"/>
        <w:jc w:val="left"/>
        <w:rPr/>
      </w:pPr>
      <w:bookmarkStart w:id="0" w:name="__DdeLink__6_1670657091"/>
      <w:r>
        <w:rPr>
          <w:sz w:val="28"/>
          <w:szCs w:val="28"/>
          <w:lang w:bidi="fa-IR"/>
        </w:rPr>
        <w:t>https://coffeespoonsofcode.com/2011/09/20/rating-with-stars-jquery-css-django</w:t>
      </w:r>
      <w:bookmarkEnd w:id="0"/>
      <w:r>
        <w:rPr>
          <w:sz w:val="28"/>
          <w:szCs w:val="28"/>
          <w:rtl w:val="true"/>
          <w:lang w:bidi="fa-IR"/>
        </w:rPr>
        <w:t>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Application>LibreOffice/5.1.6.2$Linux_X86_64 LibreOffice_project/10m0$Build-2</Application>
  <Pages>1</Pages>
  <Words>38</Words>
  <Characters>209</Characters>
  <CharactersWithSpaces>245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2017-07-26T21:33:56Z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