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66921" w14:textId="4A89E34E" w:rsidR="000454D6" w:rsidRDefault="00E70808" w:rsidP="005F33B8">
      <w:pPr>
        <w:ind w:left="-993"/>
      </w:pPr>
      <w:r>
        <w:t>MPU</w:t>
      </w:r>
    </w:p>
    <w:p w14:paraId="53FBE13E" w14:textId="77777777" w:rsidR="00E70808" w:rsidRDefault="00E70808" w:rsidP="005F33B8">
      <w:pPr>
        <w:ind w:left="-993"/>
      </w:pPr>
    </w:p>
    <w:p w14:paraId="00FCE197" w14:textId="77777777" w:rsidR="00E70808" w:rsidRDefault="00E70808" w:rsidP="005F33B8">
      <w:pPr>
        <w:ind w:left="-993"/>
      </w:pPr>
      <w:r>
        <w:t xml:space="preserve">This ad has been created with </w:t>
      </w:r>
      <w:proofErr w:type="spellStart"/>
      <w:r>
        <w:t>TweenLite</w:t>
      </w:r>
      <w:proofErr w:type="spellEnd"/>
      <w:r>
        <w:t xml:space="preserve">, along with the </w:t>
      </w:r>
      <w:proofErr w:type="spellStart"/>
      <w:r>
        <w:t>cssPlugin</w:t>
      </w:r>
      <w:proofErr w:type="spellEnd"/>
      <w:r>
        <w:t xml:space="preserve"> and ease pack</w:t>
      </w:r>
    </w:p>
    <w:p w14:paraId="00671E13" w14:textId="77777777" w:rsidR="00E70808" w:rsidRDefault="00E70808" w:rsidP="005F33B8">
      <w:pPr>
        <w:ind w:left="-993"/>
      </w:pPr>
      <w:r>
        <w:t xml:space="preserve">These files are downloaded via the repository and </w:t>
      </w:r>
      <w:r>
        <w:rPr>
          <w:rFonts w:eastAsia="Times New Roman" w:cs="Times New Roman"/>
        </w:rPr>
        <w:t>26.1 KB in combined size (</w:t>
      </w:r>
      <w:proofErr w:type="spellStart"/>
      <w:r>
        <w:t>gZipped</w:t>
      </w:r>
      <w:proofErr w:type="spellEnd"/>
      <w:r>
        <w:t>)</w:t>
      </w:r>
    </w:p>
    <w:p w14:paraId="0EF96592" w14:textId="77777777" w:rsidR="00E70808" w:rsidRDefault="00E70808" w:rsidP="005F33B8">
      <w:pPr>
        <w:ind w:left="-993"/>
      </w:pPr>
    </w:p>
    <w:p w14:paraId="10BA4687" w14:textId="4CB81E18" w:rsidR="00E70808" w:rsidRDefault="00E70808" w:rsidP="005F33B8">
      <w:pPr>
        <w:ind w:left="-993"/>
      </w:pPr>
      <w:r>
        <w:t>JS files:</w:t>
      </w:r>
      <w:r w:rsidR="00F41BAE">
        <w:t xml:space="preserve"> </w:t>
      </w:r>
    </w:p>
    <w:p w14:paraId="553064C3" w14:textId="77777777" w:rsidR="00E70808" w:rsidRDefault="00E70808" w:rsidP="005F33B8">
      <w:pPr>
        <w:ind w:left="-993"/>
      </w:pPr>
      <w:proofErr w:type="gramStart"/>
      <w:r>
        <w:t>politeLoad.js</w:t>
      </w:r>
      <w:proofErr w:type="gramEnd"/>
      <w:r>
        <w:t xml:space="preserve"> – Loads in </w:t>
      </w:r>
      <w:proofErr w:type="spellStart"/>
      <w:r>
        <w:t>divs</w:t>
      </w:r>
      <w:proofErr w:type="spellEnd"/>
      <w:r>
        <w:t xml:space="preserve"> to page politely</w:t>
      </w:r>
    </w:p>
    <w:p w14:paraId="3C965DC3" w14:textId="77777777" w:rsidR="00E70808" w:rsidRDefault="00E70808" w:rsidP="005F33B8">
      <w:pPr>
        <w:ind w:left="-993"/>
      </w:pPr>
      <w:r>
        <w:t>300</w:t>
      </w:r>
      <w:bookmarkStart w:id="0" w:name="_GoBack"/>
      <w:bookmarkEnd w:id="0"/>
      <w:r>
        <w:t xml:space="preserve">x250.js – sets up variables and initialises ad </w:t>
      </w:r>
    </w:p>
    <w:p w14:paraId="4645E505" w14:textId="4699156D" w:rsidR="00E70808" w:rsidRDefault="005364B5" w:rsidP="005F33B8">
      <w:pPr>
        <w:ind w:left="-993"/>
      </w:pPr>
      <w:proofErr w:type="gramStart"/>
      <w:r>
        <w:t>cta</w:t>
      </w:r>
      <w:r w:rsidR="00E70808">
        <w:t>.js</w:t>
      </w:r>
      <w:proofErr w:type="gramEnd"/>
      <w:r w:rsidR="00E70808">
        <w:t xml:space="preserve"> – controls button when </w:t>
      </w:r>
      <w:proofErr w:type="spellStart"/>
      <w:r w:rsidR="00E70808">
        <w:t>moused</w:t>
      </w:r>
      <w:proofErr w:type="spellEnd"/>
      <w:r w:rsidR="00E70808">
        <w:t xml:space="preserve"> over etc.</w:t>
      </w:r>
    </w:p>
    <w:p w14:paraId="3F3C557E" w14:textId="48A6CA19" w:rsidR="00992D15" w:rsidRDefault="00992D15" w:rsidP="005F33B8">
      <w:pPr>
        <w:ind w:left="-993"/>
      </w:pPr>
      <w:r>
        <w:t xml:space="preserve">Sprite3D.js – helper file for perspective animation </w:t>
      </w:r>
    </w:p>
    <w:p w14:paraId="1573BEDF" w14:textId="77777777" w:rsidR="00F41BAE" w:rsidRDefault="00F41BAE" w:rsidP="005F33B8">
      <w:pPr>
        <w:ind w:left="-993"/>
      </w:pPr>
    </w:p>
    <w:p w14:paraId="15488602" w14:textId="2073E251" w:rsidR="009436C0" w:rsidRDefault="00C3251C" w:rsidP="005F33B8">
      <w:pPr>
        <w:ind w:left="-993"/>
      </w:pPr>
      <w:r>
        <w:t>CSS files:</w:t>
      </w:r>
      <w:r w:rsidR="00F41BAE">
        <w:t xml:space="preserve"> </w:t>
      </w:r>
    </w:p>
    <w:p w14:paraId="6BC684A9" w14:textId="0FDA9DFE" w:rsidR="00C3251C" w:rsidRDefault="00C3251C" w:rsidP="005F33B8">
      <w:pPr>
        <w:ind w:left="-993"/>
      </w:pPr>
      <w:proofErr w:type="gramStart"/>
      <w:r>
        <w:t>main.css</w:t>
      </w:r>
      <w:proofErr w:type="gramEnd"/>
    </w:p>
    <w:p w14:paraId="5296E1B1" w14:textId="77777777" w:rsidR="00C3251C" w:rsidRDefault="00C3251C" w:rsidP="005F33B8">
      <w:pPr>
        <w:ind w:left="-993"/>
      </w:pPr>
    </w:p>
    <w:p w14:paraId="17B40DAE" w14:textId="18BE0450" w:rsidR="00F41BAE" w:rsidRDefault="00F41BAE" w:rsidP="005F33B8">
      <w:pPr>
        <w:ind w:left="-993"/>
      </w:pPr>
      <w:proofErr w:type="gramStart"/>
      <w:r>
        <w:t>images</w:t>
      </w:r>
      <w:proofErr w:type="gramEnd"/>
      <w:r>
        <w:t xml:space="preserve">: </w:t>
      </w:r>
    </w:p>
    <w:p w14:paraId="3701B3A9" w14:textId="77777777" w:rsidR="00F41BAE" w:rsidRDefault="00F41BAE" w:rsidP="005F33B8">
      <w:pPr>
        <w:ind w:left="-993"/>
      </w:pPr>
    </w:p>
    <w:p w14:paraId="015D1A4C" w14:textId="2E0991AC" w:rsidR="00C3251C" w:rsidRDefault="00C563FA" w:rsidP="005F33B8">
      <w:pPr>
        <w:ind w:left="-993"/>
      </w:pPr>
      <w:r>
        <w:t>Update sizes for ad in main.</w:t>
      </w:r>
      <w:r w:rsidR="00C3251C">
        <w:t>css</w:t>
      </w:r>
    </w:p>
    <w:p w14:paraId="50EBC0E9" w14:textId="77777777" w:rsidR="00C3251C" w:rsidRDefault="00C3251C" w:rsidP="005F33B8">
      <w:pPr>
        <w:ind w:left="-993"/>
      </w:pPr>
    </w:p>
    <w:p w14:paraId="4E675EED" w14:textId="6C1DE155" w:rsidR="0070578E" w:rsidRDefault="0070578E" w:rsidP="005F33B8">
      <w:pPr>
        <w:ind w:left="-993"/>
      </w:pPr>
      <w:r>
        <w:t>The shard animations</w:t>
      </w:r>
      <w:r w:rsidR="001F1905">
        <w:t xml:space="preserve"> that appear</w:t>
      </w:r>
      <w:r>
        <w:t xml:space="preserve"> at the side of the car are nested in </w:t>
      </w:r>
      <w:proofErr w:type="spellStart"/>
      <w:r w:rsidRPr="0070578E">
        <w:t>rightShardContainer</w:t>
      </w:r>
      <w:proofErr w:type="spellEnd"/>
      <w:r>
        <w:t xml:space="preserve"> and </w:t>
      </w:r>
      <w:proofErr w:type="spellStart"/>
      <w:proofErr w:type="gramStart"/>
      <w:r w:rsidRPr="0070578E">
        <w:t>leftShardContainer</w:t>
      </w:r>
      <w:proofErr w:type="spellEnd"/>
      <w:r>
        <w:t>,</w:t>
      </w:r>
      <w:proofErr w:type="gramEnd"/>
      <w:r>
        <w:t xml:space="preserve"> these can be scaled up </w:t>
      </w:r>
      <w:r w:rsidR="00D139BD">
        <w:t>and repositioned,</w:t>
      </w:r>
      <w:r>
        <w:t xml:space="preserve"> to accommodate larger sizes</w:t>
      </w:r>
      <w:r w:rsidR="00D139BD">
        <w:t>.</w:t>
      </w:r>
    </w:p>
    <w:p w14:paraId="37CC39C2" w14:textId="77777777" w:rsidR="00104B62" w:rsidRDefault="00104B62" w:rsidP="005F33B8">
      <w:pPr>
        <w:ind w:left="-993"/>
      </w:pPr>
    </w:p>
    <w:p w14:paraId="515A64CE" w14:textId="77777777" w:rsidR="001F1905" w:rsidRDefault="001F1905" w:rsidP="005F33B8">
      <w:pPr>
        <w:ind w:left="-993"/>
      </w:pPr>
    </w:p>
    <w:p w14:paraId="30D08A77" w14:textId="72070441" w:rsidR="00104B62" w:rsidRDefault="00104B62" w:rsidP="005D2A26">
      <w:pPr>
        <w:ind w:left="-993"/>
      </w:pPr>
      <w:r>
        <w:t xml:space="preserve">In 300x200.js </w:t>
      </w:r>
      <w:r w:rsidR="00461C1E">
        <w:t xml:space="preserve">look for </w:t>
      </w:r>
      <w:r w:rsidR="005F33B8">
        <w:t xml:space="preserve">the </w:t>
      </w:r>
      <w:proofErr w:type="spellStart"/>
      <w:r w:rsidR="005D2A26">
        <w:t>xMin</w:t>
      </w:r>
      <w:proofErr w:type="spellEnd"/>
      <w:r w:rsidR="005D2A26">
        <w:t xml:space="preserve">, </w:t>
      </w:r>
      <w:proofErr w:type="spellStart"/>
      <w:r w:rsidR="005D2A26">
        <w:t>xMax</w:t>
      </w:r>
      <w:proofErr w:type="spellEnd"/>
      <w:r w:rsidR="005D2A26">
        <w:t xml:space="preserve">, </w:t>
      </w:r>
      <w:proofErr w:type="spellStart"/>
      <w:r w:rsidR="005D2A26">
        <w:t>xMin</w:t>
      </w:r>
      <w:proofErr w:type="spellEnd"/>
      <w:r w:rsidR="005D2A26">
        <w:t xml:space="preserve">, </w:t>
      </w:r>
      <w:proofErr w:type="spellStart"/>
      <w:r w:rsidR="005D2A26">
        <w:t>yMax</w:t>
      </w:r>
      <w:proofErr w:type="spellEnd"/>
      <w:r w:rsidR="005F33B8">
        <w:t xml:space="preserve">, update these to change the starting values of the shards </w:t>
      </w:r>
      <w:r w:rsidR="001F1905">
        <w:t xml:space="preserve">that </w:t>
      </w:r>
      <w:r w:rsidR="005F33B8">
        <w:t>float</w:t>
      </w:r>
      <w:r w:rsidR="001F1905">
        <w:t xml:space="preserve"> </w:t>
      </w:r>
      <w:r w:rsidR="005F33B8">
        <w:t>onto screen</w:t>
      </w:r>
      <w:r w:rsidR="00A820CE">
        <w:t>.</w:t>
      </w:r>
    </w:p>
    <w:p w14:paraId="3CB7CB82" w14:textId="283FE075" w:rsidR="00A820CE" w:rsidRDefault="00A820CE" w:rsidP="005D2A26">
      <w:pPr>
        <w:ind w:left="-993"/>
      </w:pPr>
      <w:proofErr w:type="spellStart"/>
      <w:proofErr w:type="gramStart"/>
      <w:r w:rsidRPr="00A820CE">
        <w:t>mTxtStartPos</w:t>
      </w:r>
      <w:proofErr w:type="spellEnd"/>
      <w:proofErr w:type="gramEnd"/>
      <w:r>
        <w:t xml:space="preserve"> </w:t>
      </w:r>
      <w:r w:rsidR="00FE78DB">
        <w:t>defines</w:t>
      </w:r>
      <w:r>
        <w:t xml:space="preserve"> the starting point of the car model (Focus, Mustang etc.)</w:t>
      </w:r>
    </w:p>
    <w:p w14:paraId="6EB18CA0" w14:textId="56B78D84" w:rsidR="0070578E" w:rsidRDefault="00FE78DB" w:rsidP="005F33B8">
      <w:pPr>
        <w:ind w:left="-993"/>
      </w:pPr>
      <w:r>
        <w:t xml:space="preserve">The </w:t>
      </w:r>
      <w:proofErr w:type="spellStart"/>
      <w:proofErr w:type="gramStart"/>
      <w:r w:rsidRPr="00FE78DB">
        <w:t>cName</w:t>
      </w:r>
      <w:proofErr w:type="spellEnd"/>
      <w:r w:rsidRPr="00FE78DB">
        <w:t xml:space="preserve"> </w:t>
      </w:r>
      <w:r>
        <w:t xml:space="preserve"> Object</w:t>
      </w:r>
      <w:proofErr w:type="gramEnd"/>
      <w:r>
        <w:t xml:space="preserve"> defines the end Width, top and left positions of the car model animation.</w:t>
      </w:r>
    </w:p>
    <w:p w14:paraId="0BB813E9" w14:textId="402D1059" w:rsidR="002D4F57" w:rsidRDefault="002D4F57" w:rsidP="005F33B8">
      <w:pPr>
        <w:ind w:left="-993"/>
      </w:pPr>
      <w:r>
        <w:t xml:space="preserve">The </w:t>
      </w:r>
      <w:proofErr w:type="spellStart"/>
      <w:proofErr w:type="gramStart"/>
      <w:r w:rsidRPr="002D4F57">
        <w:t>playCTA</w:t>
      </w:r>
      <w:proofErr w:type="spellEnd"/>
      <w:r w:rsidRPr="002D4F57">
        <w:t>(</w:t>
      </w:r>
      <w:proofErr w:type="gramEnd"/>
      <w:r w:rsidRPr="002D4F57">
        <w:t>)</w:t>
      </w:r>
      <w:r>
        <w:t xml:space="preserve"> </w:t>
      </w:r>
      <w:r w:rsidR="00D04EF0">
        <w:t xml:space="preserve">located in cta.js </w:t>
      </w:r>
      <w:r>
        <w:t xml:space="preserve">controls 2 sprite animations, one that </w:t>
      </w:r>
      <w:r w:rsidR="00D04EF0">
        <w:t>moves</w:t>
      </w:r>
      <w:r>
        <w:t xml:space="preserve"> the text and on</w:t>
      </w:r>
      <w:r w:rsidR="00D971E2">
        <w:t>e</w:t>
      </w:r>
      <w:r>
        <w:t xml:space="preserve"> that animates the arrow</w:t>
      </w:r>
    </w:p>
    <w:p w14:paraId="74D25405" w14:textId="77777777" w:rsidR="00E70808" w:rsidRDefault="00E70808" w:rsidP="00FE78DB"/>
    <w:sectPr w:rsidR="00E70808" w:rsidSect="005F33B8">
      <w:pgSz w:w="11900" w:h="16840"/>
      <w:pgMar w:top="1440" w:right="70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08"/>
    <w:rsid w:val="000454D6"/>
    <w:rsid w:val="000A70AF"/>
    <w:rsid w:val="00104B62"/>
    <w:rsid w:val="001F1905"/>
    <w:rsid w:val="002305B7"/>
    <w:rsid w:val="002514E7"/>
    <w:rsid w:val="002D4F57"/>
    <w:rsid w:val="00421782"/>
    <w:rsid w:val="00461C1E"/>
    <w:rsid w:val="005364B5"/>
    <w:rsid w:val="005B273F"/>
    <w:rsid w:val="005D2A26"/>
    <w:rsid w:val="005F33B8"/>
    <w:rsid w:val="0070578E"/>
    <w:rsid w:val="00785A57"/>
    <w:rsid w:val="00823598"/>
    <w:rsid w:val="008F0D23"/>
    <w:rsid w:val="009436C0"/>
    <w:rsid w:val="00992D15"/>
    <w:rsid w:val="00A62470"/>
    <w:rsid w:val="00A820CE"/>
    <w:rsid w:val="00AA5FC6"/>
    <w:rsid w:val="00AE5621"/>
    <w:rsid w:val="00C3251C"/>
    <w:rsid w:val="00C563FA"/>
    <w:rsid w:val="00D04EF0"/>
    <w:rsid w:val="00D139BD"/>
    <w:rsid w:val="00D91F21"/>
    <w:rsid w:val="00D971E2"/>
    <w:rsid w:val="00E70808"/>
    <w:rsid w:val="00EE222D"/>
    <w:rsid w:val="00F41BAE"/>
    <w:rsid w:val="00FE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DFBA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Macintosh Word</Application>
  <DocSecurity>0</DocSecurity>
  <Lines>7</Lines>
  <Paragraphs>2</Paragraphs>
  <ScaleCrop>false</ScaleCrop>
  <Company>Blue Hive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Adams</dc:creator>
  <cp:keywords/>
  <dc:description/>
  <cp:lastModifiedBy>Roy Adams</cp:lastModifiedBy>
  <cp:revision>2</cp:revision>
  <dcterms:created xsi:type="dcterms:W3CDTF">2015-12-14T16:54:00Z</dcterms:created>
  <dcterms:modified xsi:type="dcterms:W3CDTF">2015-12-14T16:54:00Z</dcterms:modified>
</cp:coreProperties>
</file>