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266825" cy="30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5761355</wp:posOffset>
                </wp:positionH>
                <wp:positionV relativeFrom="paragraph">
                  <wp:posOffset>-86989</wp:posOffset>
                </wp:positionV>
                <wp:extent cx="868680" cy="98298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982980"/>
                        </a:xfrm>
                        <a:prstGeom prst="rect"/>
                        <a:solidFill>
                          <a:srgbClr val="FFFFFF"/>
                        </a:solidFill>
                        <a:ln cap="flat" cmpd="sng"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533095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673735" cy="965200"/>
                                  <wp:effectExtent b="0" l="0" r="0" t="0"/>
                                  <wp:docPr id="1027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7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673735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533095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533095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5761355</wp:posOffset>
                </wp:positionH>
                <wp:positionV relativeFrom="paragraph">
                  <wp:posOffset>-86989</wp:posOffset>
                </wp:positionV>
                <wp:extent cx="868680" cy="98298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ROHIT RATESH KUMAR MOOTHAPARMBIL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Kalpaka Gardens , Room B1C , Chalikavattom , Pattath Rd. Vennala PO. 682028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Ernakulam , Kerala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Contact: +919633992858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 rohitratesh@gmail.com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</wp:posOffset>
                </wp:positionH>
                <wp:positionV relativeFrom="paragraph">
                  <wp:posOffset>0</wp:posOffset>
                </wp:positionV>
                <wp:extent cx="6646545" cy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45" cy="19050"/>
                        </a:xfrm>
                        <a:prstGeom prst="rect"/>
                        <a:solidFill>
                          <a:srgbClr val="A0A0A0"/>
                        </a:solidFill>
                        <a:ln cap="flat" cmpd="sng" w="9525" algn="ctr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</wp:posOffset>
                </wp:positionH>
                <wp:positionV relativeFrom="paragraph">
                  <wp:posOffset>0</wp:posOffset>
                </wp:positionV>
                <wp:extent cx="664654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0d0d0d" w:val="clear"/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TOP LEVEL MANAGEMENT PROFESSIONAL: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years of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44061" w:val="clear"/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Sales &amp; Business Development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Industry Preference: Any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Sales / Marketing </w:t>
        <w:tab/>
        <w:tab/>
        <w:tab/>
        <w:t xml:space="preserve">Competitor's Analysis </w:t>
        <w:tab/>
        <w:tab/>
        <w:tab/>
        <w:t xml:space="preserve">Sales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Revenue Generation </w:t>
        <w:tab/>
        <w:tab/>
        <w:tab/>
        <w:t xml:space="preserve">Market Research </w:t>
        <w:tab/>
        <w:tab/>
        <w:tab/>
        <w:t xml:space="preserve">MIS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Sales Collaterals </w:t>
        <w:tab/>
        <w:tab/>
        <w:tab/>
        <w:t xml:space="preserve">Client Relations</w:t>
        <w:tab/>
        <w:tab/>
        <w:tab/>
        <w:tab/>
        <w:t xml:space="preserve">Product Awareness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Represented the company at trade exhibitions, events and demonstrations; checked the quantities of products on display and in-stock and liaised with suppliers to check the progress of existing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Conducted research on products, markets and competitors; submitted detailed reports of analysis to the senior management; exceeded sales targets for the assigned area, while adhering to ethical sales practices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Established and nurtured business relationships with current and prospective customers in the assigned territory / market segment to generate new business for the organization’s products /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Chalked out methods to determine the best methods of promoting products; developed and updated knowledge of own products and the products of their competitors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Advised customers about delivery schedules and after-sales service offered by the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Provided feedback to the Manager on sales trends for making requisite changes as per the preference of consumers; reviewed &amp; interpreted the market response to facilitate product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Suggesting merchandise based on individual requirements and assisting in display of merchandise in the retail store as per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Giving demos of products in-line with customer needs, providing technical descriptions of products and their usage to the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Maintaining knowledge of current sales &amp; promotions, policies regarding payment and exchanges and security practices as per norms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Recommending, selecting, and helped locate or obtain merchandise based on customer needs and desires; answering questions regarding the store and its merchandise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Making suggestions and encouraging purchase of higher value products for up-selling by bringing out its benefits and advantages to the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Maintaining sales records and other MIS reports for inventory control; tracked segment-wise inventory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Managing and Monitoring Weekly and Monthly Sales Performance of Sales Executives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Dec’12 to Oct'18 : Hamad A. Alessa And Sons Co., Saudi Arabia as National Sales Co-ordinator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Jan’19 till Present : Sales manager of R4M Enterprise (Dental Materials and  Equipments</w:t>
      </w:r>
      <w:r w:rsidDel="00000000" w:rsidR="00000000" w:rsidRPr="00000000">
        <w:rPr>
          <w:b w:val="1"/>
          <w:rtl w:val="0"/>
        </w:rPr>
        <w:t xml:space="preserve">,Sports nutritional</w:t>
      </w:r>
      <w:r w:rsidDel="00000000" w:rsidR="00000000" w:rsidRPr="00000000">
        <w:rPr>
          <w:b w:val="1"/>
          <w:vertAlign w:val="baseline"/>
          <w:rtl w:val="0"/>
        </w:rPr>
        <w:t xml:space="preserve"> Sales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b w:val="1"/>
          <w:vertAlign w:val="baseline"/>
          <w:rtl w:val="0"/>
        </w:rPr>
        <w:t xml:space="preserve">)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Conducting daily sales analysis and initiating generation of MIS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Initiating forecasting in coordination with Area Sales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Ensuring follow-up of achievement of targets and variance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Coordinating sales between branches and leading management of inventory and stock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Leading smooth sales by stock management between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Negotiation and closing 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Finding new customers in order to boost up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Assisted in promoting sales of Home Appliances &amp; Electronics (HITACHI, HAAS, GIBSON, CRAFT, OME’S)</w:t>
      </w:r>
      <w:r w:rsidDel="00000000" w:rsidR="00000000" w:rsidRPr="00000000">
        <w:rPr>
          <w:color w:val="0070c0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in stores and achieved maximum sales in the same category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Achieved sales targets for home appliances and electronics by executing the distribution strategy at the channel partner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Worked towards increasing product awareness and the usage of air conditioners</w:t>
      </w:r>
      <w:r w:rsidDel="00000000" w:rsidR="00000000" w:rsidRPr="00000000">
        <w:rPr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, refrigerators , TV’s , washing machine , etc.</w:t>
      </w:r>
      <w:r w:rsidDel="00000000" w:rsidR="00000000" w:rsidRPr="00000000">
        <w:rPr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products by adopting measures such as on-spot product demonstrations, house visits and so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Executed market promotional programs such as </w:t>
      </w:r>
      <w:r w:rsidDel="00000000" w:rsidR="00000000" w:rsidRPr="00000000">
        <w:rPr>
          <w:color w:val="000000"/>
          <w:vertAlign w:val="baseline"/>
          <w:rtl w:val="0"/>
        </w:rPr>
        <w:t xml:space="preserve">festival offers</w:t>
      </w:r>
      <w:r w:rsidDel="00000000" w:rsidR="00000000" w:rsidRPr="00000000">
        <w:rPr>
          <w:vertAlign w:val="baseline"/>
          <w:rtl w:val="0"/>
        </w:rPr>
        <w:t xml:space="preserve"> to drive numbers; enhanced sales by </w:t>
      </w:r>
      <w:r w:rsidDel="00000000" w:rsidR="00000000" w:rsidRPr="00000000">
        <w:rPr>
          <w:color w:val="000000"/>
          <w:vertAlign w:val="baseline"/>
          <w:rtl w:val="0"/>
        </w:rPr>
        <w:t xml:space="preserve">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Introduced and Marketed VOCO dental products and achieved and excellent sales growth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Pursuing </w:t>
        <w:tab/>
        <w:tab/>
        <w:t xml:space="preserve"> Online MBA in Marketing with ICFAI University, Sikkim, India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2011</w:t>
        <w:tab/>
        <w:tab/>
        <w:tab/>
        <w:t xml:space="preserve">B.E Computer Science Engineering from Tamil Nadu College of Engineering under Anna </w:t>
        <w:tab/>
        <w:tab/>
        <w:tab/>
        <w:tab/>
        <w:t xml:space="preserve">University , Coimbatore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Expertise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Microsoft Office (Word/ Excel/ Power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Microsoft Dynamics – Inventory Management &amp; Accounts Receivable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Microsoft Certificate holder in Trade and Logistics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Certificate Holder for CCNA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Bulats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C++/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SAP Certified Associate (SAP BASIS Module)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Persuing SAP Business One and SAP Sales and Distribution Module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44061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Birth:</w:t>
        <w:tab/>
        <w:tab/>
        <w:t xml:space="preserve">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July 17, 1989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Languages Known:</w:t>
        <w:tab/>
        <w:t xml:space="preserve">English, Malayalam, Tamil, Hindi and Arabic (Basic)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b w:val="1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="240" w:lineRule="auto"/>
      <w:ind w:left="360" w:hanging="360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