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CURRICULUM  VITAE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TIBIN ANTONY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Poonthoppil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Panavally p.o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Cherthala 688526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No :7356353385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Email:tibinantony843@gmail.com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Religion and Caste</w:t>
        <w:tab/>
        <w:t xml:space="preserve">: Christian,Latin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Single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Father/Spouse Name</w:t>
        <w:tab/>
        <w:t xml:space="preserve">: Antony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 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known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English, Malayalam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 QUALIFICATION </w:t>
      </w:r>
    </w:p>
    <w:tbl>
      <w:tblPr>
        <w:tblStyle w:val="Table1"/>
        <w:tblW w:w="8436.0" w:type="dxa"/>
        <w:jc w:val="left"/>
        <w:tblInd w:w="0.0" w:type="dxa"/>
        <w:tblLayout w:type="fixed"/>
        <w:tblLook w:val="0400"/>
      </w:tblPr>
      <w:tblGrid>
        <w:gridCol w:w="1892"/>
        <w:gridCol w:w="2181"/>
        <w:gridCol w:w="2181"/>
        <w:gridCol w:w="2182"/>
        <w:tblGridChange w:id="0">
          <w:tblGrid>
            <w:gridCol w:w="1892"/>
            <w:gridCol w:w="2181"/>
            <w:gridCol w:w="2181"/>
            <w:gridCol w:w="2182"/>
          </w:tblGrid>
        </w:tblGridChange>
      </w:tblGrid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 /University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Nsshss panavally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of Public  Examination, Kerala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2013</w:t>
            </w:r>
          </w:p>
        </w:tc>
      </w:tr>
      <w:tr>
        <w:trPr>
          <w:trHeight w:val="8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Plus Two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Lyceum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of Higher Secondary Examination, Kerala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2015</w:t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3 months HDB 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6months working in Evgo Electric vehicles showroom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46.000000000002" w:type="dxa"/>
        <w:jc w:val="left"/>
        <w:tblInd w:w="0.0" w:type="dxa"/>
        <w:tblLayout w:type="fixed"/>
        <w:tblLook w:val="0400"/>
      </w:tblPr>
      <w:tblGrid>
        <w:gridCol w:w="1529"/>
        <w:gridCol w:w="2338"/>
        <w:gridCol w:w="2856"/>
        <w:gridCol w:w="1823"/>
        <w:tblGridChange w:id="0">
          <w:tblGrid>
            <w:gridCol w:w="1529"/>
            <w:gridCol w:w="2338"/>
            <w:gridCol w:w="2856"/>
            <w:gridCol w:w="1823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Cybernetics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Kerala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sate Rutronix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201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Mechanic Auto electrical and 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 ITI Cherthala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 Council of Vocational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B.com (co-operation)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Lyceum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Kerala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Arrears in papers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INTEREST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Traveling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music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 to learn and hardworking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ability to adopt changes</w:t>
      </w:r>
    </w:p>
    <w:p w:rsidR="00000000" w:rsidDel="00000000" w:rsidP="00000000" w:rsidRDefault="00000000" w:rsidRPr="00000000" w14:paraId="00000041">
      <w:pPr>
        <w:spacing w:after="160" w:line="259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4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above information are true and correct to the best of my knowledge and belief. 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                                </w:t>
      </w:r>
    </w:p>
    <w:p w:rsidR="00000000" w:rsidDel="00000000" w:rsidP="00000000" w:rsidRDefault="00000000" w:rsidRPr="00000000" w14:paraId="00000046">
      <w:pPr>
        <w:spacing w:after="160" w:line="259" w:lineRule="auto"/>
        <w:ind w:left="6144" w:hanging="6144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                                     </w:t>
        <w:tab/>
        <w:t xml:space="preserve">      TIBIN ANTONY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