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0E75" w14:textId="3BB412FF" w:rsidR="00181E50" w:rsidRDefault="002736B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Roy Steven Alexander</w:t>
      </w:r>
    </w:p>
    <w:p w14:paraId="0649A113" w14:textId="19A37668" w:rsidR="002736B3" w:rsidRDefault="002736B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2407020129</w:t>
      </w:r>
    </w:p>
    <w:p w14:paraId="2F023E90" w14:textId="0426D86F" w:rsidR="002736B3" w:rsidRDefault="002736B3">
      <w:pPr>
        <w:rPr>
          <w:rFonts w:ascii="Times New Roman" w:hAnsi="Times New Roman" w:cs="Times New Roman"/>
          <w:sz w:val="24"/>
          <w:szCs w:val="24"/>
        </w:rPr>
      </w:pPr>
    </w:p>
    <w:p w14:paraId="6149BDB0" w14:textId="17AC2C17" w:rsidR="002736B3" w:rsidRDefault="002736B3" w:rsidP="002736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Manusia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Ideal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Menurut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Pandangan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Kristen</w:t>
      </w:r>
    </w:p>
    <w:p w14:paraId="7255E591" w14:textId="77777777" w:rsidR="002736B3" w:rsidRDefault="002736B3" w:rsidP="002736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434F0" w14:textId="6454D7CC" w:rsidR="002736B3" w:rsidRDefault="002736B3" w:rsidP="002736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1E113BF4" w14:textId="77777777" w:rsidR="002736B3" w:rsidRP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kebudayaan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dan agama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ideal.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dunia modern,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dipersepsikan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penampilan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berlimpah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kekristenan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duniawi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keserupaan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Kristus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kesetiaan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kehendak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Allah.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radikal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dunia,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ajaran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Kristus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kerendahan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ketaatan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60BE18" w14:textId="77777777" w:rsid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esai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iman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Kristen,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teologis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Alkitabiah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</w:p>
    <w:p w14:paraId="190EEE71" w14:textId="77777777" w:rsid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35C5DA" w14:textId="3FA9C095" w:rsid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6B3">
        <w:rPr>
          <w:rFonts w:ascii="Times New Roman" w:hAnsi="Times New Roman" w:cs="Times New Roman"/>
          <w:b/>
          <w:bCs/>
          <w:sz w:val="28"/>
          <w:szCs w:val="28"/>
        </w:rPr>
        <w:t xml:space="preserve">Dasar </w:t>
      </w:r>
      <w:proofErr w:type="spellStart"/>
      <w:r w:rsidRPr="002736B3">
        <w:rPr>
          <w:rFonts w:ascii="Times New Roman" w:hAnsi="Times New Roman" w:cs="Times New Roman"/>
          <w:b/>
          <w:bCs/>
          <w:sz w:val="28"/>
          <w:szCs w:val="28"/>
        </w:rPr>
        <w:t>Teologis</w:t>
      </w:r>
      <w:proofErr w:type="spellEnd"/>
      <w:r w:rsidRPr="002736B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736B3">
        <w:rPr>
          <w:rFonts w:ascii="Times New Roman" w:hAnsi="Times New Roman" w:cs="Times New Roman"/>
          <w:b/>
          <w:bCs/>
          <w:sz w:val="28"/>
          <w:szCs w:val="28"/>
        </w:rPr>
        <w:t>Manusia</w:t>
      </w:r>
      <w:proofErr w:type="spellEnd"/>
      <w:r w:rsidRPr="00273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6B3">
        <w:rPr>
          <w:rFonts w:ascii="Times New Roman" w:hAnsi="Times New Roman" w:cs="Times New Roman"/>
          <w:b/>
          <w:bCs/>
          <w:sz w:val="28"/>
          <w:szCs w:val="28"/>
        </w:rPr>
        <w:t>Sebagai</w:t>
      </w:r>
      <w:proofErr w:type="spellEnd"/>
      <w:r w:rsidRPr="002736B3">
        <w:rPr>
          <w:rFonts w:ascii="Times New Roman" w:hAnsi="Times New Roman" w:cs="Times New Roman"/>
          <w:b/>
          <w:bCs/>
          <w:sz w:val="28"/>
          <w:szCs w:val="28"/>
        </w:rPr>
        <w:t xml:space="preserve"> Gambar dan Rupa Allah</w:t>
      </w:r>
      <w:r w:rsidRPr="0027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880571" w14:textId="77777777" w:rsidR="002736B3" w:rsidRP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Alkitab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Allah (Imago Dei):</w:t>
      </w:r>
    </w:p>
    <w:p w14:paraId="1A4596C8" w14:textId="782902AB" w:rsidR="002736B3" w:rsidRPr="002736B3" w:rsidRDefault="002736B3" w:rsidP="002736B3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6B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Berfirmanlah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Allah: “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Baiklah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Kita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Kita,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berkuas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>” (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1:26)</w:t>
      </w:r>
    </w:p>
    <w:p w14:paraId="7AB646D4" w14:textId="77777777" w:rsidR="002736B3" w:rsidRP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fondasi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martabat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Kristen.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Allah"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kehendak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Allah di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kesucian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81A7E" w14:textId="585857DA" w:rsid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dosa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rusak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kemuliaan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Yesus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Kristus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menyelamatkan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memulihkan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kekristenan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dipulihkan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karunia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Allah dan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bertumbuh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keserupaan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Kristus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19271C" w14:textId="26FE3FB4" w:rsid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17CB52" w14:textId="77777777" w:rsidR="002736B3" w:rsidRPr="002736B3" w:rsidRDefault="002736B3" w:rsidP="0027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736B3">
        <w:rPr>
          <w:rFonts w:ascii="Times New Roman" w:eastAsia="Times New Roman" w:hAnsi="Times New Roman" w:cs="Times New Roman"/>
          <w:b/>
          <w:bCs/>
          <w:sz w:val="28"/>
          <w:szCs w:val="28"/>
        </w:rPr>
        <w:t>Yesus</w:t>
      </w:r>
      <w:proofErr w:type="spellEnd"/>
      <w:r w:rsidRPr="00273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b/>
          <w:bCs/>
          <w:sz w:val="28"/>
          <w:szCs w:val="28"/>
        </w:rPr>
        <w:t>Kristus</w:t>
      </w:r>
      <w:proofErr w:type="spellEnd"/>
      <w:r w:rsidRPr="00273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b/>
          <w:bCs/>
          <w:sz w:val="28"/>
          <w:szCs w:val="28"/>
        </w:rPr>
        <w:t>Sebagai</w:t>
      </w:r>
      <w:proofErr w:type="spellEnd"/>
      <w:r w:rsidRPr="00273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b/>
          <w:bCs/>
          <w:sz w:val="28"/>
          <w:szCs w:val="28"/>
        </w:rPr>
        <w:t>Teladan</w:t>
      </w:r>
      <w:proofErr w:type="spellEnd"/>
      <w:r w:rsidRPr="00273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b/>
          <w:bCs/>
          <w:sz w:val="28"/>
          <w:szCs w:val="28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b/>
          <w:bCs/>
          <w:sz w:val="28"/>
          <w:szCs w:val="28"/>
        </w:rPr>
        <w:t>Sempurna</w:t>
      </w:r>
      <w:proofErr w:type="spellEnd"/>
    </w:p>
    <w:p w14:paraId="19DFD13F" w14:textId="77777777" w:rsidR="002736B3" w:rsidRP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lastRenderedPageBreak/>
        <w:t>Yesus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Kristus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Juru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teladan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Filipi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2:5-8, Paulus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6B2A2A" w14:textId="77777777" w:rsidR="002736B3" w:rsidRPr="002736B3" w:rsidRDefault="002736B3" w:rsidP="002736B3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6B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Hendaklah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hidupmu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menaruh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Kristus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Yesus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3C3D63A7" w14:textId="77777777" w:rsidR="002736B3" w:rsidRP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Yesus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24C1B5" w14:textId="77777777" w:rsidR="002736B3" w:rsidRPr="002736B3" w:rsidRDefault="002736B3" w:rsidP="002736B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b/>
          <w:bCs/>
          <w:sz w:val="24"/>
          <w:szCs w:val="24"/>
        </w:rPr>
        <w:t>Rendah</w:t>
      </w:r>
      <w:proofErr w:type="spellEnd"/>
      <w:r w:rsidRPr="00273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b/>
          <w:bCs/>
          <w:sz w:val="24"/>
          <w:szCs w:val="24"/>
        </w:rPr>
        <w:t>hati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Filipi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2:6-7).</w:t>
      </w:r>
    </w:p>
    <w:p w14:paraId="0F27ED89" w14:textId="77777777" w:rsidR="002736B3" w:rsidRPr="002736B3" w:rsidRDefault="002736B3" w:rsidP="002736B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b/>
          <w:bCs/>
          <w:sz w:val="24"/>
          <w:szCs w:val="24"/>
        </w:rPr>
        <w:t>Taat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Filipi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2:8).</w:t>
      </w:r>
    </w:p>
    <w:p w14:paraId="09D05DC4" w14:textId="77777777" w:rsidR="002736B3" w:rsidRPr="002736B3" w:rsidRDefault="002736B3" w:rsidP="002736B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b/>
          <w:bCs/>
          <w:sz w:val="24"/>
          <w:szCs w:val="24"/>
        </w:rPr>
        <w:t>Mengasihi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Yohanes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13:1).</w:t>
      </w:r>
    </w:p>
    <w:p w14:paraId="19A9D623" w14:textId="77777777" w:rsidR="002736B3" w:rsidRPr="002736B3" w:rsidRDefault="002736B3" w:rsidP="002736B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b/>
          <w:bCs/>
          <w:sz w:val="24"/>
          <w:szCs w:val="24"/>
        </w:rPr>
        <w:t>Mengampuni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musuh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(Lukas 23:34).</w:t>
      </w:r>
    </w:p>
    <w:p w14:paraId="2388BD74" w14:textId="77777777" w:rsidR="002736B3" w:rsidRPr="002736B3" w:rsidRDefault="002736B3" w:rsidP="002736B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b/>
          <w:bCs/>
          <w:sz w:val="24"/>
          <w:szCs w:val="24"/>
        </w:rPr>
        <w:t>Melayani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dilayani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(Markus 10:45).</w:t>
      </w:r>
    </w:p>
    <w:p w14:paraId="4FD8E295" w14:textId="4E7946FE" w:rsid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hidupnya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meneladani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Kristus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perkataan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736B3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273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6F5B9" w14:textId="77777777" w:rsidR="002736B3" w:rsidRPr="002736B3" w:rsidRDefault="002736B3" w:rsidP="002736B3">
      <w:pPr>
        <w:pStyle w:val="Heading3"/>
        <w:rPr>
          <w:sz w:val="28"/>
          <w:szCs w:val="28"/>
        </w:rPr>
      </w:pPr>
      <w:proofErr w:type="spellStart"/>
      <w:r w:rsidRPr="002736B3">
        <w:rPr>
          <w:rStyle w:val="Strong"/>
          <w:b/>
          <w:bCs/>
          <w:sz w:val="28"/>
          <w:szCs w:val="28"/>
        </w:rPr>
        <w:t>Karakteristik</w:t>
      </w:r>
      <w:proofErr w:type="spellEnd"/>
      <w:r w:rsidRPr="002736B3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2736B3">
        <w:rPr>
          <w:rStyle w:val="Strong"/>
          <w:b/>
          <w:bCs/>
          <w:sz w:val="28"/>
          <w:szCs w:val="28"/>
        </w:rPr>
        <w:t>Manusia</w:t>
      </w:r>
      <w:proofErr w:type="spellEnd"/>
      <w:r w:rsidRPr="002736B3">
        <w:rPr>
          <w:rStyle w:val="Strong"/>
          <w:b/>
          <w:bCs/>
          <w:sz w:val="28"/>
          <w:szCs w:val="28"/>
        </w:rPr>
        <w:t xml:space="preserve"> Ideal </w:t>
      </w:r>
      <w:proofErr w:type="spellStart"/>
      <w:r w:rsidRPr="002736B3">
        <w:rPr>
          <w:rStyle w:val="Strong"/>
          <w:b/>
          <w:bCs/>
          <w:sz w:val="28"/>
          <w:szCs w:val="28"/>
        </w:rPr>
        <w:t>dalam</w:t>
      </w:r>
      <w:proofErr w:type="spellEnd"/>
      <w:r w:rsidRPr="002736B3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2736B3">
        <w:rPr>
          <w:rStyle w:val="Strong"/>
          <w:b/>
          <w:bCs/>
          <w:sz w:val="28"/>
          <w:szCs w:val="28"/>
        </w:rPr>
        <w:t>Pandangan</w:t>
      </w:r>
      <w:proofErr w:type="spellEnd"/>
      <w:r w:rsidRPr="002736B3">
        <w:rPr>
          <w:rStyle w:val="Strong"/>
          <w:b/>
          <w:bCs/>
          <w:sz w:val="28"/>
          <w:szCs w:val="28"/>
        </w:rPr>
        <w:t xml:space="preserve"> Kristen</w:t>
      </w:r>
    </w:p>
    <w:p w14:paraId="363DA654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Kristen,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rasul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.</w:t>
      </w:r>
    </w:p>
    <w:p w14:paraId="7622C28C" w14:textId="77777777" w:rsidR="002736B3" w:rsidRPr="002736B3" w:rsidRDefault="002736B3" w:rsidP="002736B3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736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a.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Mengasihi</w:t>
      </w:r>
      <w:proofErr w:type="spellEnd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Allah dan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Sesama</w:t>
      </w:r>
      <w:proofErr w:type="spellEnd"/>
    </w:p>
    <w:p w14:paraId="2E8E737D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"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Kasihilah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Tuhan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Allahmu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… dan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kasihilah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sesamamu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manusia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seperti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dirimu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sendiri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."</w:t>
      </w:r>
      <w:r w:rsidRPr="002736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Matius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22:37-39)</w:t>
      </w:r>
    </w:p>
    <w:p w14:paraId="29F15B5A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736B3">
        <w:rPr>
          <w:rFonts w:ascii="Times New Roman" w:hAnsi="Times New Roman" w:cs="Times New Roman"/>
          <w:sz w:val="24"/>
          <w:szCs w:val="24"/>
        </w:rPr>
        <w:t xml:space="preserve">Kasih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Kekristenan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. Paulus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Korintus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sesamanya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.</w:t>
      </w:r>
    </w:p>
    <w:p w14:paraId="2B4A567A" w14:textId="77777777" w:rsidR="002736B3" w:rsidRPr="002736B3" w:rsidRDefault="002736B3" w:rsidP="002736B3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736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b.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Buah</w:t>
      </w:r>
      <w:proofErr w:type="spellEnd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Roh</w:t>
      </w:r>
      <w:proofErr w:type="spellEnd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Kudus</w:t>
      </w:r>
    </w:p>
    <w:p w14:paraId="5DE4446F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Galatia 5:22-23, Paulus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orang Kristen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:</w:t>
      </w:r>
    </w:p>
    <w:p w14:paraId="1922466B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"Kasih,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sukacita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damai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sejahtera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kesabaran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kemurahan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kebaikan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kesetiaan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kelemahlembutan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penguasaan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diri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."</w:t>
      </w:r>
    </w:p>
    <w:p w14:paraId="52F44685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Buah-buah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Kudus yang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lahiriah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mengalaminya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batiniah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.</w:t>
      </w:r>
    </w:p>
    <w:p w14:paraId="00423962" w14:textId="77777777" w:rsidR="002736B3" w:rsidRPr="002736B3" w:rsidRDefault="002736B3" w:rsidP="002736B3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736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c.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Hidup</w:t>
      </w:r>
      <w:proofErr w:type="spellEnd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dalam</w:t>
      </w:r>
      <w:proofErr w:type="spellEnd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Kerendahan</w:t>
      </w:r>
      <w:proofErr w:type="spellEnd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Hati</w:t>
      </w:r>
      <w:proofErr w:type="spellEnd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Ketaatan</w:t>
      </w:r>
      <w:proofErr w:type="spellEnd"/>
    </w:p>
    <w:p w14:paraId="07A008A5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dijunjung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Kristen.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Yakobus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4:6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:</w:t>
      </w:r>
    </w:p>
    <w:p w14:paraId="21786395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"Allah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menentang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orang yang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congkak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tetapi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mengasihani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orang yang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rendah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hati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."</w:t>
      </w:r>
    </w:p>
    <w:p w14:paraId="2291117B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Bapa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salib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.</w:t>
      </w:r>
    </w:p>
    <w:p w14:paraId="3258556B" w14:textId="77777777" w:rsidR="002736B3" w:rsidRPr="002736B3" w:rsidRDefault="002736B3" w:rsidP="002736B3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736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d.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Bertanggung</w:t>
      </w:r>
      <w:proofErr w:type="spellEnd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Jawab</w:t>
      </w:r>
      <w:proofErr w:type="spellEnd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Jujur</w:t>
      </w:r>
      <w:proofErr w:type="spellEnd"/>
    </w:p>
    <w:p w14:paraId="01D1AEC6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Lukas 16:10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:</w:t>
      </w:r>
    </w:p>
    <w:p w14:paraId="642A82EF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"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Barangsiapa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setia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perkara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kecil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ia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juga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setia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perkara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besar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."</w:t>
      </w:r>
    </w:p>
    <w:p w14:paraId="4DEDF855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kesaksian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orang Kristen. Dunia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.</w:t>
      </w:r>
    </w:p>
    <w:p w14:paraId="3D5CC473" w14:textId="77777777" w:rsidR="002736B3" w:rsidRPr="002736B3" w:rsidRDefault="002736B3" w:rsidP="002736B3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736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e.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Penuh</w:t>
      </w:r>
      <w:proofErr w:type="spellEnd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Pengharapan</w:t>
      </w:r>
      <w:proofErr w:type="spellEnd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2736B3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Sukacita</w:t>
      </w:r>
      <w:proofErr w:type="spellEnd"/>
    </w:p>
    <w:p w14:paraId="2AE93503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kekristenan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bersukacita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. Roma 12:12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:</w:t>
      </w:r>
    </w:p>
    <w:p w14:paraId="4FA387A2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"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Bersukacitalah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pengharapan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sabarlah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kesesakan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dan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bertekunlah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doa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."</w:t>
      </w:r>
    </w:p>
    <w:p w14:paraId="654D50CE" w14:textId="25E7E022" w:rsid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Pengharapan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menyakitkan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.</w:t>
      </w:r>
    </w:p>
    <w:p w14:paraId="3BF1CB8F" w14:textId="77777777" w:rsidR="002736B3" w:rsidRPr="002736B3" w:rsidRDefault="002736B3" w:rsidP="002736B3">
      <w:pPr>
        <w:pStyle w:val="Heading3"/>
        <w:rPr>
          <w:sz w:val="28"/>
          <w:szCs w:val="28"/>
        </w:rPr>
      </w:pPr>
      <w:proofErr w:type="spellStart"/>
      <w:r w:rsidRPr="002736B3">
        <w:rPr>
          <w:rStyle w:val="Strong"/>
          <w:b/>
          <w:bCs/>
          <w:sz w:val="28"/>
          <w:szCs w:val="28"/>
        </w:rPr>
        <w:t>Panggilan</w:t>
      </w:r>
      <w:proofErr w:type="spellEnd"/>
      <w:r w:rsidRPr="002736B3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2736B3">
        <w:rPr>
          <w:rStyle w:val="Strong"/>
          <w:b/>
          <w:bCs/>
          <w:sz w:val="28"/>
          <w:szCs w:val="28"/>
        </w:rPr>
        <w:t>Menjadi</w:t>
      </w:r>
      <w:proofErr w:type="spellEnd"/>
      <w:r w:rsidRPr="002736B3">
        <w:rPr>
          <w:rStyle w:val="Strong"/>
          <w:b/>
          <w:bCs/>
          <w:sz w:val="28"/>
          <w:szCs w:val="28"/>
        </w:rPr>
        <w:t xml:space="preserve"> Garam dan </w:t>
      </w:r>
      <w:proofErr w:type="spellStart"/>
      <w:r w:rsidRPr="002736B3">
        <w:rPr>
          <w:rStyle w:val="Strong"/>
          <w:b/>
          <w:bCs/>
          <w:sz w:val="28"/>
          <w:szCs w:val="28"/>
        </w:rPr>
        <w:t>Terang</w:t>
      </w:r>
      <w:proofErr w:type="spellEnd"/>
      <w:r w:rsidRPr="002736B3">
        <w:rPr>
          <w:rStyle w:val="Strong"/>
          <w:b/>
          <w:bCs/>
          <w:sz w:val="28"/>
          <w:szCs w:val="28"/>
        </w:rPr>
        <w:t xml:space="preserve"> Dunia</w:t>
      </w:r>
    </w:p>
    <w:p w14:paraId="461B0703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:</w:t>
      </w:r>
    </w:p>
    <w:p w14:paraId="15E8E4AB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"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Kamu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adalah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garam dunia...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Kamu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adalah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terang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dunia."</w:t>
      </w:r>
      <w:r w:rsidRPr="002736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Matius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5:13-14)</w:t>
      </w:r>
    </w:p>
    <w:p w14:paraId="22994126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duta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. Garam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rasa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kebusukan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pengharapan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orang Kristen yang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Allah.</w:t>
      </w:r>
    </w:p>
    <w:p w14:paraId="05400184" w14:textId="77777777" w:rsidR="002736B3" w:rsidRDefault="002736B3" w:rsidP="002736B3">
      <w:pPr>
        <w:pStyle w:val="Heading3"/>
        <w:rPr>
          <w:rStyle w:val="Strong"/>
          <w:b/>
          <w:bCs/>
          <w:sz w:val="28"/>
          <w:szCs w:val="28"/>
        </w:rPr>
      </w:pPr>
    </w:p>
    <w:p w14:paraId="7E42A5B7" w14:textId="5A658F87" w:rsidR="002736B3" w:rsidRDefault="002736B3" w:rsidP="002736B3">
      <w:pPr>
        <w:pStyle w:val="Heading3"/>
      </w:pPr>
      <w:r w:rsidRPr="002736B3">
        <w:rPr>
          <w:rStyle w:val="Strong"/>
          <w:b/>
          <w:bCs/>
          <w:sz w:val="28"/>
          <w:szCs w:val="28"/>
        </w:rPr>
        <w:lastRenderedPageBreak/>
        <w:t xml:space="preserve">Proses </w:t>
      </w:r>
      <w:proofErr w:type="spellStart"/>
      <w:r w:rsidRPr="002736B3">
        <w:rPr>
          <w:rStyle w:val="Strong"/>
          <w:b/>
          <w:bCs/>
          <w:sz w:val="28"/>
          <w:szCs w:val="28"/>
        </w:rPr>
        <w:t>Menjadi</w:t>
      </w:r>
      <w:proofErr w:type="spellEnd"/>
      <w:r w:rsidRPr="002736B3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2736B3">
        <w:rPr>
          <w:rStyle w:val="Strong"/>
          <w:b/>
          <w:bCs/>
          <w:sz w:val="28"/>
          <w:szCs w:val="28"/>
        </w:rPr>
        <w:t>Manusia</w:t>
      </w:r>
      <w:proofErr w:type="spellEnd"/>
      <w:r w:rsidRPr="002736B3">
        <w:rPr>
          <w:rStyle w:val="Strong"/>
          <w:b/>
          <w:bCs/>
          <w:sz w:val="28"/>
          <w:szCs w:val="28"/>
        </w:rPr>
        <w:t xml:space="preserve"> Ideal: </w:t>
      </w:r>
      <w:proofErr w:type="spellStart"/>
      <w:r w:rsidRPr="002736B3">
        <w:rPr>
          <w:rStyle w:val="Strong"/>
          <w:b/>
          <w:bCs/>
          <w:sz w:val="28"/>
          <w:szCs w:val="28"/>
        </w:rPr>
        <w:t>Pertumbuhan</w:t>
      </w:r>
      <w:proofErr w:type="spellEnd"/>
      <w:r w:rsidRPr="002736B3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2736B3">
        <w:rPr>
          <w:rStyle w:val="Strong"/>
          <w:b/>
          <w:bCs/>
          <w:sz w:val="28"/>
          <w:szCs w:val="28"/>
        </w:rPr>
        <w:t>dalam</w:t>
      </w:r>
      <w:proofErr w:type="spellEnd"/>
      <w:r w:rsidRPr="002736B3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2736B3">
        <w:rPr>
          <w:rStyle w:val="Strong"/>
          <w:b/>
          <w:bCs/>
          <w:sz w:val="28"/>
          <w:szCs w:val="28"/>
        </w:rPr>
        <w:t>Kekudusan</w:t>
      </w:r>
      <w:proofErr w:type="spellEnd"/>
    </w:p>
    <w:p w14:paraId="5DDC5EE1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sanctification</w:t>
      </w:r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pengudusan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Roma 12:2, Paulus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:</w:t>
      </w:r>
    </w:p>
    <w:p w14:paraId="6A30D240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"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Janganlah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kamu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menjadi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serupa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dengan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dunia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ini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tetapi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berubahlah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oleh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pembaharuan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budimu</w:t>
      </w:r>
      <w:proofErr w:type="spellEnd"/>
      <w:r w:rsidRPr="002736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..."</w:t>
      </w:r>
    </w:p>
    <w:p w14:paraId="6DFECC65" w14:textId="5400F157" w:rsid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736B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seumur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Kudus.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persekutuan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penderitaan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dimurnikan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B3"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 w:rsidRPr="002736B3">
        <w:rPr>
          <w:rFonts w:ascii="Times New Roman" w:hAnsi="Times New Roman" w:cs="Times New Roman"/>
          <w:sz w:val="24"/>
          <w:szCs w:val="24"/>
        </w:rPr>
        <w:t>.</w:t>
      </w:r>
    </w:p>
    <w:p w14:paraId="4F1CB4E8" w14:textId="77777777" w:rsidR="002736B3" w:rsidRPr="0084169E" w:rsidRDefault="002736B3" w:rsidP="002736B3">
      <w:pPr>
        <w:pStyle w:val="Heading3"/>
        <w:rPr>
          <w:sz w:val="28"/>
          <w:szCs w:val="28"/>
        </w:rPr>
      </w:pPr>
      <w:proofErr w:type="spellStart"/>
      <w:r w:rsidRPr="0084169E">
        <w:rPr>
          <w:rStyle w:val="Strong"/>
          <w:b/>
          <w:bCs/>
          <w:sz w:val="28"/>
          <w:szCs w:val="28"/>
        </w:rPr>
        <w:t>Tantangan</w:t>
      </w:r>
      <w:proofErr w:type="spellEnd"/>
      <w:r w:rsidRPr="0084169E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84169E">
        <w:rPr>
          <w:rStyle w:val="Strong"/>
          <w:b/>
          <w:bCs/>
          <w:sz w:val="28"/>
          <w:szCs w:val="28"/>
        </w:rPr>
        <w:t>Menjadi</w:t>
      </w:r>
      <w:proofErr w:type="spellEnd"/>
      <w:r w:rsidRPr="0084169E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84169E">
        <w:rPr>
          <w:rStyle w:val="Strong"/>
          <w:b/>
          <w:bCs/>
          <w:sz w:val="28"/>
          <w:szCs w:val="28"/>
        </w:rPr>
        <w:t>Manusia</w:t>
      </w:r>
      <w:proofErr w:type="spellEnd"/>
      <w:r w:rsidRPr="0084169E">
        <w:rPr>
          <w:rStyle w:val="Strong"/>
          <w:b/>
          <w:bCs/>
          <w:sz w:val="28"/>
          <w:szCs w:val="28"/>
        </w:rPr>
        <w:t xml:space="preserve"> Ideal </w:t>
      </w:r>
      <w:proofErr w:type="spellStart"/>
      <w:r w:rsidRPr="0084169E">
        <w:rPr>
          <w:rStyle w:val="Strong"/>
          <w:b/>
          <w:bCs/>
          <w:sz w:val="28"/>
          <w:szCs w:val="28"/>
        </w:rPr>
        <w:t>dalam</w:t>
      </w:r>
      <w:proofErr w:type="spellEnd"/>
      <w:r w:rsidRPr="0084169E">
        <w:rPr>
          <w:rStyle w:val="Strong"/>
          <w:b/>
          <w:bCs/>
          <w:sz w:val="28"/>
          <w:szCs w:val="28"/>
        </w:rPr>
        <w:t xml:space="preserve"> Dunia Modern</w:t>
      </w:r>
    </w:p>
    <w:p w14:paraId="1B54F709" w14:textId="77777777" w:rsidR="002736B3" w:rsidRPr="0084169E" w:rsidRDefault="002736B3" w:rsidP="0084169E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dunia modern yang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konsumerisme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individualisme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relativisme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moral,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. Dunia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kenikmatan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dosa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penyangkalan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pengampunan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>.</w:t>
      </w:r>
    </w:p>
    <w:p w14:paraId="2595C413" w14:textId="73150255" w:rsidR="002736B3" w:rsidRDefault="002736B3" w:rsidP="0084169E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69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transformatif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bersinar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>-Nya.</w:t>
      </w:r>
    </w:p>
    <w:p w14:paraId="628E2E5F" w14:textId="77777777" w:rsidR="0084169E" w:rsidRPr="0084169E" w:rsidRDefault="0084169E" w:rsidP="0084169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4169E">
        <w:rPr>
          <w:rFonts w:ascii="Times New Roman" w:eastAsia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8416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b/>
          <w:bCs/>
          <w:sz w:val="28"/>
          <w:szCs w:val="28"/>
        </w:rPr>
        <w:t>Praktis</w:t>
      </w:r>
      <w:proofErr w:type="spellEnd"/>
      <w:r w:rsidRPr="008416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4169E">
        <w:rPr>
          <w:rFonts w:ascii="Times New Roman" w:eastAsia="Times New Roman" w:hAnsi="Times New Roman" w:cs="Times New Roman"/>
          <w:b/>
          <w:bCs/>
          <w:sz w:val="28"/>
          <w:szCs w:val="28"/>
        </w:rPr>
        <w:t>Bagaimana</w:t>
      </w:r>
      <w:proofErr w:type="spellEnd"/>
      <w:r w:rsidRPr="008416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b/>
          <w:bCs/>
          <w:sz w:val="28"/>
          <w:szCs w:val="28"/>
        </w:rPr>
        <w:t>Menjadi</w:t>
      </w:r>
      <w:proofErr w:type="spellEnd"/>
      <w:r w:rsidRPr="008416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b/>
          <w:bCs/>
          <w:sz w:val="28"/>
          <w:szCs w:val="28"/>
        </w:rPr>
        <w:t>Manusia</w:t>
      </w:r>
      <w:proofErr w:type="spellEnd"/>
      <w:r w:rsidRPr="008416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Ideal?</w:t>
      </w:r>
    </w:p>
    <w:p w14:paraId="0395CDB4" w14:textId="77777777" w:rsidR="0084169E" w:rsidRPr="0084169E" w:rsidRDefault="0084169E" w:rsidP="008416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01280B" w14:textId="77777777" w:rsidR="0084169E" w:rsidRPr="0084169E" w:rsidRDefault="0084169E" w:rsidP="008416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doa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pembacaan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Alkitab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persekutuan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9E392" w14:textId="77777777" w:rsidR="0084169E" w:rsidRPr="0084169E" w:rsidRDefault="0084169E" w:rsidP="008416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Mempraktikkan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pengampunan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4C2D02" w14:textId="77777777" w:rsidR="0084169E" w:rsidRPr="0084169E" w:rsidRDefault="0084169E" w:rsidP="008416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Melayani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kerendahan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gereja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77ED0" w14:textId="77777777" w:rsidR="0084169E" w:rsidRPr="0084169E" w:rsidRDefault="0084169E" w:rsidP="008416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kekudusan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menjauhi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dosa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pertobatan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8F0A5" w14:textId="45B49FD1" w:rsidR="0084169E" w:rsidRDefault="0084169E" w:rsidP="008416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bertumbuh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rohani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4169E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841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76BEC" w14:textId="77777777" w:rsidR="0084169E" w:rsidRPr="0084169E" w:rsidRDefault="0084169E" w:rsidP="0084169E">
      <w:pPr>
        <w:pStyle w:val="Heading3"/>
        <w:rPr>
          <w:sz w:val="28"/>
          <w:szCs w:val="28"/>
        </w:rPr>
      </w:pPr>
      <w:proofErr w:type="spellStart"/>
      <w:r w:rsidRPr="0084169E">
        <w:rPr>
          <w:rStyle w:val="Strong"/>
          <w:b/>
          <w:bCs/>
          <w:sz w:val="28"/>
          <w:szCs w:val="28"/>
        </w:rPr>
        <w:t>Penutup</w:t>
      </w:r>
      <w:proofErr w:type="spellEnd"/>
    </w:p>
    <w:p w14:paraId="130400EC" w14:textId="77777777" w:rsidR="0084169E" w:rsidRPr="0084169E" w:rsidRDefault="0084169E" w:rsidP="0084169E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84169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Allah dan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pengharapan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lahiriah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berbuah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>.</w:t>
      </w:r>
    </w:p>
    <w:p w14:paraId="1BA41C74" w14:textId="77777777" w:rsidR="0084169E" w:rsidRPr="0084169E" w:rsidRDefault="0084169E" w:rsidP="0084169E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69E">
        <w:rPr>
          <w:rFonts w:ascii="Times New Roman" w:hAnsi="Times New Roman" w:cs="Times New Roman"/>
          <w:sz w:val="24"/>
          <w:szCs w:val="24"/>
        </w:rPr>
        <w:lastRenderedPageBreak/>
        <w:t>Menjadi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" di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keselarasan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Allah. Dan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diperlengkapi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169E">
        <w:rPr>
          <w:rFonts w:ascii="Times New Roman" w:hAnsi="Times New Roman" w:cs="Times New Roman"/>
          <w:sz w:val="24"/>
          <w:szCs w:val="24"/>
        </w:rPr>
        <w:t>.</w:t>
      </w:r>
    </w:p>
    <w:p w14:paraId="7A6AED2D" w14:textId="77777777" w:rsidR="0084169E" w:rsidRPr="0084169E" w:rsidRDefault="0084169E" w:rsidP="0084169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4E7CE3" w14:textId="77777777" w:rsidR="0084169E" w:rsidRPr="0084169E" w:rsidRDefault="0084169E" w:rsidP="0084169E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33785A6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4B8E4F6B" w14:textId="77777777" w:rsidR="002736B3" w:rsidRPr="002736B3" w:rsidRDefault="002736B3" w:rsidP="002736B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02DEB0D7" w14:textId="77777777" w:rsidR="002736B3" w:rsidRP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DF90E" w14:textId="77777777" w:rsidR="002736B3" w:rsidRPr="002736B3" w:rsidRDefault="002736B3" w:rsidP="002736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78B25" w14:textId="77777777" w:rsidR="002736B3" w:rsidRDefault="002736B3" w:rsidP="002736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27805" w14:textId="77777777" w:rsidR="002736B3" w:rsidRPr="002736B3" w:rsidRDefault="002736B3" w:rsidP="002736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36B3" w:rsidRPr="0027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11FF8"/>
    <w:multiLevelType w:val="multilevel"/>
    <w:tmpl w:val="2814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56EFC"/>
    <w:multiLevelType w:val="multilevel"/>
    <w:tmpl w:val="27E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B3"/>
    <w:rsid w:val="00181E50"/>
    <w:rsid w:val="002736B3"/>
    <w:rsid w:val="0084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4E00"/>
  <w15:chartTrackingRefBased/>
  <w15:docId w15:val="{A8C9ACF7-BE9E-44D1-B53C-F3F1E113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36B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736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36B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2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6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1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2025-04-24T15:35:00Z</dcterms:created>
  <dcterms:modified xsi:type="dcterms:W3CDTF">2025-04-24T15:48:00Z</dcterms:modified>
</cp:coreProperties>
</file>