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C18A3" w14:textId="371ADA38" w:rsidR="00066E2D" w:rsidRPr="00CD5701" w:rsidRDefault="00CD5701">
      <w:pPr>
        <w:spacing w:after="0" w:line="480" w:lineRule="auto"/>
        <w:jc w:val="center"/>
        <w:rPr>
          <w:rFonts w:ascii="Times New Roman" w:hAnsi="Times New Roman" w:cs="Times New Roman"/>
          <w:b/>
          <w:bCs/>
          <w:color w:val="2E74B5" w:themeColor="accent5" w:themeShade="BF"/>
          <w:sz w:val="24"/>
          <w:szCs w:val="24"/>
        </w:rPr>
      </w:pPr>
      <w:bookmarkStart w:id="0" w:name="_Hlk168552032"/>
      <w:bookmarkEnd w:id="0"/>
      <w:r w:rsidRPr="00CD5701">
        <w:rPr>
          <w:rFonts w:ascii="Times New Roman" w:hAnsi="Times New Roman" w:cs="Times New Roman"/>
          <w:b/>
          <w:bCs/>
          <w:noProof/>
          <w:color w:val="2E74B5" w:themeColor="accent5" w:themeShade="BF"/>
          <w:sz w:val="24"/>
          <w:szCs w:val="24"/>
        </w:rPr>
        <w:drawing>
          <wp:anchor distT="0" distB="0" distL="0" distR="0" simplePos="0" relativeHeight="251658240" behindDoc="0" locked="0" layoutInCell="1" hidden="0" allowOverlap="1" wp14:anchorId="2D99142A" wp14:editId="7DE8430A">
            <wp:simplePos x="0" y="0"/>
            <wp:positionH relativeFrom="column">
              <wp:posOffset>-310617</wp:posOffset>
            </wp:positionH>
            <wp:positionV relativeFrom="paragraph">
              <wp:posOffset>-53872</wp:posOffset>
            </wp:positionV>
            <wp:extent cx="616688" cy="680483"/>
            <wp:effectExtent l="0" t="0" r="0" b="0"/>
            <wp:wrapNone/>
            <wp:docPr id="154899198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616688" cy="680483"/>
                    </a:xfrm>
                    <a:prstGeom prst="rect">
                      <a:avLst/>
                    </a:prstGeom>
                    <a:ln/>
                  </pic:spPr>
                </pic:pic>
              </a:graphicData>
            </a:graphic>
          </wp:anchor>
        </w:drawing>
      </w:r>
      <w:r w:rsidR="00AC032A" w:rsidRPr="00CD5701">
        <w:rPr>
          <w:rFonts w:ascii="Times New Roman" w:hAnsi="Times New Roman" w:cs="Times New Roman"/>
          <w:b/>
          <w:bCs/>
          <w:color w:val="2E74B5" w:themeColor="accent5" w:themeShade="BF"/>
          <w:sz w:val="24"/>
          <w:szCs w:val="24"/>
        </w:rPr>
        <w:t>ACLC COLLEGE OF BUTUAN</w:t>
      </w:r>
      <w:bookmarkStart w:id="1" w:name="_heading=h.3mbz5n4q4b7a" w:colFirst="0" w:colLast="0"/>
      <w:bookmarkStart w:id="2" w:name="_Hlk168298978"/>
      <w:bookmarkEnd w:id="1"/>
      <w:bookmarkEnd w:id="2"/>
    </w:p>
    <w:p w14:paraId="08CA1370" w14:textId="77777777" w:rsidR="00066E2D" w:rsidRPr="00CD5701" w:rsidRDefault="00AC032A">
      <w:pPr>
        <w:widowControl w:val="0"/>
        <w:spacing w:before="1" w:after="0" w:line="480" w:lineRule="auto"/>
        <w:ind w:left="357"/>
        <w:jc w:val="center"/>
        <w:rPr>
          <w:rFonts w:ascii="Times New Roman" w:hAnsi="Times New Roman" w:cs="Times New Roman"/>
          <w:b/>
          <w:sz w:val="18"/>
          <w:szCs w:val="18"/>
        </w:rPr>
      </w:pPr>
      <w:r w:rsidRPr="00CD5701">
        <w:rPr>
          <w:rFonts w:ascii="Times New Roman" w:hAnsi="Times New Roman" w:cs="Times New Roman"/>
          <w:b/>
          <w:sz w:val="18"/>
          <w:szCs w:val="18"/>
        </w:rPr>
        <w:t>Franchised and Operated by Butuan Information Technology Services, Inc. (BITSI)</w:t>
      </w:r>
    </w:p>
    <w:p w14:paraId="4B586A95" w14:textId="77777777" w:rsidR="00066E2D" w:rsidRPr="00CD5701" w:rsidRDefault="00AC032A">
      <w:pPr>
        <w:widowControl w:val="0"/>
        <w:spacing w:before="30" w:after="0" w:line="480" w:lineRule="auto"/>
        <w:ind w:left="356"/>
        <w:jc w:val="center"/>
        <w:rPr>
          <w:rFonts w:ascii="Times New Roman" w:hAnsi="Times New Roman" w:cs="Times New Roman"/>
          <w:b/>
          <w:sz w:val="18"/>
          <w:szCs w:val="18"/>
          <w:highlight w:val="white"/>
        </w:rPr>
      </w:pPr>
      <w:r w:rsidRPr="00CD5701">
        <w:rPr>
          <w:rFonts w:ascii="Times New Roman" w:hAnsi="Times New Roman" w:cs="Times New Roman"/>
          <w:sz w:val="18"/>
          <w:szCs w:val="18"/>
        </w:rPr>
        <w:t>HDS Bldg., 999 J.C. Aquino Avenue, Butuan City, Agusan del Norte, Philippines 8600</w:t>
      </w:r>
    </w:p>
    <w:p w14:paraId="19FDA721" w14:textId="77777777" w:rsidR="00066E2D" w:rsidRPr="00CD5701" w:rsidRDefault="00066E2D">
      <w:pPr>
        <w:spacing w:line="480" w:lineRule="auto"/>
        <w:jc w:val="center"/>
        <w:rPr>
          <w:rFonts w:ascii="Times New Roman" w:hAnsi="Times New Roman" w:cs="Times New Roman"/>
          <w:b/>
          <w:sz w:val="24"/>
          <w:szCs w:val="24"/>
          <w:highlight w:val="white"/>
        </w:rPr>
      </w:pPr>
    </w:p>
    <w:p w14:paraId="33015E07" w14:textId="77777777" w:rsidR="00066E2D" w:rsidRPr="00CD5701" w:rsidRDefault="00AC032A">
      <w:pPr>
        <w:spacing w:line="480" w:lineRule="auto"/>
        <w:jc w:val="center"/>
        <w:rPr>
          <w:rFonts w:ascii="Times New Roman" w:hAnsi="Times New Roman" w:cs="Times New Roman"/>
          <w:b/>
          <w:sz w:val="24"/>
          <w:szCs w:val="24"/>
          <w:highlight w:val="white"/>
        </w:rPr>
      </w:pPr>
      <w:bookmarkStart w:id="3" w:name="_Hlk168985739"/>
      <w:proofErr w:type="spellStart"/>
      <w:r w:rsidRPr="00CD5701">
        <w:rPr>
          <w:rFonts w:ascii="Times New Roman" w:hAnsi="Times New Roman" w:cs="Times New Roman"/>
          <w:b/>
          <w:sz w:val="24"/>
          <w:szCs w:val="24"/>
        </w:rPr>
        <w:t>ARAVoE</w:t>
      </w:r>
      <w:proofErr w:type="spellEnd"/>
      <w:r w:rsidRPr="00CD5701">
        <w:rPr>
          <w:rFonts w:ascii="Times New Roman" w:hAnsi="Times New Roman" w:cs="Times New Roman"/>
          <w:b/>
          <w:sz w:val="24"/>
          <w:szCs w:val="24"/>
        </w:rPr>
        <w:t>: Arabic Recognition Assisted Vocabulary of English: A Voice-Driven Cross-Language Dictionary</w:t>
      </w:r>
    </w:p>
    <w:bookmarkEnd w:id="3"/>
    <w:p w14:paraId="5680FF7E" w14:textId="77777777" w:rsidR="00066E2D" w:rsidRPr="00CD5701" w:rsidRDefault="00066E2D">
      <w:pPr>
        <w:spacing w:line="480" w:lineRule="auto"/>
        <w:jc w:val="center"/>
        <w:rPr>
          <w:rFonts w:ascii="Times New Roman" w:hAnsi="Times New Roman" w:cs="Times New Roman"/>
          <w:sz w:val="24"/>
          <w:szCs w:val="24"/>
        </w:rPr>
      </w:pPr>
    </w:p>
    <w:p w14:paraId="2DD67385" w14:textId="77777777" w:rsidR="00066E2D" w:rsidRPr="00CD5701" w:rsidRDefault="00AC032A">
      <w:pPr>
        <w:spacing w:line="480" w:lineRule="auto"/>
        <w:jc w:val="center"/>
        <w:rPr>
          <w:rFonts w:ascii="Times New Roman" w:hAnsi="Times New Roman" w:cs="Times New Roman"/>
          <w:sz w:val="24"/>
          <w:szCs w:val="24"/>
        </w:rPr>
      </w:pPr>
      <w:r w:rsidRPr="00CD5701">
        <w:rPr>
          <w:rFonts w:ascii="Times New Roman" w:hAnsi="Times New Roman" w:cs="Times New Roman"/>
          <w:sz w:val="24"/>
          <w:szCs w:val="24"/>
        </w:rPr>
        <w:t>A Thesis Project</w:t>
      </w:r>
    </w:p>
    <w:p w14:paraId="171A7AA1" w14:textId="77777777" w:rsidR="00066E2D" w:rsidRPr="00CD5701" w:rsidRDefault="00AC032A">
      <w:pPr>
        <w:spacing w:line="480" w:lineRule="auto"/>
        <w:jc w:val="center"/>
        <w:rPr>
          <w:rFonts w:ascii="Times New Roman" w:hAnsi="Times New Roman" w:cs="Times New Roman"/>
          <w:sz w:val="24"/>
          <w:szCs w:val="24"/>
        </w:rPr>
      </w:pPr>
      <w:r w:rsidRPr="00CD5701">
        <w:rPr>
          <w:rFonts w:ascii="Times New Roman" w:hAnsi="Times New Roman" w:cs="Times New Roman"/>
          <w:sz w:val="24"/>
          <w:szCs w:val="24"/>
        </w:rPr>
        <w:t>Presented to the Faculty of</w:t>
      </w:r>
    </w:p>
    <w:p w14:paraId="6DDF26A3" w14:textId="77777777" w:rsidR="00066E2D" w:rsidRPr="00CD5701" w:rsidRDefault="00AC032A">
      <w:pPr>
        <w:spacing w:line="480" w:lineRule="auto"/>
        <w:jc w:val="center"/>
        <w:rPr>
          <w:rFonts w:ascii="Times New Roman" w:hAnsi="Times New Roman" w:cs="Times New Roman"/>
          <w:b/>
          <w:sz w:val="24"/>
          <w:szCs w:val="24"/>
        </w:rPr>
      </w:pPr>
      <w:r w:rsidRPr="00CD5701">
        <w:rPr>
          <w:rFonts w:ascii="Times New Roman" w:hAnsi="Times New Roman" w:cs="Times New Roman"/>
          <w:b/>
          <w:sz w:val="24"/>
          <w:szCs w:val="24"/>
        </w:rPr>
        <w:t>COMPUTER EDUCATION DEPARTMENT</w:t>
      </w:r>
    </w:p>
    <w:p w14:paraId="24DA253E" w14:textId="77777777" w:rsidR="00066E2D" w:rsidRPr="00CD5701" w:rsidRDefault="00066E2D">
      <w:pPr>
        <w:spacing w:line="480" w:lineRule="auto"/>
        <w:jc w:val="center"/>
        <w:rPr>
          <w:rFonts w:ascii="Times New Roman" w:hAnsi="Times New Roman" w:cs="Times New Roman"/>
          <w:sz w:val="24"/>
          <w:szCs w:val="24"/>
        </w:rPr>
      </w:pPr>
    </w:p>
    <w:p w14:paraId="5FD36FE6" w14:textId="77777777" w:rsidR="00066E2D" w:rsidRPr="00CD5701" w:rsidRDefault="00AC032A">
      <w:pPr>
        <w:spacing w:line="480" w:lineRule="auto"/>
        <w:jc w:val="center"/>
        <w:rPr>
          <w:rFonts w:ascii="Times New Roman" w:hAnsi="Times New Roman" w:cs="Times New Roman"/>
          <w:sz w:val="24"/>
          <w:szCs w:val="24"/>
        </w:rPr>
      </w:pPr>
      <w:r w:rsidRPr="00CD5701">
        <w:rPr>
          <w:rFonts w:ascii="Times New Roman" w:hAnsi="Times New Roman" w:cs="Times New Roman"/>
          <w:sz w:val="24"/>
          <w:szCs w:val="24"/>
        </w:rPr>
        <w:t>In Partial Fulfillment of</w:t>
      </w:r>
    </w:p>
    <w:p w14:paraId="4D78A31F" w14:textId="77777777" w:rsidR="00066E2D" w:rsidRPr="00CD5701" w:rsidRDefault="00AC032A">
      <w:pPr>
        <w:spacing w:line="480" w:lineRule="auto"/>
        <w:jc w:val="center"/>
        <w:rPr>
          <w:rFonts w:ascii="Times New Roman" w:hAnsi="Times New Roman" w:cs="Times New Roman"/>
          <w:sz w:val="24"/>
          <w:szCs w:val="24"/>
        </w:rPr>
      </w:pPr>
      <w:r w:rsidRPr="00CD5701">
        <w:rPr>
          <w:rFonts w:ascii="Times New Roman" w:hAnsi="Times New Roman" w:cs="Times New Roman"/>
          <w:sz w:val="24"/>
          <w:szCs w:val="24"/>
        </w:rPr>
        <w:t>the Requirements for the Degree in</w:t>
      </w:r>
    </w:p>
    <w:p w14:paraId="2816AA90" w14:textId="77777777" w:rsidR="00066E2D" w:rsidRPr="00CD5701" w:rsidRDefault="00AC032A">
      <w:pPr>
        <w:spacing w:line="480" w:lineRule="auto"/>
        <w:jc w:val="center"/>
        <w:rPr>
          <w:rFonts w:ascii="Times New Roman" w:hAnsi="Times New Roman" w:cs="Times New Roman"/>
          <w:sz w:val="24"/>
          <w:szCs w:val="24"/>
        </w:rPr>
      </w:pPr>
      <w:r w:rsidRPr="00CD5701">
        <w:rPr>
          <w:rFonts w:ascii="Times New Roman" w:hAnsi="Times New Roman" w:cs="Times New Roman"/>
          <w:b/>
          <w:sz w:val="24"/>
          <w:szCs w:val="24"/>
        </w:rPr>
        <w:t>BACHELOR OF SCIENCE IN COMPUTER SCIENCE</w:t>
      </w:r>
    </w:p>
    <w:p w14:paraId="089A2909" w14:textId="77777777" w:rsidR="00066E2D" w:rsidRPr="00CD5701" w:rsidRDefault="00066E2D">
      <w:pPr>
        <w:spacing w:line="480" w:lineRule="auto"/>
        <w:jc w:val="center"/>
        <w:rPr>
          <w:rFonts w:ascii="Times New Roman" w:hAnsi="Times New Roman" w:cs="Times New Roman"/>
          <w:sz w:val="24"/>
          <w:szCs w:val="24"/>
        </w:rPr>
      </w:pPr>
    </w:p>
    <w:p w14:paraId="1D250621" w14:textId="77777777" w:rsidR="00066E2D" w:rsidRPr="00CD5701" w:rsidRDefault="00066E2D">
      <w:pPr>
        <w:spacing w:line="480" w:lineRule="auto"/>
        <w:rPr>
          <w:rFonts w:ascii="Times New Roman" w:hAnsi="Times New Roman" w:cs="Times New Roman"/>
          <w:sz w:val="24"/>
          <w:szCs w:val="24"/>
        </w:rPr>
      </w:pPr>
    </w:p>
    <w:p w14:paraId="3068DAE2" w14:textId="77777777" w:rsidR="00066E2D" w:rsidRPr="00CD5701" w:rsidRDefault="00AC032A">
      <w:pPr>
        <w:spacing w:line="480" w:lineRule="auto"/>
        <w:jc w:val="center"/>
        <w:rPr>
          <w:rFonts w:ascii="Times New Roman" w:hAnsi="Times New Roman" w:cs="Times New Roman"/>
          <w:sz w:val="24"/>
          <w:szCs w:val="24"/>
        </w:rPr>
      </w:pPr>
      <w:r w:rsidRPr="00CD5701">
        <w:rPr>
          <w:rFonts w:ascii="Times New Roman" w:hAnsi="Times New Roman" w:cs="Times New Roman"/>
          <w:sz w:val="24"/>
          <w:szCs w:val="24"/>
        </w:rPr>
        <w:t>Submitted by:</w:t>
      </w:r>
    </w:p>
    <w:p w14:paraId="41A1E119" w14:textId="77777777" w:rsidR="00066E2D" w:rsidRPr="00CD5701" w:rsidRDefault="00AC032A">
      <w:pPr>
        <w:pBdr>
          <w:top w:val="nil"/>
          <w:left w:val="nil"/>
          <w:bottom w:val="nil"/>
          <w:right w:val="nil"/>
          <w:between w:val="nil"/>
        </w:pBdr>
        <w:spacing w:after="0" w:line="480" w:lineRule="auto"/>
        <w:ind w:left="360"/>
        <w:jc w:val="center"/>
        <w:rPr>
          <w:rFonts w:ascii="Times New Roman" w:hAnsi="Times New Roman" w:cs="Times New Roman"/>
          <w:color w:val="000000"/>
          <w:sz w:val="24"/>
          <w:szCs w:val="24"/>
        </w:rPr>
      </w:pPr>
      <w:r w:rsidRPr="00CD5701">
        <w:rPr>
          <w:rFonts w:ascii="Times New Roman" w:hAnsi="Times New Roman" w:cs="Times New Roman"/>
          <w:color w:val="000000"/>
          <w:sz w:val="24"/>
          <w:szCs w:val="24"/>
        </w:rPr>
        <w:t>BAUTISTA, GHAIZAR A.</w:t>
      </w:r>
    </w:p>
    <w:p w14:paraId="7A45637B" w14:textId="101FE8F6" w:rsidR="00066E2D" w:rsidRDefault="00AC032A">
      <w:pPr>
        <w:pBdr>
          <w:top w:val="nil"/>
          <w:left w:val="nil"/>
          <w:bottom w:val="nil"/>
          <w:right w:val="nil"/>
          <w:between w:val="nil"/>
        </w:pBdr>
        <w:spacing w:after="0" w:line="480" w:lineRule="auto"/>
        <w:ind w:left="360"/>
        <w:jc w:val="center"/>
        <w:rPr>
          <w:rFonts w:ascii="Times New Roman" w:hAnsi="Times New Roman" w:cs="Times New Roman"/>
          <w:color w:val="000000"/>
          <w:sz w:val="24"/>
          <w:szCs w:val="24"/>
        </w:rPr>
      </w:pPr>
      <w:r w:rsidRPr="00CD5701">
        <w:rPr>
          <w:rFonts w:ascii="Times New Roman" w:hAnsi="Times New Roman" w:cs="Times New Roman"/>
          <w:color w:val="000000"/>
          <w:sz w:val="24"/>
          <w:szCs w:val="24"/>
        </w:rPr>
        <w:t>LUCAS, ALOU JESUSA SHEN F.</w:t>
      </w:r>
    </w:p>
    <w:p w14:paraId="3338F158" w14:textId="62C185E7" w:rsidR="002E67B8" w:rsidRDefault="002E67B8">
      <w:pPr>
        <w:pBdr>
          <w:top w:val="nil"/>
          <w:left w:val="nil"/>
          <w:bottom w:val="nil"/>
          <w:right w:val="nil"/>
          <w:between w:val="nil"/>
        </w:pBdr>
        <w:spacing w:after="0" w:line="480" w:lineRule="auto"/>
        <w:ind w:left="360"/>
        <w:jc w:val="center"/>
        <w:rPr>
          <w:rFonts w:ascii="Times New Roman" w:hAnsi="Times New Roman" w:cs="Times New Roman"/>
          <w:color w:val="000000"/>
          <w:sz w:val="24"/>
          <w:szCs w:val="24"/>
        </w:rPr>
      </w:pPr>
      <w:r w:rsidRPr="002E67B8">
        <w:rPr>
          <w:rFonts w:ascii="Times New Roman" w:hAnsi="Times New Roman" w:cs="Times New Roman"/>
          <w:color w:val="000000"/>
          <w:sz w:val="24"/>
          <w:szCs w:val="24"/>
        </w:rPr>
        <w:t>ACOG, ARNOLD E.</w:t>
      </w:r>
    </w:p>
    <w:p w14:paraId="74C0C9C7" w14:textId="04FB3471" w:rsidR="00CD5701" w:rsidRDefault="00CD5701" w:rsidP="00CD5701">
      <w:pPr>
        <w:pBdr>
          <w:top w:val="nil"/>
          <w:left w:val="nil"/>
          <w:bottom w:val="nil"/>
          <w:right w:val="nil"/>
          <w:between w:val="nil"/>
        </w:pBdr>
        <w:spacing w:after="0" w:line="480" w:lineRule="auto"/>
        <w:ind w:left="3240"/>
        <w:rPr>
          <w:rFonts w:ascii="Times New Roman" w:hAnsi="Times New Roman" w:cs="Times New Roman"/>
          <w:color w:val="000000"/>
          <w:sz w:val="24"/>
          <w:szCs w:val="24"/>
        </w:rPr>
      </w:pPr>
      <w:r>
        <w:rPr>
          <w:rFonts w:ascii="Times New Roman" w:hAnsi="Times New Roman" w:cs="Times New Roman"/>
          <w:color w:val="000000"/>
          <w:sz w:val="24"/>
          <w:szCs w:val="24"/>
        </w:rPr>
        <w:t>CABUAL, CHONA</w:t>
      </w:r>
    </w:p>
    <w:p w14:paraId="5285B518" w14:textId="77777777" w:rsidR="00CD5701" w:rsidRDefault="00CD5701" w:rsidP="00CD5701">
      <w:pPr>
        <w:spacing w:line="360" w:lineRule="auto"/>
        <w:rPr>
          <w:rFonts w:ascii="Times New Roman" w:hAnsi="Times New Roman" w:cs="Times New Roman"/>
          <w:b/>
          <w:sz w:val="24"/>
          <w:szCs w:val="24"/>
        </w:rPr>
      </w:pPr>
    </w:p>
    <w:p w14:paraId="1B23DDC9" w14:textId="1C3258CF" w:rsidR="00066E2D" w:rsidRPr="00CD5701" w:rsidRDefault="00AC032A" w:rsidP="00CD5701">
      <w:pPr>
        <w:spacing w:line="360" w:lineRule="auto"/>
        <w:jc w:val="center"/>
        <w:rPr>
          <w:rFonts w:ascii="Times New Roman" w:hAnsi="Times New Roman" w:cs="Times New Roman"/>
          <w:b/>
          <w:sz w:val="24"/>
          <w:szCs w:val="24"/>
        </w:rPr>
      </w:pPr>
      <w:r w:rsidRPr="00CD5701">
        <w:rPr>
          <w:rFonts w:ascii="Times New Roman" w:hAnsi="Times New Roman" w:cs="Times New Roman"/>
          <w:b/>
          <w:sz w:val="24"/>
          <w:szCs w:val="24"/>
        </w:rPr>
        <w:lastRenderedPageBreak/>
        <w:t>CHAPTER 1</w:t>
      </w:r>
    </w:p>
    <w:p w14:paraId="4A00180C" w14:textId="77777777" w:rsidR="00066E2D" w:rsidRPr="00CD5701" w:rsidRDefault="00AC032A" w:rsidP="00CD5701">
      <w:pPr>
        <w:pStyle w:val="Heading1"/>
        <w:spacing w:line="360" w:lineRule="auto"/>
        <w:jc w:val="center"/>
        <w:rPr>
          <w:rFonts w:ascii="Times New Roman" w:hAnsi="Times New Roman" w:cs="Times New Roman"/>
          <w:b/>
          <w:color w:val="000000"/>
          <w:sz w:val="24"/>
          <w:szCs w:val="24"/>
        </w:rPr>
      </w:pPr>
      <w:r w:rsidRPr="00CD5701">
        <w:rPr>
          <w:rFonts w:ascii="Times New Roman" w:hAnsi="Times New Roman" w:cs="Times New Roman"/>
          <w:b/>
          <w:color w:val="000000"/>
          <w:sz w:val="24"/>
          <w:szCs w:val="24"/>
        </w:rPr>
        <w:t>INTRODUCTION</w:t>
      </w:r>
    </w:p>
    <w:p w14:paraId="00A76EC3" w14:textId="77777777" w:rsidR="00066E2D" w:rsidRPr="00CD5701" w:rsidRDefault="00066E2D" w:rsidP="00CD5701">
      <w:pPr>
        <w:jc w:val="both"/>
        <w:rPr>
          <w:rFonts w:ascii="Times New Roman" w:hAnsi="Times New Roman" w:cs="Times New Roman"/>
          <w:sz w:val="24"/>
          <w:szCs w:val="24"/>
        </w:rPr>
      </w:pPr>
    </w:p>
    <w:p w14:paraId="3250DF9F" w14:textId="77777777" w:rsidR="00066E2D" w:rsidRPr="00CD5701" w:rsidRDefault="00AC032A" w:rsidP="00CD5701">
      <w:pPr>
        <w:spacing w:line="480" w:lineRule="auto"/>
        <w:ind w:firstLine="720"/>
        <w:jc w:val="both"/>
        <w:rPr>
          <w:rFonts w:ascii="Times New Roman" w:hAnsi="Times New Roman" w:cs="Times New Roman"/>
          <w:color w:val="000000"/>
          <w:sz w:val="24"/>
          <w:szCs w:val="24"/>
        </w:rPr>
      </w:pPr>
      <w:r w:rsidRPr="00CD5701">
        <w:rPr>
          <w:rFonts w:ascii="Times New Roman" w:hAnsi="Times New Roman" w:cs="Times New Roman"/>
          <w:color w:val="000000"/>
          <w:sz w:val="24"/>
          <w:szCs w:val="24"/>
        </w:rPr>
        <w:t>In the global landscape of language processing, the demand for accurate and efficient translation mechanisms transcends borders, impacting both international and local communities. The intersection of Arabic and English languages presents a unique challenge, necessitating comprehensive research efforts at various levels to address the complexities inherent in Arabic-to-English translation.</w:t>
      </w:r>
    </w:p>
    <w:p w14:paraId="639F93C1" w14:textId="77777777" w:rsidR="00066E2D" w:rsidRPr="00CD5701" w:rsidRDefault="00AC032A" w:rsidP="00CD5701">
      <w:pPr>
        <w:spacing w:line="480" w:lineRule="auto"/>
        <w:ind w:firstLine="720"/>
        <w:jc w:val="both"/>
        <w:rPr>
          <w:rFonts w:ascii="Times New Roman" w:hAnsi="Times New Roman" w:cs="Times New Roman"/>
          <w:color w:val="000000"/>
          <w:sz w:val="24"/>
          <w:szCs w:val="24"/>
        </w:rPr>
      </w:pPr>
      <w:r w:rsidRPr="00CD5701">
        <w:rPr>
          <w:rFonts w:ascii="Times New Roman" w:hAnsi="Times New Roman" w:cs="Times New Roman"/>
          <w:color w:val="000000"/>
          <w:sz w:val="24"/>
          <w:szCs w:val="24"/>
        </w:rPr>
        <w:t>Internationally, the recognition of Arabic as the fourth most widely utilized language on the internet underscores the global significance of developing robust Arabic Speech Recognition (ASR) systems for translation purposes. Research initiatives led by international scholars, such as those by Jian-Yun Nie (2022), highlight the importance of cross-language communication tools, emphasizing the need to bridge linguistic barriers to facilitate effective communication and knowledge exchange.</w:t>
      </w:r>
    </w:p>
    <w:p w14:paraId="7BF432E8" w14:textId="77777777" w:rsidR="00066E2D" w:rsidRPr="00CD5701" w:rsidRDefault="00AC032A" w:rsidP="00CD5701">
      <w:pPr>
        <w:spacing w:line="480" w:lineRule="auto"/>
        <w:ind w:firstLine="720"/>
        <w:jc w:val="both"/>
        <w:rPr>
          <w:rFonts w:ascii="Times New Roman" w:hAnsi="Times New Roman" w:cs="Times New Roman"/>
          <w:color w:val="000000"/>
          <w:sz w:val="24"/>
          <w:szCs w:val="24"/>
        </w:rPr>
      </w:pPr>
      <w:r w:rsidRPr="00CD5701">
        <w:rPr>
          <w:rFonts w:ascii="Times New Roman" w:hAnsi="Times New Roman" w:cs="Times New Roman"/>
          <w:color w:val="000000"/>
          <w:sz w:val="24"/>
          <w:szCs w:val="24"/>
        </w:rPr>
        <w:t xml:space="preserve">At the national and local levels, researchers contribute to the discourse through focused investigations tailored to specific linguistic contexts. Studies conducted by national scholars, such as </w:t>
      </w:r>
      <w:proofErr w:type="spellStart"/>
      <w:r w:rsidRPr="00CD5701">
        <w:rPr>
          <w:rFonts w:ascii="Times New Roman" w:hAnsi="Times New Roman" w:cs="Times New Roman"/>
          <w:color w:val="000000"/>
          <w:sz w:val="24"/>
          <w:szCs w:val="24"/>
        </w:rPr>
        <w:t>Elhadry</w:t>
      </w:r>
      <w:proofErr w:type="spellEnd"/>
      <w:r w:rsidRPr="00CD5701">
        <w:rPr>
          <w:rFonts w:ascii="Times New Roman" w:hAnsi="Times New Roman" w:cs="Times New Roman"/>
          <w:color w:val="000000"/>
          <w:sz w:val="24"/>
          <w:szCs w:val="24"/>
        </w:rPr>
        <w:t>, T. (2023), delve into the intricacies of Arabic language structures and its divergence from English, shedding light on the linguistic challenges encountered in translation processes. These localized insights are invaluable for developing tailored solutions that resonate with the linguistic nuances of Arabic-speaking communities.</w:t>
      </w:r>
    </w:p>
    <w:p w14:paraId="6251E411" w14:textId="77777777" w:rsidR="00066E2D" w:rsidRPr="00CD5701" w:rsidRDefault="00AC032A" w:rsidP="00CD5701">
      <w:pPr>
        <w:spacing w:line="480" w:lineRule="auto"/>
        <w:ind w:firstLine="720"/>
        <w:jc w:val="both"/>
        <w:rPr>
          <w:rFonts w:ascii="Times New Roman" w:hAnsi="Times New Roman" w:cs="Times New Roman"/>
          <w:color w:val="000000"/>
          <w:sz w:val="24"/>
          <w:szCs w:val="24"/>
        </w:rPr>
      </w:pPr>
      <w:r w:rsidRPr="00CD5701">
        <w:rPr>
          <w:rFonts w:ascii="Times New Roman" w:hAnsi="Times New Roman" w:cs="Times New Roman"/>
          <w:color w:val="000000"/>
          <w:sz w:val="24"/>
          <w:szCs w:val="24"/>
        </w:rPr>
        <w:t xml:space="preserve">The contributions of other researchers in the field serve as building blocks for addressing the multifaceted challenges in ASR and translation. Surveys and studies conducted by scholars like </w:t>
      </w:r>
      <w:proofErr w:type="spellStart"/>
      <w:r w:rsidRPr="00CD5701">
        <w:rPr>
          <w:rFonts w:ascii="Times New Roman" w:hAnsi="Times New Roman" w:cs="Times New Roman"/>
          <w:color w:val="000000"/>
          <w:sz w:val="24"/>
          <w:szCs w:val="24"/>
        </w:rPr>
        <w:t>Farghaly</w:t>
      </w:r>
      <w:proofErr w:type="spellEnd"/>
      <w:r w:rsidRPr="00CD5701">
        <w:rPr>
          <w:rFonts w:ascii="Times New Roman" w:hAnsi="Times New Roman" w:cs="Times New Roman"/>
          <w:color w:val="000000"/>
          <w:sz w:val="24"/>
          <w:szCs w:val="24"/>
        </w:rPr>
        <w:t xml:space="preserve"> and </w:t>
      </w:r>
      <w:proofErr w:type="spellStart"/>
      <w:r w:rsidRPr="00CD5701">
        <w:rPr>
          <w:rFonts w:ascii="Times New Roman" w:hAnsi="Times New Roman" w:cs="Times New Roman"/>
          <w:color w:val="000000"/>
          <w:sz w:val="24"/>
          <w:szCs w:val="24"/>
        </w:rPr>
        <w:t>Shaalan</w:t>
      </w:r>
      <w:proofErr w:type="spellEnd"/>
      <w:r w:rsidRPr="00CD5701">
        <w:rPr>
          <w:rFonts w:ascii="Times New Roman" w:hAnsi="Times New Roman" w:cs="Times New Roman"/>
          <w:color w:val="000000"/>
          <w:sz w:val="24"/>
          <w:szCs w:val="24"/>
        </w:rPr>
        <w:t xml:space="preserve"> (2009), </w:t>
      </w:r>
      <w:proofErr w:type="spellStart"/>
      <w:r w:rsidRPr="00CD5701">
        <w:rPr>
          <w:rFonts w:ascii="Times New Roman" w:hAnsi="Times New Roman" w:cs="Times New Roman"/>
          <w:color w:val="000000"/>
          <w:sz w:val="24"/>
          <w:szCs w:val="24"/>
        </w:rPr>
        <w:t>Habash</w:t>
      </w:r>
      <w:proofErr w:type="spellEnd"/>
      <w:r w:rsidRPr="00CD5701">
        <w:rPr>
          <w:rFonts w:ascii="Times New Roman" w:hAnsi="Times New Roman" w:cs="Times New Roman"/>
          <w:color w:val="000000"/>
          <w:sz w:val="24"/>
          <w:szCs w:val="24"/>
        </w:rPr>
        <w:t xml:space="preserve"> (2010), </w:t>
      </w:r>
      <w:proofErr w:type="spellStart"/>
      <w:r w:rsidRPr="00CD5701">
        <w:rPr>
          <w:rFonts w:ascii="Times New Roman" w:hAnsi="Times New Roman" w:cs="Times New Roman"/>
          <w:color w:val="000000"/>
          <w:sz w:val="24"/>
          <w:szCs w:val="24"/>
        </w:rPr>
        <w:t>Shoufan</w:t>
      </w:r>
      <w:proofErr w:type="spellEnd"/>
      <w:r w:rsidRPr="00CD5701">
        <w:rPr>
          <w:rFonts w:ascii="Times New Roman" w:hAnsi="Times New Roman" w:cs="Times New Roman"/>
          <w:color w:val="000000"/>
          <w:sz w:val="24"/>
          <w:szCs w:val="24"/>
        </w:rPr>
        <w:t xml:space="preserve"> and Alameri (2015), Al-Khatib et al. (2020), Hamdan et al. (2021), and Ibrahim and Al-</w:t>
      </w:r>
      <w:proofErr w:type="spellStart"/>
      <w:r w:rsidRPr="00CD5701">
        <w:rPr>
          <w:rFonts w:ascii="Times New Roman" w:hAnsi="Times New Roman" w:cs="Times New Roman"/>
          <w:color w:val="000000"/>
          <w:sz w:val="24"/>
          <w:szCs w:val="24"/>
        </w:rPr>
        <w:lastRenderedPageBreak/>
        <w:t>Mohimeed</w:t>
      </w:r>
      <w:proofErr w:type="spellEnd"/>
      <w:r w:rsidRPr="00CD5701">
        <w:rPr>
          <w:rFonts w:ascii="Times New Roman" w:hAnsi="Times New Roman" w:cs="Times New Roman"/>
          <w:color w:val="000000"/>
          <w:sz w:val="24"/>
          <w:szCs w:val="24"/>
        </w:rPr>
        <w:t xml:space="preserve"> (2022) provide foundational knowledge on Arabic language processing, categorizing challenges, and proposing solutions. However, these efforts often overlook recent developments and neglect certain varieties of Arabic, necessitating a more inclusive approach to research.</w:t>
      </w:r>
    </w:p>
    <w:p w14:paraId="7AA74EB1" w14:textId="77777777" w:rsidR="00066E2D" w:rsidRPr="00CD5701" w:rsidRDefault="00AC032A" w:rsidP="00CD5701">
      <w:pPr>
        <w:spacing w:line="480" w:lineRule="auto"/>
        <w:ind w:firstLine="720"/>
        <w:jc w:val="both"/>
        <w:rPr>
          <w:rFonts w:ascii="Times New Roman" w:hAnsi="Times New Roman" w:cs="Times New Roman"/>
          <w:color w:val="000000"/>
          <w:sz w:val="24"/>
          <w:szCs w:val="24"/>
        </w:rPr>
      </w:pPr>
      <w:r w:rsidRPr="00CD5701">
        <w:rPr>
          <w:rFonts w:ascii="Times New Roman" w:hAnsi="Times New Roman" w:cs="Times New Roman"/>
          <w:color w:val="000000"/>
          <w:sz w:val="24"/>
          <w:szCs w:val="24"/>
        </w:rPr>
        <w:t>Key challenges encountered in ASR and translation include the linguistic differences between Arabic and English, including variations in syntax, morphology, and semantics. Machine translation systems, while offering expedited translation processes, often suffer from accuracy issues, leading to mistranslations and misinterpretations. Addressing these challenges requires a multifaceted approach, encompassing advancements in machine learning, linguistic analysis, and cross-language communication techniques.</w:t>
      </w:r>
    </w:p>
    <w:p w14:paraId="7F82D96D" w14:textId="77777777" w:rsidR="00066E2D" w:rsidRPr="00CD5701" w:rsidRDefault="00AC032A" w:rsidP="00CD5701">
      <w:pPr>
        <w:spacing w:line="480" w:lineRule="auto"/>
        <w:ind w:firstLine="720"/>
        <w:jc w:val="both"/>
        <w:rPr>
          <w:rFonts w:ascii="Times New Roman" w:hAnsi="Times New Roman" w:cs="Times New Roman"/>
          <w:color w:val="000000"/>
          <w:sz w:val="24"/>
          <w:szCs w:val="24"/>
        </w:rPr>
      </w:pPr>
      <w:r w:rsidRPr="00CD5701">
        <w:rPr>
          <w:rFonts w:ascii="Times New Roman" w:hAnsi="Times New Roman" w:cs="Times New Roman"/>
          <w:color w:val="000000"/>
          <w:sz w:val="24"/>
          <w:szCs w:val="24"/>
        </w:rPr>
        <w:t>Proposed solutions involve refining ASR algorithms to better capture the nuances of Arabic speech, enhancing translation models with context-aware features, and integrating human-in-the-loop mechanisms to ensure translation accuracy and cultural sensitivity. Additionally, efforts to improve machine translation technologies through continuous refinement and optimization are essential for overcoming existing limitations and advancing the field of Arabic-to-English translation. Through collaborative research endeavors at both international and local levels, the goal of achieving seamless and accurate cross-language communication can be realized, fostering greater understanding and connectivity in an increasingly interconnected world.</w:t>
      </w:r>
    </w:p>
    <w:p w14:paraId="59DC37FC" w14:textId="77777777" w:rsidR="00066E2D" w:rsidRPr="00CD5701" w:rsidRDefault="00066E2D">
      <w:pPr>
        <w:spacing w:line="480" w:lineRule="auto"/>
        <w:ind w:firstLine="720"/>
        <w:jc w:val="both"/>
        <w:rPr>
          <w:rFonts w:ascii="Times New Roman" w:hAnsi="Times New Roman" w:cs="Times New Roman"/>
          <w:sz w:val="24"/>
          <w:szCs w:val="24"/>
        </w:rPr>
      </w:pPr>
    </w:p>
    <w:p w14:paraId="705CB575" w14:textId="77777777" w:rsidR="00066E2D" w:rsidRPr="00CD5701" w:rsidRDefault="00AC032A">
      <w:pPr>
        <w:pStyle w:val="Heading2"/>
        <w:spacing w:line="480" w:lineRule="auto"/>
        <w:jc w:val="both"/>
        <w:rPr>
          <w:rFonts w:ascii="Times New Roman" w:hAnsi="Times New Roman" w:cs="Times New Roman"/>
          <w:b/>
          <w:color w:val="000000"/>
          <w:sz w:val="24"/>
          <w:szCs w:val="24"/>
        </w:rPr>
      </w:pPr>
      <w:r w:rsidRPr="00CD5701">
        <w:rPr>
          <w:rFonts w:ascii="Times New Roman" w:hAnsi="Times New Roman" w:cs="Times New Roman"/>
          <w:b/>
          <w:color w:val="000000"/>
          <w:sz w:val="24"/>
          <w:szCs w:val="24"/>
        </w:rPr>
        <w:lastRenderedPageBreak/>
        <w:t>1.2 Statement of the Problem</w:t>
      </w:r>
    </w:p>
    <w:p w14:paraId="2FAA2D76" w14:textId="77777777" w:rsidR="00066E2D" w:rsidRPr="00CD5701" w:rsidRDefault="00AC032A">
      <w:pPr>
        <w:spacing w:line="480" w:lineRule="auto"/>
        <w:ind w:firstLine="720"/>
        <w:jc w:val="both"/>
        <w:rPr>
          <w:rFonts w:ascii="Times New Roman" w:hAnsi="Times New Roman" w:cs="Times New Roman"/>
          <w:sz w:val="24"/>
          <w:szCs w:val="24"/>
        </w:rPr>
      </w:pPr>
      <w:r w:rsidRPr="00CD5701">
        <w:rPr>
          <w:rFonts w:ascii="Times New Roman" w:hAnsi="Times New Roman" w:cs="Times New Roman"/>
          <w:sz w:val="24"/>
          <w:szCs w:val="24"/>
        </w:rPr>
        <w:t xml:space="preserve">The discrepancy between existing English and Arabic translation dictionaries poses a notable challenge in cross-language communication (Smith, 2019). Despite ongoing efforts to refine translation systems through various machine learning techniques (Jones et al., 2020), automated translation systems still exhibit room for improvement. This study aims to address this gap by leveraging established algorithms and models to enhance translation performance. Specifically, it focuses on utilizing the Kaldi ASR algorithm and model for speech recognition and exploring its integration with the </w:t>
      </w:r>
      <w:proofErr w:type="spellStart"/>
      <w:r w:rsidRPr="00CD5701">
        <w:rPr>
          <w:rFonts w:ascii="Times New Roman" w:hAnsi="Times New Roman" w:cs="Times New Roman"/>
          <w:sz w:val="24"/>
          <w:szCs w:val="24"/>
        </w:rPr>
        <w:t>MarianMT</w:t>
      </w:r>
      <w:proofErr w:type="spellEnd"/>
      <w:r w:rsidRPr="00CD5701">
        <w:rPr>
          <w:rFonts w:ascii="Times New Roman" w:hAnsi="Times New Roman" w:cs="Times New Roman"/>
          <w:sz w:val="24"/>
          <w:szCs w:val="24"/>
        </w:rPr>
        <w:t xml:space="preserve"> translation framework to improve translation accuracy and efficiency. Additionally, it seeks to explore effective approaches for leveraging available English and Arabic dictionaries to facilitate English-Arabic translation (Brown &amp; Johnson, 2018). Furthermore, the study will harness machine learning techniques to enhance automated translation systems and assess the utility of cross-language dictionaries in facilitating Arabic-English translation processes (Garcia et al., 2021).</w:t>
      </w:r>
    </w:p>
    <w:p w14:paraId="2E9EC755" w14:textId="77777777" w:rsidR="00066E2D" w:rsidRPr="00CD5701" w:rsidRDefault="00066E2D">
      <w:pPr>
        <w:spacing w:line="480" w:lineRule="auto"/>
        <w:ind w:firstLine="720"/>
        <w:jc w:val="both"/>
        <w:rPr>
          <w:rFonts w:ascii="Times New Roman" w:hAnsi="Times New Roman" w:cs="Times New Roman"/>
          <w:b/>
          <w:sz w:val="24"/>
          <w:szCs w:val="24"/>
        </w:rPr>
      </w:pPr>
    </w:p>
    <w:p w14:paraId="1C51DBF3" w14:textId="77777777" w:rsidR="00066E2D" w:rsidRPr="00CD5701" w:rsidRDefault="00AC032A">
      <w:pPr>
        <w:pStyle w:val="Heading2"/>
        <w:spacing w:line="480" w:lineRule="auto"/>
        <w:jc w:val="both"/>
        <w:rPr>
          <w:rFonts w:ascii="Times New Roman" w:hAnsi="Times New Roman" w:cs="Times New Roman"/>
          <w:b/>
          <w:color w:val="000000"/>
          <w:sz w:val="24"/>
          <w:szCs w:val="24"/>
        </w:rPr>
      </w:pPr>
      <w:r w:rsidRPr="00CD5701">
        <w:rPr>
          <w:rFonts w:ascii="Times New Roman" w:hAnsi="Times New Roman" w:cs="Times New Roman"/>
          <w:b/>
          <w:color w:val="000000"/>
          <w:sz w:val="24"/>
          <w:szCs w:val="24"/>
        </w:rPr>
        <w:t>1.3 Objectives of the Study</w:t>
      </w:r>
    </w:p>
    <w:p w14:paraId="0B6FCB7A" w14:textId="77777777" w:rsidR="00066E2D" w:rsidRPr="00CD5701" w:rsidRDefault="00AC032A">
      <w:pPr>
        <w:spacing w:line="480" w:lineRule="auto"/>
        <w:ind w:firstLine="720"/>
        <w:jc w:val="both"/>
        <w:rPr>
          <w:rFonts w:ascii="Times New Roman" w:hAnsi="Times New Roman" w:cs="Times New Roman"/>
          <w:sz w:val="24"/>
          <w:szCs w:val="24"/>
        </w:rPr>
      </w:pPr>
      <w:r w:rsidRPr="00CD5701">
        <w:rPr>
          <w:rFonts w:ascii="Times New Roman" w:hAnsi="Times New Roman" w:cs="Times New Roman"/>
          <w:sz w:val="24"/>
          <w:szCs w:val="24"/>
        </w:rPr>
        <w:t>The main objective of this study is to develop an Arabic-to-English Automated Speech Recognition (ASR) system with high accuracy and efficiency. Specifically, the study aims to achieve the following objectives:</w:t>
      </w:r>
    </w:p>
    <w:p w14:paraId="5ADDC4C3" w14:textId="77777777" w:rsidR="00066E2D" w:rsidRPr="00CD5701" w:rsidRDefault="00AC032A">
      <w:pPr>
        <w:spacing w:line="480" w:lineRule="auto"/>
        <w:jc w:val="both"/>
        <w:rPr>
          <w:rFonts w:ascii="Times New Roman" w:hAnsi="Times New Roman" w:cs="Times New Roman"/>
          <w:sz w:val="24"/>
          <w:szCs w:val="24"/>
        </w:rPr>
      </w:pPr>
      <w:r w:rsidRPr="00CD5701">
        <w:rPr>
          <w:rFonts w:ascii="Times New Roman" w:hAnsi="Times New Roman" w:cs="Times New Roman"/>
          <w:sz w:val="24"/>
          <w:szCs w:val="24"/>
        </w:rPr>
        <w:t>Specifically, the study aims to:</w:t>
      </w:r>
    </w:p>
    <w:p w14:paraId="08D24496" w14:textId="77777777" w:rsidR="00066E2D" w:rsidRPr="00CD5701" w:rsidRDefault="00AC032A">
      <w:pPr>
        <w:numPr>
          <w:ilvl w:val="0"/>
          <w:numId w:val="3"/>
        </w:numPr>
        <w:pBdr>
          <w:top w:val="nil"/>
          <w:left w:val="nil"/>
          <w:bottom w:val="nil"/>
          <w:right w:val="nil"/>
          <w:between w:val="nil"/>
        </w:pBdr>
        <w:spacing w:after="0" w:line="480" w:lineRule="auto"/>
        <w:jc w:val="both"/>
        <w:rPr>
          <w:rFonts w:ascii="Times New Roman" w:hAnsi="Times New Roman" w:cs="Times New Roman"/>
          <w:sz w:val="24"/>
          <w:szCs w:val="24"/>
        </w:rPr>
      </w:pPr>
      <w:r w:rsidRPr="00CD5701">
        <w:rPr>
          <w:rFonts w:ascii="Times New Roman" w:hAnsi="Times New Roman" w:cs="Times New Roman"/>
          <w:sz w:val="24"/>
          <w:szCs w:val="24"/>
        </w:rPr>
        <w:t>Develop a comprehensive understanding of the challenges and nuances involved in Arabic-to-English speech recognition and translation.</w:t>
      </w:r>
    </w:p>
    <w:p w14:paraId="059DD682" w14:textId="77777777" w:rsidR="00066E2D" w:rsidRPr="00CD5701" w:rsidRDefault="00AC032A">
      <w:pPr>
        <w:numPr>
          <w:ilvl w:val="0"/>
          <w:numId w:val="3"/>
        </w:numPr>
        <w:pBdr>
          <w:top w:val="nil"/>
          <w:left w:val="nil"/>
          <w:bottom w:val="nil"/>
          <w:right w:val="nil"/>
          <w:between w:val="nil"/>
        </w:pBdr>
        <w:spacing w:after="0" w:line="480" w:lineRule="auto"/>
        <w:jc w:val="both"/>
        <w:rPr>
          <w:rFonts w:ascii="Times New Roman" w:hAnsi="Times New Roman" w:cs="Times New Roman"/>
          <w:sz w:val="24"/>
          <w:szCs w:val="24"/>
        </w:rPr>
      </w:pPr>
      <w:r w:rsidRPr="00CD5701">
        <w:rPr>
          <w:rFonts w:ascii="Times New Roman" w:hAnsi="Times New Roman" w:cs="Times New Roman"/>
          <w:sz w:val="24"/>
          <w:szCs w:val="24"/>
        </w:rPr>
        <w:lastRenderedPageBreak/>
        <w:t>Implement the Kaldi ASR toolkit for accurate transcription of Arabic speech into text.</w:t>
      </w:r>
    </w:p>
    <w:p w14:paraId="133AEC8E" w14:textId="77777777" w:rsidR="00066E2D" w:rsidRPr="00CD5701" w:rsidRDefault="00AC032A">
      <w:pPr>
        <w:numPr>
          <w:ilvl w:val="0"/>
          <w:numId w:val="3"/>
        </w:numPr>
        <w:pBdr>
          <w:top w:val="nil"/>
          <w:left w:val="nil"/>
          <w:bottom w:val="nil"/>
          <w:right w:val="nil"/>
          <w:between w:val="nil"/>
        </w:pBdr>
        <w:spacing w:after="0" w:line="480" w:lineRule="auto"/>
        <w:jc w:val="both"/>
        <w:rPr>
          <w:rFonts w:ascii="Times New Roman" w:hAnsi="Times New Roman" w:cs="Times New Roman"/>
          <w:sz w:val="24"/>
          <w:szCs w:val="24"/>
        </w:rPr>
      </w:pPr>
      <w:bookmarkStart w:id="4" w:name="_heading=h.gjdgxs" w:colFirst="0" w:colLast="0"/>
      <w:bookmarkEnd w:id="4"/>
      <w:r w:rsidRPr="00CD5701">
        <w:rPr>
          <w:rFonts w:ascii="Times New Roman" w:hAnsi="Times New Roman" w:cs="Times New Roman"/>
          <w:sz w:val="24"/>
          <w:szCs w:val="24"/>
        </w:rPr>
        <w:t xml:space="preserve">Integrate the </w:t>
      </w:r>
      <w:proofErr w:type="spellStart"/>
      <w:r w:rsidRPr="00CD5701">
        <w:rPr>
          <w:rFonts w:ascii="Times New Roman" w:hAnsi="Times New Roman" w:cs="Times New Roman"/>
          <w:sz w:val="24"/>
          <w:szCs w:val="24"/>
        </w:rPr>
        <w:t>MarianMT</w:t>
      </w:r>
      <w:proofErr w:type="spellEnd"/>
      <w:r w:rsidRPr="00CD5701">
        <w:rPr>
          <w:rFonts w:ascii="Times New Roman" w:hAnsi="Times New Roman" w:cs="Times New Roman"/>
          <w:sz w:val="24"/>
          <w:szCs w:val="24"/>
        </w:rPr>
        <w:t xml:space="preserve"> machine translation framework to enable the translation of transcribed Arabic text into English.</w:t>
      </w:r>
    </w:p>
    <w:p w14:paraId="5691C752" w14:textId="77777777" w:rsidR="00066E2D" w:rsidRPr="00CD5701" w:rsidRDefault="00AC032A">
      <w:pPr>
        <w:numPr>
          <w:ilvl w:val="0"/>
          <w:numId w:val="3"/>
        </w:numPr>
        <w:pBdr>
          <w:top w:val="nil"/>
          <w:left w:val="nil"/>
          <w:bottom w:val="nil"/>
          <w:right w:val="nil"/>
          <w:between w:val="nil"/>
        </w:pBdr>
        <w:spacing w:after="0" w:line="480" w:lineRule="auto"/>
        <w:jc w:val="both"/>
        <w:rPr>
          <w:rFonts w:ascii="Times New Roman" w:hAnsi="Times New Roman" w:cs="Times New Roman"/>
          <w:sz w:val="24"/>
          <w:szCs w:val="24"/>
        </w:rPr>
      </w:pPr>
      <w:r w:rsidRPr="00CD5701">
        <w:rPr>
          <w:rFonts w:ascii="Times New Roman" w:hAnsi="Times New Roman" w:cs="Times New Roman"/>
          <w:sz w:val="24"/>
          <w:szCs w:val="24"/>
        </w:rPr>
        <w:t>Evaluate the performance of the integrated ASR and machine translation system in terms of transcription accuracy and translation quality.</w:t>
      </w:r>
    </w:p>
    <w:p w14:paraId="3198766C" w14:textId="77777777" w:rsidR="00066E2D" w:rsidRPr="00CD5701" w:rsidRDefault="00AC032A">
      <w:pPr>
        <w:numPr>
          <w:ilvl w:val="0"/>
          <w:numId w:val="3"/>
        </w:numPr>
        <w:pBdr>
          <w:top w:val="nil"/>
          <w:left w:val="nil"/>
          <w:bottom w:val="nil"/>
          <w:right w:val="nil"/>
          <w:between w:val="nil"/>
        </w:pBdr>
        <w:spacing w:after="0" w:line="480" w:lineRule="auto"/>
        <w:jc w:val="both"/>
        <w:rPr>
          <w:rFonts w:ascii="Times New Roman" w:hAnsi="Times New Roman" w:cs="Times New Roman"/>
          <w:sz w:val="24"/>
          <w:szCs w:val="24"/>
        </w:rPr>
      </w:pPr>
      <w:r w:rsidRPr="00CD5701">
        <w:rPr>
          <w:rFonts w:ascii="Times New Roman" w:hAnsi="Times New Roman" w:cs="Times New Roman"/>
          <w:sz w:val="24"/>
          <w:szCs w:val="24"/>
        </w:rPr>
        <w:t>Assess the practical applicability of the system in real-world scenarios, such as cross-cultural communication and content localization.</w:t>
      </w:r>
    </w:p>
    <w:p w14:paraId="7648C1D4" w14:textId="77777777" w:rsidR="00066E2D" w:rsidRPr="00CD5701" w:rsidRDefault="00AC032A">
      <w:pPr>
        <w:pStyle w:val="Heading2"/>
        <w:spacing w:line="480" w:lineRule="auto"/>
        <w:jc w:val="both"/>
        <w:rPr>
          <w:rFonts w:ascii="Times New Roman" w:hAnsi="Times New Roman" w:cs="Times New Roman"/>
          <w:b/>
          <w:color w:val="000000"/>
          <w:sz w:val="24"/>
          <w:szCs w:val="24"/>
        </w:rPr>
      </w:pPr>
      <w:r w:rsidRPr="00CD5701">
        <w:rPr>
          <w:rFonts w:ascii="Times New Roman" w:hAnsi="Times New Roman" w:cs="Times New Roman"/>
          <w:b/>
          <w:color w:val="000000"/>
          <w:sz w:val="24"/>
          <w:szCs w:val="24"/>
        </w:rPr>
        <w:t>1.4 Significance of the Study</w:t>
      </w:r>
    </w:p>
    <w:p w14:paraId="6040E583" w14:textId="77777777" w:rsidR="00066E2D" w:rsidRPr="00CD5701" w:rsidRDefault="00AC032A">
      <w:pPr>
        <w:spacing w:line="480" w:lineRule="auto"/>
        <w:jc w:val="both"/>
        <w:rPr>
          <w:rFonts w:ascii="Times New Roman" w:hAnsi="Times New Roman" w:cs="Times New Roman"/>
          <w:sz w:val="24"/>
          <w:szCs w:val="24"/>
        </w:rPr>
      </w:pPr>
      <w:r w:rsidRPr="00CD5701">
        <w:rPr>
          <w:rFonts w:ascii="Times New Roman" w:hAnsi="Times New Roman" w:cs="Times New Roman"/>
          <w:sz w:val="24"/>
          <w:szCs w:val="24"/>
        </w:rPr>
        <w:t>This study is deemed beneficial for the following:</w:t>
      </w:r>
    </w:p>
    <w:p w14:paraId="34B1CA67" w14:textId="77777777" w:rsidR="00066E2D" w:rsidRPr="00CD5701" w:rsidRDefault="00AC032A">
      <w:pPr>
        <w:pStyle w:val="Heading3"/>
        <w:spacing w:line="480" w:lineRule="auto"/>
        <w:ind w:left="720"/>
        <w:jc w:val="both"/>
        <w:rPr>
          <w:rFonts w:ascii="Times New Roman" w:hAnsi="Times New Roman" w:cs="Times New Roman"/>
          <w:b/>
          <w:color w:val="000000"/>
        </w:rPr>
      </w:pPr>
      <w:r w:rsidRPr="00CD5701">
        <w:rPr>
          <w:rFonts w:ascii="Times New Roman" w:hAnsi="Times New Roman" w:cs="Times New Roman"/>
          <w:b/>
          <w:color w:val="000000"/>
        </w:rPr>
        <w:t>1. Advancing Research</w:t>
      </w:r>
    </w:p>
    <w:p w14:paraId="23AE95E8" w14:textId="77777777" w:rsidR="00066E2D" w:rsidRPr="00CD5701" w:rsidRDefault="00AC032A">
      <w:pPr>
        <w:spacing w:line="480" w:lineRule="auto"/>
        <w:ind w:left="720" w:firstLine="720"/>
        <w:jc w:val="both"/>
        <w:rPr>
          <w:rFonts w:ascii="Times New Roman" w:hAnsi="Times New Roman" w:cs="Times New Roman"/>
          <w:sz w:val="24"/>
          <w:szCs w:val="24"/>
        </w:rPr>
      </w:pPr>
      <w:r w:rsidRPr="00CD5701">
        <w:rPr>
          <w:rFonts w:ascii="Times New Roman" w:hAnsi="Times New Roman" w:cs="Times New Roman"/>
          <w:sz w:val="24"/>
          <w:szCs w:val="24"/>
        </w:rPr>
        <w:t xml:space="preserve">By exploring the integration of Kaldi ASR and </w:t>
      </w:r>
      <w:proofErr w:type="spellStart"/>
      <w:r w:rsidRPr="00CD5701">
        <w:rPr>
          <w:rFonts w:ascii="Times New Roman" w:hAnsi="Times New Roman" w:cs="Times New Roman"/>
          <w:sz w:val="24"/>
          <w:szCs w:val="24"/>
        </w:rPr>
        <w:t>MarianMT</w:t>
      </w:r>
      <w:proofErr w:type="spellEnd"/>
      <w:r w:rsidRPr="00CD5701">
        <w:rPr>
          <w:rFonts w:ascii="Times New Roman" w:hAnsi="Times New Roman" w:cs="Times New Roman"/>
          <w:sz w:val="24"/>
          <w:szCs w:val="24"/>
        </w:rPr>
        <w:t xml:space="preserve"> for Arabic-to-English translation, this study contributes to the advancement of knowledge in the fields of automatic speech recognition and machine translation.</w:t>
      </w:r>
    </w:p>
    <w:p w14:paraId="7BB99981" w14:textId="77777777" w:rsidR="00066E2D" w:rsidRPr="00CD5701" w:rsidRDefault="00AC032A">
      <w:pPr>
        <w:pStyle w:val="Heading3"/>
        <w:spacing w:line="480" w:lineRule="auto"/>
        <w:ind w:left="720"/>
        <w:jc w:val="both"/>
        <w:rPr>
          <w:rFonts w:ascii="Times New Roman" w:hAnsi="Times New Roman" w:cs="Times New Roman"/>
          <w:b/>
          <w:color w:val="000000"/>
        </w:rPr>
      </w:pPr>
      <w:r w:rsidRPr="00CD5701">
        <w:rPr>
          <w:rFonts w:ascii="Times New Roman" w:hAnsi="Times New Roman" w:cs="Times New Roman"/>
          <w:b/>
          <w:color w:val="000000"/>
        </w:rPr>
        <w:t>2. Bridging Language Barriers</w:t>
      </w:r>
    </w:p>
    <w:p w14:paraId="1A42DADC" w14:textId="77777777" w:rsidR="00066E2D" w:rsidRPr="00CD5701" w:rsidRDefault="00AC032A">
      <w:pPr>
        <w:spacing w:line="480" w:lineRule="auto"/>
        <w:ind w:left="720"/>
        <w:jc w:val="both"/>
        <w:rPr>
          <w:rFonts w:ascii="Times New Roman" w:hAnsi="Times New Roman" w:cs="Times New Roman"/>
          <w:sz w:val="24"/>
          <w:szCs w:val="24"/>
        </w:rPr>
      </w:pPr>
      <w:r w:rsidRPr="00CD5701">
        <w:rPr>
          <w:rFonts w:ascii="Times New Roman" w:hAnsi="Times New Roman" w:cs="Times New Roman"/>
          <w:b/>
          <w:sz w:val="24"/>
          <w:szCs w:val="24"/>
        </w:rPr>
        <w:tab/>
      </w:r>
      <w:r w:rsidRPr="00CD5701">
        <w:rPr>
          <w:rFonts w:ascii="Times New Roman" w:hAnsi="Times New Roman" w:cs="Times New Roman"/>
          <w:sz w:val="24"/>
          <w:szCs w:val="24"/>
        </w:rPr>
        <w:t>Addressing the challenges of Arabic-to-English translation can facilitate cross-cultural communication, knowledge exchange, and access to information for speakers of both languages.</w:t>
      </w:r>
    </w:p>
    <w:p w14:paraId="11D2DA1B" w14:textId="77777777" w:rsidR="00066E2D" w:rsidRPr="00CD5701" w:rsidRDefault="00AC032A">
      <w:pPr>
        <w:pStyle w:val="Heading3"/>
        <w:spacing w:line="480" w:lineRule="auto"/>
        <w:ind w:left="720"/>
        <w:jc w:val="both"/>
        <w:rPr>
          <w:rFonts w:ascii="Times New Roman" w:hAnsi="Times New Roman" w:cs="Times New Roman"/>
          <w:b/>
          <w:color w:val="000000"/>
        </w:rPr>
      </w:pPr>
      <w:r w:rsidRPr="00CD5701">
        <w:rPr>
          <w:rFonts w:ascii="Times New Roman" w:hAnsi="Times New Roman" w:cs="Times New Roman"/>
          <w:b/>
          <w:color w:val="000000"/>
        </w:rPr>
        <w:t>3. Practical Applications</w:t>
      </w:r>
    </w:p>
    <w:p w14:paraId="6105E96A" w14:textId="77777777" w:rsidR="00066E2D" w:rsidRPr="00CD5701" w:rsidRDefault="00AC032A">
      <w:pPr>
        <w:spacing w:line="480" w:lineRule="auto"/>
        <w:ind w:left="720"/>
        <w:jc w:val="both"/>
        <w:rPr>
          <w:rFonts w:ascii="Times New Roman" w:hAnsi="Times New Roman" w:cs="Times New Roman"/>
          <w:sz w:val="24"/>
          <w:szCs w:val="24"/>
        </w:rPr>
      </w:pPr>
      <w:r w:rsidRPr="00CD5701">
        <w:rPr>
          <w:rFonts w:ascii="Times New Roman" w:hAnsi="Times New Roman" w:cs="Times New Roman"/>
          <w:b/>
          <w:sz w:val="24"/>
          <w:szCs w:val="24"/>
        </w:rPr>
        <w:tab/>
      </w:r>
      <w:r w:rsidRPr="00CD5701">
        <w:rPr>
          <w:rFonts w:ascii="Times New Roman" w:hAnsi="Times New Roman" w:cs="Times New Roman"/>
          <w:sz w:val="24"/>
          <w:szCs w:val="24"/>
        </w:rPr>
        <w:t>The developed system has practical implications in various domains, including language learning, content localization, multilingual communication platforms, and automated transcription services.</w:t>
      </w:r>
    </w:p>
    <w:p w14:paraId="3AD87CC5" w14:textId="77777777" w:rsidR="00066E2D" w:rsidRPr="00CD5701" w:rsidRDefault="00AC032A">
      <w:pPr>
        <w:pStyle w:val="Heading3"/>
        <w:spacing w:line="480" w:lineRule="auto"/>
        <w:ind w:left="720"/>
        <w:jc w:val="both"/>
        <w:rPr>
          <w:rFonts w:ascii="Times New Roman" w:hAnsi="Times New Roman" w:cs="Times New Roman"/>
          <w:b/>
          <w:color w:val="000000"/>
        </w:rPr>
      </w:pPr>
      <w:r w:rsidRPr="00CD5701">
        <w:rPr>
          <w:rFonts w:ascii="Times New Roman" w:hAnsi="Times New Roman" w:cs="Times New Roman"/>
          <w:b/>
          <w:color w:val="000000"/>
        </w:rPr>
        <w:lastRenderedPageBreak/>
        <w:t>4. Educational Value</w:t>
      </w:r>
    </w:p>
    <w:p w14:paraId="1E3775AC" w14:textId="77777777" w:rsidR="00066E2D" w:rsidRPr="00CD5701" w:rsidRDefault="00AC032A">
      <w:pPr>
        <w:spacing w:line="480" w:lineRule="auto"/>
        <w:ind w:left="720"/>
        <w:jc w:val="both"/>
        <w:rPr>
          <w:rFonts w:ascii="Times New Roman" w:hAnsi="Times New Roman" w:cs="Times New Roman"/>
          <w:sz w:val="24"/>
          <w:szCs w:val="24"/>
        </w:rPr>
      </w:pPr>
      <w:r w:rsidRPr="00CD5701">
        <w:rPr>
          <w:rFonts w:ascii="Times New Roman" w:hAnsi="Times New Roman" w:cs="Times New Roman"/>
          <w:b/>
          <w:sz w:val="24"/>
          <w:szCs w:val="24"/>
        </w:rPr>
        <w:tab/>
      </w:r>
      <w:r w:rsidRPr="00CD5701">
        <w:rPr>
          <w:rFonts w:ascii="Times New Roman" w:hAnsi="Times New Roman" w:cs="Times New Roman"/>
          <w:sz w:val="24"/>
          <w:szCs w:val="24"/>
        </w:rPr>
        <w:t>The study provides insights into the technical aspects of ASR and machine translation systems, serving as an educational resource for students and researchers interested in natural language processing and computational linguistics.</w:t>
      </w:r>
    </w:p>
    <w:p w14:paraId="50AA14BC" w14:textId="77777777" w:rsidR="00066E2D" w:rsidRPr="00CD5701" w:rsidRDefault="00AC032A">
      <w:pPr>
        <w:pStyle w:val="Heading3"/>
        <w:spacing w:line="480" w:lineRule="auto"/>
        <w:ind w:left="720"/>
        <w:jc w:val="both"/>
        <w:rPr>
          <w:rFonts w:ascii="Times New Roman" w:hAnsi="Times New Roman" w:cs="Times New Roman"/>
          <w:b/>
          <w:color w:val="000000"/>
        </w:rPr>
      </w:pPr>
      <w:r w:rsidRPr="00CD5701">
        <w:rPr>
          <w:rFonts w:ascii="Times New Roman" w:hAnsi="Times New Roman" w:cs="Times New Roman"/>
          <w:b/>
          <w:color w:val="000000"/>
        </w:rPr>
        <w:t>5. Societal Impact</w:t>
      </w:r>
    </w:p>
    <w:p w14:paraId="27EA548D" w14:textId="77777777" w:rsidR="00066E2D" w:rsidRPr="00CD5701" w:rsidRDefault="00AC032A">
      <w:pPr>
        <w:spacing w:line="480" w:lineRule="auto"/>
        <w:ind w:left="720"/>
        <w:jc w:val="both"/>
        <w:rPr>
          <w:rFonts w:ascii="Times New Roman" w:hAnsi="Times New Roman" w:cs="Times New Roman"/>
          <w:sz w:val="24"/>
          <w:szCs w:val="24"/>
        </w:rPr>
      </w:pPr>
      <w:r w:rsidRPr="00CD5701">
        <w:rPr>
          <w:rFonts w:ascii="Times New Roman" w:hAnsi="Times New Roman" w:cs="Times New Roman"/>
          <w:sz w:val="24"/>
          <w:szCs w:val="24"/>
        </w:rPr>
        <w:tab/>
        <w:t>Improved Arabic-to-English translation capabilities can have significant societal impact by promoting inclusivity, diversity, and accessibility in global communication channels.</w:t>
      </w:r>
    </w:p>
    <w:p w14:paraId="63BA8069" w14:textId="77777777" w:rsidR="00066E2D" w:rsidRPr="00CD5701" w:rsidRDefault="00066E2D">
      <w:pPr>
        <w:spacing w:line="480" w:lineRule="auto"/>
        <w:jc w:val="both"/>
        <w:rPr>
          <w:rFonts w:ascii="Times New Roman" w:hAnsi="Times New Roman" w:cs="Times New Roman"/>
          <w:sz w:val="24"/>
          <w:szCs w:val="24"/>
        </w:rPr>
      </w:pPr>
    </w:p>
    <w:p w14:paraId="04DD1829" w14:textId="77777777" w:rsidR="00066E2D" w:rsidRPr="00CD5701" w:rsidRDefault="00AC032A">
      <w:pPr>
        <w:pStyle w:val="Heading2"/>
        <w:spacing w:line="480" w:lineRule="auto"/>
        <w:jc w:val="both"/>
        <w:rPr>
          <w:rFonts w:ascii="Times New Roman" w:hAnsi="Times New Roman" w:cs="Times New Roman"/>
          <w:b/>
          <w:color w:val="000000"/>
          <w:sz w:val="24"/>
          <w:szCs w:val="24"/>
        </w:rPr>
      </w:pPr>
      <w:r w:rsidRPr="00CD5701">
        <w:rPr>
          <w:rFonts w:ascii="Times New Roman" w:hAnsi="Times New Roman" w:cs="Times New Roman"/>
          <w:b/>
          <w:color w:val="000000"/>
          <w:sz w:val="24"/>
          <w:szCs w:val="24"/>
        </w:rPr>
        <w:t>1.5 Scope and Limitation</w:t>
      </w:r>
    </w:p>
    <w:p w14:paraId="30F49278" w14:textId="77777777" w:rsidR="00066E2D" w:rsidRPr="00CD5701" w:rsidRDefault="00AC032A">
      <w:pPr>
        <w:pStyle w:val="Heading3"/>
        <w:spacing w:line="480" w:lineRule="auto"/>
        <w:jc w:val="both"/>
        <w:rPr>
          <w:rFonts w:ascii="Times New Roman" w:hAnsi="Times New Roman" w:cs="Times New Roman"/>
          <w:b/>
          <w:color w:val="000000"/>
        </w:rPr>
      </w:pPr>
      <w:r w:rsidRPr="00CD5701">
        <w:rPr>
          <w:rFonts w:ascii="Times New Roman" w:hAnsi="Times New Roman" w:cs="Times New Roman"/>
          <w:b/>
          <w:color w:val="000000"/>
        </w:rPr>
        <w:t>Scope</w:t>
      </w:r>
    </w:p>
    <w:p w14:paraId="31A3DA90" w14:textId="77777777" w:rsidR="00066E2D" w:rsidRPr="00CD5701" w:rsidRDefault="00AC032A">
      <w:pPr>
        <w:spacing w:line="480" w:lineRule="auto"/>
        <w:jc w:val="both"/>
        <w:rPr>
          <w:rFonts w:ascii="Times New Roman" w:hAnsi="Times New Roman" w:cs="Times New Roman"/>
          <w:sz w:val="24"/>
          <w:szCs w:val="24"/>
        </w:rPr>
      </w:pPr>
      <w:r w:rsidRPr="00CD5701">
        <w:rPr>
          <w:rFonts w:ascii="Times New Roman" w:hAnsi="Times New Roman" w:cs="Times New Roman"/>
          <w:b/>
          <w:sz w:val="24"/>
          <w:szCs w:val="24"/>
        </w:rPr>
        <w:tab/>
      </w:r>
      <w:r w:rsidRPr="00CD5701">
        <w:rPr>
          <w:rFonts w:ascii="Times New Roman" w:hAnsi="Times New Roman" w:cs="Times New Roman"/>
          <w:sz w:val="24"/>
          <w:szCs w:val="24"/>
        </w:rPr>
        <w:t>This study focuses on developing an Arabic language speech recognition and translation service to English. The primary components of this study include:</w:t>
      </w:r>
    </w:p>
    <w:p w14:paraId="76049F66" w14:textId="77777777" w:rsidR="00066E2D" w:rsidRPr="00CD5701" w:rsidRDefault="00AC032A">
      <w:pPr>
        <w:spacing w:line="480" w:lineRule="auto"/>
        <w:ind w:left="720"/>
        <w:jc w:val="both"/>
        <w:rPr>
          <w:rFonts w:ascii="Times New Roman" w:hAnsi="Times New Roman" w:cs="Times New Roman"/>
          <w:b/>
          <w:sz w:val="24"/>
          <w:szCs w:val="24"/>
        </w:rPr>
      </w:pPr>
      <w:r w:rsidRPr="00CD5701">
        <w:rPr>
          <w:rFonts w:ascii="Times New Roman" w:hAnsi="Times New Roman" w:cs="Times New Roman"/>
          <w:b/>
          <w:sz w:val="24"/>
          <w:szCs w:val="24"/>
        </w:rPr>
        <w:t>1. Speech Recognition</w:t>
      </w:r>
    </w:p>
    <w:p w14:paraId="2A640B22" w14:textId="77777777" w:rsidR="00066E2D" w:rsidRPr="00CD5701" w:rsidRDefault="00AC032A">
      <w:pPr>
        <w:spacing w:line="480" w:lineRule="auto"/>
        <w:ind w:left="1440"/>
        <w:jc w:val="both"/>
        <w:rPr>
          <w:rFonts w:ascii="Times New Roman" w:hAnsi="Times New Roman" w:cs="Times New Roman"/>
          <w:sz w:val="24"/>
          <w:szCs w:val="24"/>
        </w:rPr>
      </w:pPr>
      <w:r w:rsidRPr="00CD5701">
        <w:rPr>
          <w:rFonts w:ascii="Times New Roman" w:hAnsi="Times New Roman" w:cs="Times New Roman"/>
          <w:sz w:val="24"/>
          <w:szCs w:val="24"/>
        </w:rPr>
        <w:t>a) Utilization of the Automatic Speech Recognition algorithm specifically for Arabic speech.</w:t>
      </w:r>
    </w:p>
    <w:p w14:paraId="5B0BF396" w14:textId="77777777" w:rsidR="00066E2D" w:rsidRPr="00CD5701" w:rsidRDefault="00AC032A">
      <w:pPr>
        <w:spacing w:line="480" w:lineRule="auto"/>
        <w:ind w:left="1440"/>
        <w:jc w:val="both"/>
        <w:rPr>
          <w:rFonts w:ascii="Times New Roman" w:hAnsi="Times New Roman" w:cs="Times New Roman"/>
          <w:sz w:val="24"/>
          <w:szCs w:val="24"/>
        </w:rPr>
      </w:pPr>
      <w:r w:rsidRPr="00CD5701">
        <w:rPr>
          <w:rFonts w:ascii="Times New Roman" w:hAnsi="Times New Roman" w:cs="Times New Roman"/>
          <w:sz w:val="24"/>
          <w:szCs w:val="24"/>
        </w:rPr>
        <w:t>b) Evaluation of accuracy and speed compared to existing services, with further selection criteria kept within scope.</w:t>
      </w:r>
    </w:p>
    <w:p w14:paraId="748CB255" w14:textId="77777777" w:rsidR="00066E2D" w:rsidRPr="00CD5701" w:rsidRDefault="00AC032A">
      <w:pPr>
        <w:spacing w:line="480" w:lineRule="auto"/>
        <w:ind w:left="1440"/>
        <w:jc w:val="both"/>
        <w:rPr>
          <w:rFonts w:ascii="Times New Roman" w:hAnsi="Times New Roman" w:cs="Times New Roman"/>
          <w:sz w:val="24"/>
          <w:szCs w:val="24"/>
        </w:rPr>
      </w:pPr>
      <w:r w:rsidRPr="00CD5701">
        <w:rPr>
          <w:rFonts w:ascii="Times New Roman" w:hAnsi="Times New Roman" w:cs="Times New Roman"/>
          <w:sz w:val="24"/>
          <w:szCs w:val="24"/>
        </w:rPr>
        <w:t>c) Implementation of tone recognition based on tonal variations present in Arabic words during speech.</w:t>
      </w:r>
    </w:p>
    <w:p w14:paraId="54A255D9" w14:textId="77777777" w:rsidR="00066E2D" w:rsidRPr="00CD5701" w:rsidRDefault="00AC032A">
      <w:pPr>
        <w:spacing w:line="480" w:lineRule="auto"/>
        <w:ind w:left="1440"/>
        <w:jc w:val="both"/>
        <w:rPr>
          <w:rFonts w:ascii="Times New Roman" w:hAnsi="Times New Roman" w:cs="Times New Roman"/>
          <w:sz w:val="24"/>
          <w:szCs w:val="24"/>
        </w:rPr>
      </w:pPr>
      <w:r w:rsidRPr="00CD5701">
        <w:rPr>
          <w:rFonts w:ascii="Times New Roman" w:hAnsi="Times New Roman" w:cs="Times New Roman"/>
          <w:sz w:val="24"/>
          <w:szCs w:val="24"/>
        </w:rPr>
        <w:t>d) Integration of tone recognition limited to Arabic words and their dialects.</w:t>
      </w:r>
    </w:p>
    <w:p w14:paraId="72C4401E" w14:textId="77777777" w:rsidR="00066E2D" w:rsidRPr="00CD5701" w:rsidRDefault="00AC032A">
      <w:pPr>
        <w:spacing w:line="480" w:lineRule="auto"/>
        <w:ind w:left="720"/>
        <w:jc w:val="both"/>
        <w:rPr>
          <w:rFonts w:ascii="Times New Roman" w:hAnsi="Times New Roman" w:cs="Times New Roman"/>
          <w:b/>
          <w:sz w:val="24"/>
          <w:szCs w:val="24"/>
        </w:rPr>
      </w:pPr>
      <w:r w:rsidRPr="00CD5701">
        <w:rPr>
          <w:rFonts w:ascii="Times New Roman" w:hAnsi="Times New Roman" w:cs="Times New Roman"/>
          <w:b/>
          <w:sz w:val="24"/>
          <w:szCs w:val="24"/>
        </w:rPr>
        <w:lastRenderedPageBreak/>
        <w:t>2. Translation Service</w:t>
      </w:r>
    </w:p>
    <w:p w14:paraId="6DDCBA61" w14:textId="77777777" w:rsidR="00066E2D" w:rsidRPr="00CD5701" w:rsidRDefault="00AC032A">
      <w:pPr>
        <w:spacing w:line="480" w:lineRule="auto"/>
        <w:ind w:left="1440"/>
        <w:jc w:val="both"/>
        <w:rPr>
          <w:rFonts w:ascii="Times New Roman" w:hAnsi="Times New Roman" w:cs="Times New Roman"/>
          <w:sz w:val="24"/>
          <w:szCs w:val="24"/>
        </w:rPr>
      </w:pPr>
      <w:bookmarkStart w:id="5" w:name="_heading=h.30j0zll" w:colFirst="0" w:colLast="0"/>
      <w:bookmarkEnd w:id="5"/>
      <w:r w:rsidRPr="00CD5701">
        <w:rPr>
          <w:rFonts w:ascii="Times New Roman" w:hAnsi="Times New Roman" w:cs="Times New Roman"/>
          <w:sz w:val="24"/>
          <w:szCs w:val="24"/>
        </w:rPr>
        <w:t>a) Implementation of Marian Neural Machine Translation (NMT) for translating recognized Arabic speech to English.</w:t>
      </w:r>
    </w:p>
    <w:p w14:paraId="47E70244" w14:textId="77777777" w:rsidR="00066E2D" w:rsidRPr="00CD5701" w:rsidRDefault="00AC032A">
      <w:pPr>
        <w:spacing w:line="480" w:lineRule="auto"/>
        <w:ind w:left="1440"/>
        <w:jc w:val="both"/>
        <w:rPr>
          <w:rFonts w:ascii="Times New Roman" w:hAnsi="Times New Roman" w:cs="Times New Roman"/>
          <w:sz w:val="24"/>
          <w:szCs w:val="24"/>
        </w:rPr>
      </w:pPr>
      <w:r w:rsidRPr="00CD5701">
        <w:rPr>
          <w:rFonts w:ascii="Times New Roman" w:hAnsi="Times New Roman" w:cs="Times New Roman"/>
          <w:sz w:val="24"/>
          <w:szCs w:val="24"/>
        </w:rPr>
        <w:t>b) Assessment of accuracy and speed compared to other services, with additional criteria kept within scope.</w:t>
      </w:r>
    </w:p>
    <w:p w14:paraId="044EBB41" w14:textId="77777777" w:rsidR="00066E2D" w:rsidRPr="00CD5701" w:rsidRDefault="00AC032A">
      <w:pPr>
        <w:pStyle w:val="Heading3"/>
        <w:spacing w:line="480" w:lineRule="auto"/>
        <w:jc w:val="both"/>
        <w:rPr>
          <w:rFonts w:ascii="Times New Roman" w:hAnsi="Times New Roman" w:cs="Times New Roman"/>
          <w:b/>
          <w:color w:val="000000"/>
        </w:rPr>
      </w:pPr>
      <w:r w:rsidRPr="00CD5701">
        <w:rPr>
          <w:rFonts w:ascii="Times New Roman" w:hAnsi="Times New Roman" w:cs="Times New Roman"/>
          <w:b/>
          <w:color w:val="000000"/>
        </w:rPr>
        <w:t>Limitation</w:t>
      </w:r>
    </w:p>
    <w:p w14:paraId="5B726A34" w14:textId="77777777" w:rsidR="00066E2D" w:rsidRPr="00CD5701" w:rsidRDefault="00AC032A">
      <w:pPr>
        <w:spacing w:line="480" w:lineRule="auto"/>
        <w:jc w:val="both"/>
        <w:rPr>
          <w:rFonts w:ascii="Times New Roman" w:hAnsi="Times New Roman" w:cs="Times New Roman"/>
          <w:sz w:val="24"/>
          <w:szCs w:val="24"/>
        </w:rPr>
      </w:pPr>
      <w:r w:rsidRPr="00CD5701">
        <w:rPr>
          <w:rFonts w:ascii="Times New Roman" w:hAnsi="Times New Roman" w:cs="Times New Roman"/>
          <w:b/>
          <w:sz w:val="24"/>
          <w:szCs w:val="24"/>
        </w:rPr>
        <w:tab/>
      </w:r>
      <w:r w:rsidRPr="00CD5701">
        <w:rPr>
          <w:rFonts w:ascii="Times New Roman" w:hAnsi="Times New Roman" w:cs="Times New Roman"/>
          <w:sz w:val="24"/>
          <w:szCs w:val="24"/>
        </w:rPr>
        <w:t>The delimitations of the study are the following:</w:t>
      </w:r>
    </w:p>
    <w:p w14:paraId="4F613291" w14:textId="77777777" w:rsidR="00066E2D" w:rsidRPr="00CD5701" w:rsidRDefault="00AC032A">
      <w:pPr>
        <w:numPr>
          <w:ilvl w:val="0"/>
          <w:numId w:val="2"/>
        </w:numPr>
        <w:pBdr>
          <w:top w:val="nil"/>
          <w:left w:val="nil"/>
          <w:bottom w:val="nil"/>
          <w:right w:val="nil"/>
          <w:between w:val="nil"/>
        </w:pBdr>
        <w:spacing w:after="0" w:line="480" w:lineRule="auto"/>
        <w:jc w:val="both"/>
        <w:rPr>
          <w:rFonts w:ascii="Times New Roman" w:hAnsi="Times New Roman" w:cs="Times New Roman"/>
          <w:sz w:val="24"/>
          <w:szCs w:val="24"/>
        </w:rPr>
      </w:pPr>
      <w:r w:rsidRPr="00CD5701">
        <w:rPr>
          <w:rFonts w:ascii="Times New Roman" w:hAnsi="Times New Roman" w:cs="Times New Roman"/>
          <w:sz w:val="24"/>
          <w:szCs w:val="24"/>
        </w:rPr>
        <w:t>The system will only accept Arabic speech input and provide English translation output.</w:t>
      </w:r>
    </w:p>
    <w:p w14:paraId="5EDDD12C" w14:textId="77777777" w:rsidR="00066E2D" w:rsidRPr="00CD5701" w:rsidRDefault="00AC032A">
      <w:pPr>
        <w:numPr>
          <w:ilvl w:val="0"/>
          <w:numId w:val="2"/>
        </w:numPr>
        <w:pBdr>
          <w:top w:val="nil"/>
          <w:left w:val="nil"/>
          <w:bottom w:val="nil"/>
          <w:right w:val="nil"/>
          <w:between w:val="nil"/>
        </w:pBdr>
        <w:spacing w:after="0" w:line="480" w:lineRule="auto"/>
        <w:jc w:val="both"/>
        <w:rPr>
          <w:rFonts w:ascii="Times New Roman" w:hAnsi="Times New Roman" w:cs="Times New Roman"/>
          <w:sz w:val="24"/>
          <w:szCs w:val="24"/>
        </w:rPr>
      </w:pPr>
      <w:r w:rsidRPr="00CD5701">
        <w:rPr>
          <w:rFonts w:ascii="Times New Roman" w:hAnsi="Times New Roman" w:cs="Times New Roman"/>
          <w:sz w:val="24"/>
          <w:szCs w:val="24"/>
        </w:rPr>
        <w:t xml:space="preserve">The study will not analyze the semantic or syntactic aspects of recognized Arabic speech content. </w:t>
      </w:r>
    </w:p>
    <w:p w14:paraId="7EAE5F6B" w14:textId="77777777" w:rsidR="00066E2D" w:rsidRPr="00CD5701" w:rsidRDefault="00AC032A">
      <w:pPr>
        <w:numPr>
          <w:ilvl w:val="0"/>
          <w:numId w:val="2"/>
        </w:numPr>
        <w:pBdr>
          <w:top w:val="nil"/>
          <w:left w:val="nil"/>
          <w:bottom w:val="nil"/>
          <w:right w:val="nil"/>
          <w:between w:val="nil"/>
        </w:pBdr>
        <w:spacing w:after="0" w:line="480" w:lineRule="auto"/>
        <w:jc w:val="both"/>
        <w:rPr>
          <w:rFonts w:ascii="Times New Roman" w:hAnsi="Times New Roman" w:cs="Times New Roman"/>
          <w:sz w:val="24"/>
          <w:szCs w:val="24"/>
        </w:rPr>
      </w:pPr>
      <w:r w:rsidRPr="00CD5701">
        <w:rPr>
          <w:rFonts w:ascii="Times New Roman" w:hAnsi="Times New Roman" w:cs="Times New Roman"/>
          <w:sz w:val="24"/>
          <w:szCs w:val="24"/>
        </w:rPr>
        <w:t>Complexity in tonal transcription intricacies in written Arabic will not be addressed.</w:t>
      </w:r>
    </w:p>
    <w:p w14:paraId="028F954B" w14:textId="77777777" w:rsidR="00066E2D" w:rsidRPr="00CD5701" w:rsidRDefault="00AC032A">
      <w:pPr>
        <w:numPr>
          <w:ilvl w:val="0"/>
          <w:numId w:val="2"/>
        </w:numPr>
        <w:pBdr>
          <w:top w:val="nil"/>
          <w:left w:val="nil"/>
          <w:bottom w:val="nil"/>
          <w:right w:val="nil"/>
          <w:between w:val="nil"/>
        </w:pBdr>
        <w:spacing w:line="480" w:lineRule="auto"/>
        <w:jc w:val="both"/>
        <w:rPr>
          <w:rFonts w:ascii="Times New Roman" w:hAnsi="Times New Roman" w:cs="Times New Roman"/>
          <w:sz w:val="24"/>
          <w:szCs w:val="24"/>
        </w:rPr>
      </w:pPr>
      <w:r w:rsidRPr="00CD5701">
        <w:rPr>
          <w:rFonts w:ascii="Times New Roman" w:hAnsi="Times New Roman" w:cs="Times New Roman"/>
          <w:sz w:val="24"/>
          <w:szCs w:val="24"/>
        </w:rPr>
        <w:t>The tonal formation of Arabic speech relies on the availability and quality of the Arabic tone dataset.</w:t>
      </w:r>
    </w:p>
    <w:p w14:paraId="595F16D1" w14:textId="77777777" w:rsidR="00066E2D" w:rsidRPr="00CD5701" w:rsidRDefault="00AC032A">
      <w:pPr>
        <w:numPr>
          <w:ilvl w:val="0"/>
          <w:numId w:val="2"/>
        </w:numPr>
        <w:pBdr>
          <w:top w:val="nil"/>
          <w:left w:val="nil"/>
          <w:bottom w:val="nil"/>
          <w:right w:val="nil"/>
          <w:between w:val="nil"/>
        </w:pBdr>
        <w:spacing w:line="480" w:lineRule="auto"/>
        <w:jc w:val="both"/>
        <w:rPr>
          <w:rFonts w:ascii="Times New Roman" w:hAnsi="Times New Roman" w:cs="Times New Roman"/>
          <w:sz w:val="24"/>
          <w:szCs w:val="24"/>
        </w:rPr>
      </w:pPr>
      <w:r w:rsidRPr="00CD5701">
        <w:rPr>
          <w:rFonts w:ascii="Times New Roman" w:hAnsi="Times New Roman" w:cs="Times New Roman"/>
          <w:sz w:val="24"/>
          <w:szCs w:val="24"/>
        </w:rPr>
        <w:t>Limited to recognizing clear, non-nasal speech; unclear or nasal speech may not be accurately recognized.</w:t>
      </w:r>
    </w:p>
    <w:p w14:paraId="2FFB2F17" w14:textId="77777777" w:rsidR="00066E2D" w:rsidRPr="00CD5701" w:rsidRDefault="00066E2D">
      <w:pPr>
        <w:pBdr>
          <w:top w:val="nil"/>
          <w:left w:val="nil"/>
          <w:bottom w:val="nil"/>
          <w:right w:val="nil"/>
          <w:between w:val="nil"/>
        </w:pBdr>
        <w:spacing w:line="480" w:lineRule="auto"/>
        <w:jc w:val="both"/>
        <w:rPr>
          <w:rFonts w:ascii="Times New Roman" w:hAnsi="Times New Roman" w:cs="Times New Roman"/>
          <w:sz w:val="24"/>
          <w:szCs w:val="24"/>
        </w:rPr>
      </w:pPr>
    </w:p>
    <w:p w14:paraId="524A43B2" w14:textId="77777777" w:rsidR="00066E2D" w:rsidRPr="00CD5701" w:rsidRDefault="00AC032A">
      <w:pPr>
        <w:pStyle w:val="Heading2"/>
        <w:spacing w:line="480" w:lineRule="auto"/>
        <w:jc w:val="both"/>
        <w:rPr>
          <w:rFonts w:ascii="Times New Roman" w:hAnsi="Times New Roman" w:cs="Times New Roman"/>
          <w:b/>
          <w:color w:val="000000"/>
          <w:sz w:val="24"/>
          <w:szCs w:val="24"/>
        </w:rPr>
      </w:pPr>
      <w:r w:rsidRPr="00CD5701">
        <w:rPr>
          <w:rFonts w:ascii="Times New Roman" w:hAnsi="Times New Roman" w:cs="Times New Roman"/>
          <w:b/>
          <w:color w:val="000000"/>
          <w:sz w:val="24"/>
          <w:szCs w:val="24"/>
        </w:rPr>
        <w:t>1.6 Definition of Terms</w:t>
      </w:r>
    </w:p>
    <w:p w14:paraId="0613E24D" w14:textId="77777777" w:rsidR="00066E2D" w:rsidRPr="00CD5701" w:rsidRDefault="00AC032A">
      <w:pPr>
        <w:spacing w:line="480" w:lineRule="auto"/>
        <w:jc w:val="both"/>
        <w:rPr>
          <w:rFonts w:ascii="Times New Roman" w:hAnsi="Times New Roman" w:cs="Times New Roman"/>
          <w:sz w:val="24"/>
          <w:szCs w:val="24"/>
        </w:rPr>
      </w:pPr>
      <w:r w:rsidRPr="00CD5701">
        <w:rPr>
          <w:rFonts w:ascii="Times New Roman" w:hAnsi="Times New Roman" w:cs="Times New Roman"/>
          <w:sz w:val="24"/>
          <w:szCs w:val="24"/>
        </w:rPr>
        <w:t xml:space="preserve">1. </w:t>
      </w:r>
      <w:r w:rsidRPr="00CD5701">
        <w:rPr>
          <w:rFonts w:ascii="Times New Roman" w:hAnsi="Times New Roman" w:cs="Times New Roman"/>
          <w:b/>
          <w:sz w:val="24"/>
          <w:szCs w:val="24"/>
        </w:rPr>
        <w:t>Cross-language:</w:t>
      </w:r>
      <w:r w:rsidRPr="00CD5701">
        <w:rPr>
          <w:rFonts w:ascii="Times New Roman" w:hAnsi="Times New Roman" w:cs="Times New Roman"/>
          <w:sz w:val="24"/>
          <w:szCs w:val="24"/>
        </w:rPr>
        <w:t xml:space="preserve"> Relating to or involving more than one language, especially in terms of translation or communication between different languages.</w:t>
      </w:r>
    </w:p>
    <w:p w14:paraId="43DD6742" w14:textId="77777777" w:rsidR="00066E2D" w:rsidRPr="00CD5701" w:rsidRDefault="00AC032A">
      <w:pPr>
        <w:spacing w:line="480" w:lineRule="auto"/>
        <w:jc w:val="both"/>
        <w:rPr>
          <w:rFonts w:ascii="Times New Roman" w:hAnsi="Times New Roman" w:cs="Times New Roman"/>
          <w:sz w:val="24"/>
          <w:szCs w:val="24"/>
        </w:rPr>
      </w:pPr>
      <w:r w:rsidRPr="00CD5701">
        <w:rPr>
          <w:rFonts w:ascii="Times New Roman" w:hAnsi="Times New Roman" w:cs="Times New Roman"/>
          <w:sz w:val="24"/>
          <w:szCs w:val="24"/>
        </w:rPr>
        <w:t xml:space="preserve">2. </w:t>
      </w:r>
      <w:r w:rsidRPr="00CD5701">
        <w:rPr>
          <w:rFonts w:ascii="Times New Roman" w:hAnsi="Times New Roman" w:cs="Times New Roman"/>
          <w:b/>
          <w:sz w:val="24"/>
          <w:szCs w:val="24"/>
        </w:rPr>
        <w:t>Dictionary</w:t>
      </w:r>
      <w:r w:rsidRPr="00CD5701">
        <w:rPr>
          <w:rFonts w:ascii="Times New Roman" w:hAnsi="Times New Roman" w:cs="Times New Roman"/>
          <w:sz w:val="24"/>
          <w:szCs w:val="24"/>
        </w:rPr>
        <w:t>: A reference book or electronic resource containing an alphabetical list of words with information about their meanings, pronunciations, and usage.</w:t>
      </w:r>
    </w:p>
    <w:p w14:paraId="1FCF2D2A" w14:textId="77777777" w:rsidR="00066E2D" w:rsidRPr="00CD5701" w:rsidRDefault="00AC032A">
      <w:pPr>
        <w:spacing w:line="480" w:lineRule="auto"/>
        <w:jc w:val="both"/>
        <w:rPr>
          <w:rFonts w:ascii="Times New Roman" w:hAnsi="Times New Roman" w:cs="Times New Roman"/>
          <w:sz w:val="24"/>
          <w:szCs w:val="24"/>
        </w:rPr>
      </w:pPr>
      <w:r w:rsidRPr="00CD5701">
        <w:rPr>
          <w:rFonts w:ascii="Times New Roman" w:hAnsi="Times New Roman" w:cs="Times New Roman"/>
          <w:sz w:val="24"/>
          <w:szCs w:val="24"/>
        </w:rPr>
        <w:lastRenderedPageBreak/>
        <w:t>3</w:t>
      </w:r>
      <w:r w:rsidRPr="00CD5701">
        <w:rPr>
          <w:rFonts w:ascii="Times New Roman" w:hAnsi="Times New Roman" w:cs="Times New Roman"/>
          <w:b/>
          <w:sz w:val="24"/>
          <w:szCs w:val="24"/>
        </w:rPr>
        <w:t>. ASR (Automatic Speech Recognition):</w:t>
      </w:r>
      <w:r w:rsidRPr="00CD5701">
        <w:rPr>
          <w:rFonts w:ascii="Times New Roman" w:hAnsi="Times New Roman" w:cs="Times New Roman"/>
          <w:sz w:val="24"/>
          <w:szCs w:val="24"/>
        </w:rPr>
        <w:t xml:space="preserve"> The process of automatically recognizing and transcribing spoken language into text using computer algorithms.</w:t>
      </w:r>
    </w:p>
    <w:p w14:paraId="6A046418" w14:textId="77777777" w:rsidR="00066E2D" w:rsidRPr="00CD5701" w:rsidRDefault="00AC032A">
      <w:pPr>
        <w:spacing w:line="480" w:lineRule="auto"/>
        <w:jc w:val="both"/>
        <w:rPr>
          <w:rFonts w:ascii="Times New Roman" w:hAnsi="Times New Roman" w:cs="Times New Roman"/>
          <w:sz w:val="24"/>
          <w:szCs w:val="24"/>
        </w:rPr>
      </w:pPr>
      <w:r w:rsidRPr="00CD5701">
        <w:rPr>
          <w:rFonts w:ascii="Times New Roman" w:hAnsi="Times New Roman" w:cs="Times New Roman"/>
          <w:sz w:val="24"/>
          <w:szCs w:val="24"/>
        </w:rPr>
        <w:t xml:space="preserve">4. </w:t>
      </w:r>
      <w:r w:rsidRPr="00CD5701">
        <w:rPr>
          <w:rFonts w:ascii="Times New Roman" w:hAnsi="Times New Roman" w:cs="Times New Roman"/>
          <w:b/>
          <w:sz w:val="24"/>
          <w:szCs w:val="24"/>
        </w:rPr>
        <w:t>HMM (Hidden Markov Model):</w:t>
      </w:r>
      <w:r w:rsidRPr="00CD5701">
        <w:rPr>
          <w:rFonts w:ascii="Times New Roman" w:hAnsi="Times New Roman" w:cs="Times New Roman"/>
          <w:sz w:val="24"/>
          <w:szCs w:val="24"/>
        </w:rPr>
        <w:t xml:space="preserve"> A statistical model used to describe the probability distribution of a sequence of observable events or states.</w:t>
      </w:r>
    </w:p>
    <w:p w14:paraId="4580E3A1" w14:textId="77777777" w:rsidR="00066E2D" w:rsidRPr="00CD5701" w:rsidRDefault="00AC032A">
      <w:pPr>
        <w:spacing w:line="480" w:lineRule="auto"/>
        <w:jc w:val="both"/>
        <w:rPr>
          <w:rFonts w:ascii="Times New Roman" w:hAnsi="Times New Roman" w:cs="Times New Roman"/>
          <w:sz w:val="24"/>
          <w:szCs w:val="24"/>
        </w:rPr>
      </w:pPr>
      <w:r w:rsidRPr="00CD5701">
        <w:rPr>
          <w:rFonts w:ascii="Times New Roman" w:hAnsi="Times New Roman" w:cs="Times New Roman"/>
          <w:sz w:val="24"/>
          <w:szCs w:val="24"/>
        </w:rPr>
        <w:t xml:space="preserve">5. </w:t>
      </w:r>
      <w:r w:rsidRPr="00CD5701">
        <w:rPr>
          <w:rFonts w:ascii="Times New Roman" w:hAnsi="Times New Roman" w:cs="Times New Roman"/>
          <w:b/>
          <w:sz w:val="24"/>
          <w:szCs w:val="24"/>
        </w:rPr>
        <w:t>GMM (Gaussian Mixture Model):</w:t>
      </w:r>
      <w:r w:rsidRPr="00CD5701">
        <w:rPr>
          <w:rFonts w:ascii="Times New Roman" w:hAnsi="Times New Roman" w:cs="Times New Roman"/>
          <w:sz w:val="24"/>
          <w:szCs w:val="24"/>
        </w:rPr>
        <w:t xml:space="preserve"> A probabilistic model that represents the probability distribution of a mixture of several Gaussian distributions.</w:t>
      </w:r>
    </w:p>
    <w:p w14:paraId="7CA97B70" w14:textId="77777777" w:rsidR="00066E2D" w:rsidRPr="00CD5701" w:rsidRDefault="00AC032A">
      <w:pPr>
        <w:spacing w:line="480" w:lineRule="auto"/>
        <w:jc w:val="both"/>
        <w:rPr>
          <w:rFonts w:ascii="Times New Roman" w:hAnsi="Times New Roman" w:cs="Times New Roman"/>
          <w:sz w:val="24"/>
          <w:szCs w:val="24"/>
        </w:rPr>
      </w:pPr>
      <w:r w:rsidRPr="00CD5701">
        <w:rPr>
          <w:rFonts w:ascii="Times New Roman" w:hAnsi="Times New Roman" w:cs="Times New Roman"/>
          <w:sz w:val="24"/>
          <w:szCs w:val="24"/>
        </w:rPr>
        <w:t xml:space="preserve">6. </w:t>
      </w:r>
      <w:r w:rsidRPr="00CD5701">
        <w:rPr>
          <w:rFonts w:ascii="Times New Roman" w:hAnsi="Times New Roman" w:cs="Times New Roman"/>
          <w:b/>
          <w:sz w:val="24"/>
          <w:szCs w:val="24"/>
        </w:rPr>
        <w:t>LSTM (Long Short-Term Memory):</w:t>
      </w:r>
      <w:r w:rsidRPr="00CD5701">
        <w:rPr>
          <w:rFonts w:ascii="Times New Roman" w:hAnsi="Times New Roman" w:cs="Times New Roman"/>
          <w:sz w:val="24"/>
          <w:szCs w:val="24"/>
        </w:rPr>
        <w:t xml:space="preserve"> A type of recurrent neural network architecture capable of learning and remembering long-term dependencies in sequential data.</w:t>
      </w:r>
    </w:p>
    <w:p w14:paraId="0CF183BB" w14:textId="77777777" w:rsidR="00066E2D" w:rsidRPr="00CD5701" w:rsidRDefault="00AC032A">
      <w:pPr>
        <w:spacing w:line="480" w:lineRule="auto"/>
        <w:jc w:val="both"/>
        <w:rPr>
          <w:rFonts w:ascii="Times New Roman" w:hAnsi="Times New Roman" w:cs="Times New Roman"/>
          <w:sz w:val="24"/>
          <w:szCs w:val="24"/>
        </w:rPr>
      </w:pPr>
      <w:r w:rsidRPr="00CD5701">
        <w:rPr>
          <w:rFonts w:ascii="Times New Roman" w:hAnsi="Times New Roman" w:cs="Times New Roman"/>
          <w:sz w:val="24"/>
          <w:szCs w:val="24"/>
        </w:rPr>
        <w:t xml:space="preserve">7. </w:t>
      </w:r>
      <w:r w:rsidRPr="00CD5701">
        <w:rPr>
          <w:rFonts w:ascii="Times New Roman" w:hAnsi="Times New Roman" w:cs="Times New Roman"/>
          <w:b/>
          <w:sz w:val="24"/>
          <w:szCs w:val="24"/>
        </w:rPr>
        <w:t>GRU (Gated Recurrent Unit):</w:t>
      </w:r>
      <w:r w:rsidRPr="00CD5701">
        <w:rPr>
          <w:rFonts w:ascii="Times New Roman" w:hAnsi="Times New Roman" w:cs="Times New Roman"/>
          <w:sz w:val="24"/>
          <w:szCs w:val="24"/>
        </w:rPr>
        <w:t xml:space="preserve"> A type of recurrent neural network architecture similar to LSTM but with a simpler structure and fewer parameters.</w:t>
      </w:r>
    </w:p>
    <w:p w14:paraId="28576325" w14:textId="77777777" w:rsidR="00066E2D" w:rsidRPr="00CD5701" w:rsidRDefault="00AC032A">
      <w:pPr>
        <w:spacing w:line="480" w:lineRule="auto"/>
        <w:jc w:val="both"/>
        <w:rPr>
          <w:rFonts w:ascii="Times New Roman" w:hAnsi="Times New Roman" w:cs="Times New Roman"/>
          <w:sz w:val="24"/>
          <w:szCs w:val="24"/>
        </w:rPr>
      </w:pPr>
      <w:r w:rsidRPr="00CD5701">
        <w:rPr>
          <w:rFonts w:ascii="Times New Roman" w:hAnsi="Times New Roman" w:cs="Times New Roman"/>
          <w:sz w:val="24"/>
          <w:szCs w:val="24"/>
        </w:rPr>
        <w:t xml:space="preserve">8. </w:t>
      </w:r>
      <w:r w:rsidRPr="00CD5701">
        <w:rPr>
          <w:rFonts w:ascii="Times New Roman" w:hAnsi="Times New Roman" w:cs="Times New Roman"/>
          <w:b/>
          <w:sz w:val="24"/>
          <w:szCs w:val="24"/>
        </w:rPr>
        <w:t>MFCC (Mel Frequency Cepstral Coefficients):</w:t>
      </w:r>
      <w:r w:rsidRPr="00CD5701">
        <w:rPr>
          <w:rFonts w:ascii="Times New Roman" w:hAnsi="Times New Roman" w:cs="Times New Roman"/>
          <w:sz w:val="24"/>
          <w:szCs w:val="24"/>
        </w:rPr>
        <w:t xml:space="preserve"> A feature extraction technique widely used in speech processing to represent the short-term power spectrum of a sound.</w:t>
      </w:r>
    </w:p>
    <w:p w14:paraId="3B833D7C" w14:textId="77777777" w:rsidR="00066E2D" w:rsidRPr="00CD5701" w:rsidRDefault="00AC032A">
      <w:pPr>
        <w:spacing w:line="480" w:lineRule="auto"/>
        <w:jc w:val="both"/>
        <w:rPr>
          <w:rFonts w:ascii="Times New Roman" w:hAnsi="Times New Roman" w:cs="Times New Roman"/>
          <w:sz w:val="24"/>
          <w:szCs w:val="24"/>
        </w:rPr>
      </w:pPr>
      <w:r w:rsidRPr="00CD5701">
        <w:rPr>
          <w:rFonts w:ascii="Times New Roman" w:hAnsi="Times New Roman" w:cs="Times New Roman"/>
          <w:sz w:val="24"/>
          <w:szCs w:val="24"/>
        </w:rPr>
        <w:t xml:space="preserve">9. </w:t>
      </w:r>
      <w:r w:rsidRPr="00CD5701">
        <w:rPr>
          <w:rFonts w:ascii="Times New Roman" w:hAnsi="Times New Roman" w:cs="Times New Roman"/>
          <w:b/>
          <w:sz w:val="24"/>
          <w:szCs w:val="24"/>
        </w:rPr>
        <w:t>Kaldi:</w:t>
      </w:r>
      <w:r w:rsidRPr="00CD5701">
        <w:rPr>
          <w:rFonts w:ascii="Times New Roman" w:hAnsi="Times New Roman" w:cs="Times New Roman"/>
          <w:sz w:val="24"/>
          <w:szCs w:val="24"/>
        </w:rPr>
        <w:t xml:space="preserve"> An open-source toolkit for speech recognition research, containing various tools and libraries for building speech recognition systems.</w:t>
      </w:r>
    </w:p>
    <w:p w14:paraId="34DA9CFB" w14:textId="77777777" w:rsidR="00066E2D" w:rsidRPr="00CD5701" w:rsidRDefault="00AC032A">
      <w:pPr>
        <w:spacing w:line="480" w:lineRule="auto"/>
        <w:jc w:val="both"/>
        <w:rPr>
          <w:rFonts w:ascii="Times New Roman" w:hAnsi="Times New Roman" w:cs="Times New Roman"/>
          <w:sz w:val="24"/>
          <w:szCs w:val="24"/>
        </w:rPr>
      </w:pPr>
      <w:r w:rsidRPr="00CD5701">
        <w:rPr>
          <w:rFonts w:ascii="Times New Roman" w:hAnsi="Times New Roman" w:cs="Times New Roman"/>
          <w:sz w:val="24"/>
          <w:szCs w:val="24"/>
        </w:rPr>
        <w:t xml:space="preserve">10. </w:t>
      </w:r>
      <w:r w:rsidRPr="00CD5701">
        <w:rPr>
          <w:rFonts w:ascii="Times New Roman" w:hAnsi="Times New Roman" w:cs="Times New Roman"/>
          <w:b/>
          <w:sz w:val="24"/>
          <w:szCs w:val="24"/>
        </w:rPr>
        <w:t>Sphinx:</w:t>
      </w:r>
      <w:r w:rsidRPr="00CD5701">
        <w:rPr>
          <w:rFonts w:ascii="Times New Roman" w:hAnsi="Times New Roman" w:cs="Times New Roman"/>
          <w:sz w:val="24"/>
          <w:szCs w:val="24"/>
        </w:rPr>
        <w:t xml:space="preserve"> A set of speech recognition systems developed by Carnegie Mellon University, including tools and libraries for building speech recognition applications.</w:t>
      </w:r>
    </w:p>
    <w:p w14:paraId="41C52858" w14:textId="77777777" w:rsidR="00066E2D" w:rsidRPr="00CD5701" w:rsidRDefault="00AC032A">
      <w:pPr>
        <w:spacing w:line="480" w:lineRule="auto"/>
        <w:jc w:val="both"/>
        <w:rPr>
          <w:rFonts w:ascii="Times New Roman" w:hAnsi="Times New Roman" w:cs="Times New Roman"/>
          <w:sz w:val="24"/>
          <w:szCs w:val="24"/>
        </w:rPr>
      </w:pPr>
      <w:r w:rsidRPr="00CD5701">
        <w:rPr>
          <w:rFonts w:ascii="Times New Roman" w:hAnsi="Times New Roman" w:cs="Times New Roman"/>
          <w:sz w:val="24"/>
          <w:szCs w:val="24"/>
        </w:rPr>
        <w:t xml:space="preserve">11. </w:t>
      </w:r>
      <w:r w:rsidRPr="00CD5701">
        <w:rPr>
          <w:rFonts w:ascii="Times New Roman" w:hAnsi="Times New Roman" w:cs="Times New Roman"/>
          <w:b/>
          <w:sz w:val="24"/>
          <w:szCs w:val="24"/>
        </w:rPr>
        <w:t>API (Application Programming Interface):</w:t>
      </w:r>
      <w:r w:rsidRPr="00CD5701">
        <w:rPr>
          <w:rFonts w:ascii="Times New Roman" w:hAnsi="Times New Roman" w:cs="Times New Roman"/>
          <w:sz w:val="24"/>
          <w:szCs w:val="24"/>
        </w:rPr>
        <w:t xml:space="preserve"> A set of rules and protocols that allows different software applications to communicate with each other.</w:t>
      </w:r>
    </w:p>
    <w:p w14:paraId="43A985AB" w14:textId="77777777" w:rsidR="00066E2D" w:rsidRPr="00CD5701" w:rsidRDefault="00AC032A">
      <w:pPr>
        <w:spacing w:line="480" w:lineRule="auto"/>
        <w:jc w:val="both"/>
        <w:rPr>
          <w:rFonts w:ascii="Times New Roman" w:hAnsi="Times New Roman" w:cs="Times New Roman"/>
          <w:sz w:val="24"/>
          <w:szCs w:val="24"/>
        </w:rPr>
      </w:pPr>
      <w:r w:rsidRPr="00CD5701">
        <w:rPr>
          <w:rFonts w:ascii="Times New Roman" w:hAnsi="Times New Roman" w:cs="Times New Roman"/>
          <w:sz w:val="24"/>
          <w:szCs w:val="24"/>
        </w:rPr>
        <w:t>12</w:t>
      </w:r>
      <w:r w:rsidRPr="00CD5701">
        <w:rPr>
          <w:rFonts w:ascii="Times New Roman" w:hAnsi="Times New Roman" w:cs="Times New Roman"/>
          <w:b/>
          <w:sz w:val="24"/>
          <w:szCs w:val="24"/>
        </w:rPr>
        <w:t>. GT (Google Translate):</w:t>
      </w:r>
      <w:r w:rsidRPr="00CD5701">
        <w:rPr>
          <w:rFonts w:ascii="Times New Roman" w:hAnsi="Times New Roman" w:cs="Times New Roman"/>
          <w:sz w:val="24"/>
          <w:szCs w:val="24"/>
        </w:rPr>
        <w:t xml:space="preserve"> A free online translation service provided by Google that translates text and web pages between different languages.</w:t>
      </w:r>
    </w:p>
    <w:p w14:paraId="5979D8D2" w14:textId="77777777" w:rsidR="00066E2D" w:rsidRPr="00CD5701" w:rsidRDefault="00AC032A">
      <w:pPr>
        <w:spacing w:line="480" w:lineRule="auto"/>
        <w:jc w:val="both"/>
        <w:rPr>
          <w:rFonts w:ascii="Times New Roman" w:hAnsi="Times New Roman" w:cs="Times New Roman"/>
          <w:sz w:val="24"/>
          <w:szCs w:val="24"/>
        </w:rPr>
      </w:pPr>
      <w:r w:rsidRPr="00CD5701">
        <w:rPr>
          <w:rFonts w:ascii="Times New Roman" w:hAnsi="Times New Roman" w:cs="Times New Roman"/>
          <w:sz w:val="24"/>
          <w:szCs w:val="24"/>
        </w:rPr>
        <w:lastRenderedPageBreak/>
        <w:t xml:space="preserve">13. </w:t>
      </w:r>
      <w:r w:rsidRPr="00CD5701">
        <w:rPr>
          <w:rFonts w:ascii="Times New Roman" w:hAnsi="Times New Roman" w:cs="Times New Roman"/>
          <w:b/>
          <w:sz w:val="24"/>
          <w:szCs w:val="24"/>
        </w:rPr>
        <w:t>NLP (Natural Language Processing):</w:t>
      </w:r>
      <w:r w:rsidRPr="00CD5701">
        <w:rPr>
          <w:rFonts w:ascii="Times New Roman" w:hAnsi="Times New Roman" w:cs="Times New Roman"/>
          <w:sz w:val="24"/>
          <w:szCs w:val="24"/>
        </w:rPr>
        <w:t xml:space="preserve"> A branch of artificial intelligence that focuses on the interaction between computers and humans using natural language.</w:t>
      </w:r>
    </w:p>
    <w:p w14:paraId="327FD91D" w14:textId="77777777" w:rsidR="00066E2D" w:rsidRPr="00CD5701" w:rsidRDefault="00AC032A">
      <w:pPr>
        <w:spacing w:line="480" w:lineRule="auto"/>
        <w:jc w:val="both"/>
        <w:rPr>
          <w:rFonts w:ascii="Times New Roman" w:hAnsi="Times New Roman" w:cs="Times New Roman"/>
          <w:sz w:val="24"/>
          <w:szCs w:val="24"/>
        </w:rPr>
      </w:pPr>
      <w:r w:rsidRPr="00CD5701">
        <w:rPr>
          <w:rFonts w:ascii="Times New Roman" w:hAnsi="Times New Roman" w:cs="Times New Roman"/>
          <w:sz w:val="24"/>
          <w:szCs w:val="24"/>
        </w:rPr>
        <w:t xml:space="preserve">14. </w:t>
      </w:r>
      <w:r w:rsidRPr="00CD5701">
        <w:rPr>
          <w:rFonts w:ascii="Times New Roman" w:hAnsi="Times New Roman" w:cs="Times New Roman"/>
          <w:b/>
          <w:sz w:val="24"/>
          <w:szCs w:val="24"/>
        </w:rPr>
        <w:t>BLA (Basic Language Analyses):</w:t>
      </w:r>
      <w:r w:rsidRPr="00CD5701">
        <w:rPr>
          <w:rFonts w:ascii="Times New Roman" w:hAnsi="Times New Roman" w:cs="Times New Roman"/>
          <w:sz w:val="24"/>
          <w:szCs w:val="24"/>
        </w:rPr>
        <w:t xml:space="preserve"> Fundamental analyses or studies conducted on a language, covering aspects such as grammar, syntax, and vocabulary.</w:t>
      </w:r>
    </w:p>
    <w:p w14:paraId="6DB90BCB" w14:textId="77777777" w:rsidR="00066E2D" w:rsidRPr="00CD5701" w:rsidRDefault="00AC032A">
      <w:pPr>
        <w:spacing w:line="480" w:lineRule="auto"/>
        <w:jc w:val="both"/>
        <w:rPr>
          <w:rFonts w:ascii="Times New Roman" w:hAnsi="Times New Roman" w:cs="Times New Roman"/>
          <w:sz w:val="24"/>
          <w:szCs w:val="24"/>
        </w:rPr>
      </w:pPr>
      <w:r w:rsidRPr="00CD5701">
        <w:rPr>
          <w:rFonts w:ascii="Times New Roman" w:hAnsi="Times New Roman" w:cs="Times New Roman"/>
          <w:sz w:val="24"/>
          <w:szCs w:val="24"/>
        </w:rPr>
        <w:t xml:space="preserve">15. </w:t>
      </w:r>
      <w:r w:rsidRPr="00CD5701">
        <w:rPr>
          <w:rFonts w:ascii="Times New Roman" w:hAnsi="Times New Roman" w:cs="Times New Roman"/>
          <w:b/>
          <w:sz w:val="24"/>
          <w:szCs w:val="24"/>
        </w:rPr>
        <w:t>BR (Building Resources):</w:t>
      </w:r>
      <w:r w:rsidRPr="00CD5701">
        <w:rPr>
          <w:rFonts w:ascii="Times New Roman" w:hAnsi="Times New Roman" w:cs="Times New Roman"/>
          <w:sz w:val="24"/>
          <w:szCs w:val="24"/>
        </w:rPr>
        <w:t xml:space="preserve"> The process of creating or compiling linguistic resources, such as dictionaries, corpora, and grammars, for a specific language.</w:t>
      </w:r>
    </w:p>
    <w:p w14:paraId="6F0657EA" w14:textId="77777777" w:rsidR="00066E2D" w:rsidRPr="00CD5701" w:rsidRDefault="00AC032A">
      <w:pPr>
        <w:spacing w:line="480" w:lineRule="auto"/>
        <w:jc w:val="both"/>
        <w:rPr>
          <w:rFonts w:ascii="Times New Roman" w:hAnsi="Times New Roman" w:cs="Times New Roman"/>
          <w:sz w:val="24"/>
          <w:szCs w:val="24"/>
        </w:rPr>
      </w:pPr>
      <w:r w:rsidRPr="00CD5701">
        <w:rPr>
          <w:rFonts w:ascii="Times New Roman" w:hAnsi="Times New Roman" w:cs="Times New Roman"/>
          <w:sz w:val="24"/>
          <w:szCs w:val="24"/>
        </w:rPr>
        <w:t>16</w:t>
      </w:r>
      <w:r w:rsidRPr="00CD5701">
        <w:rPr>
          <w:rFonts w:ascii="Times New Roman" w:hAnsi="Times New Roman" w:cs="Times New Roman"/>
          <w:b/>
          <w:sz w:val="24"/>
          <w:szCs w:val="24"/>
        </w:rPr>
        <w:t>. LI (Language Identification):</w:t>
      </w:r>
      <w:r w:rsidRPr="00CD5701">
        <w:rPr>
          <w:rFonts w:ascii="Times New Roman" w:hAnsi="Times New Roman" w:cs="Times New Roman"/>
          <w:sz w:val="24"/>
          <w:szCs w:val="24"/>
        </w:rPr>
        <w:t xml:space="preserve"> The process of determining the language in which a given text or speech is written or spoken.</w:t>
      </w:r>
    </w:p>
    <w:p w14:paraId="61679EDF" w14:textId="77777777" w:rsidR="00066E2D" w:rsidRPr="00CD5701" w:rsidRDefault="00AC032A">
      <w:pPr>
        <w:spacing w:line="480" w:lineRule="auto"/>
        <w:jc w:val="both"/>
        <w:rPr>
          <w:rFonts w:ascii="Times New Roman" w:hAnsi="Times New Roman" w:cs="Times New Roman"/>
          <w:sz w:val="24"/>
          <w:szCs w:val="24"/>
        </w:rPr>
      </w:pPr>
      <w:r w:rsidRPr="00CD5701">
        <w:rPr>
          <w:rFonts w:ascii="Times New Roman" w:hAnsi="Times New Roman" w:cs="Times New Roman"/>
          <w:sz w:val="24"/>
          <w:szCs w:val="24"/>
        </w:rPr>
        <w:t xml:space="preserve">17. </w:t>
      </w:r>
      <w:r w:rsidRPr="00CD5701">
        <w:rPr>
          <w:rFonts w:ascii="Times New Roman" w:hAnsi="Times New Roman" w:cs="Times New Roman"/>
          <w:b/>
          <w:sz w:val="24"/>
          <w:szCs w:val="24"/>
        </w:rPr>
        <w:t>SemA (Semantic-Level Analysis):</w:t>
      </w:r>
      <w:r w:rsidRPr="00CD5701">
        <w:rPr>
          <w:rFonts w:ascii="Times New Roman" w:hAnsi="Times New Roman" w:cs="Times New Roman"/>
          <w:sz w:val="24"/>
          <w:szCs w:val="24"/>
        </w:rPr>
        <w:t xml:space="preserve"> Analysis conducted at the semantic level, focusing on the meaning and interpretation of words, phrases, or sentences.</w:t>
      </w:r>
    </w:p>
    <w:p w14:paraId="5F46BC62" w14:textId="77777777" w:rsidR="00066E2D" w:rsidRPr="00CD5701" w:rsidRDefault="00AC032A">
      <w:pPr>
        <w:spacing w:line="480" w:lineRule="auto"/>
        <w:jc w:val="both"/>
        <w:rPr>
          <w:rFonts w:ascii="Times New Roman" w:hAnsi="Times New Roman" w:cs="Times New Roman"/>
          <w:sz w:val="24"/>
          <w:szCs w:val="24"/>
        </w:rPr>
      </w:pPr>
      <w:r w:rsidRPr="00CD5701">
        <w:rPr>
          <w:rFonts w:ascii="Times New Roman" w:hAnsi="Times New Roman" w:cs="Times New Roman"/>
          <w:sz w:val="24"/>
          <w:szCs w:val="24"/>
        </w:rPr>
        <w:t>18</w:t>
      </w:r>
      <w:r w:rsidRPr="00CD5701">
        <w:rPr>
          <w:rFonts w:ascii="Times New Roman" w:hAnsi="Times New Roman" w:cs="Times New Roman"/>
          <w:b/>
          <w:sz w:val="24"/>
          <w:szCs w:val="24"/>
        </w:rPr>
        <w:t>. WER (Word Error Rate):</w:t>
      </w:r>
      <w:r w:rsidRPr="00CD5701">
        <w:rPr>
          <w:rFonts w:ascii="Times New Roman" w:hAnsi="Times New Roman" w:cs="Times New Roman"/>
          <w:sz w:val="24"/>
          <w:szCs w:val="24"/>
        </w:rPr>
        <w:t xml:space="preserve"> A metric used to evaluate the accuracy of automatic speech recognition systems by measuring the rate of incorrectly recognized words.</w:t>
      </w:r>
    </w:p>
    <w:p w14:paraId="37B5E09B" w14:textId="77777777" w:rsidR="00066E2D" w:rsidRPr="00CD5701" w:rsidRDefault="00AC032A">
      <w:pPr>
        <w:spacing w:line="480" w:lineRule="auto"/>
        <w:jc w:val="both"/>
        <w:rPr>
          <w:rFonts w:ascii="Times New Roman" w:hAnsi="Times New Roman" w:cs="Times New Roman"/>
          <w:sz w:val="24"/>
          <w:szCs w:val="24"/>
        </w:rPr>
      </w:pPr>
      <w:r w:rsidRPr="00CD5701">
        <w:rPr>
          <w:rFonts w:ascii="Times New Roman" w:hAnsi="Times New Roman" w:cs="Times New Roman"/>
          <w:sz w:val="24"/>
          <w:szCs w:val="24"/>
        </w:rPr>
        <w:t xml:space="preserve">19. </w:t>
      </w:r>
      <w:r w:rsidRPr="00CD5701">
        <w:rPr>
          <w:rFonts w:ascii="Times New Roman" w:hAnsi="Times New Roman" w:cs="Times New Roman"/>
          <w:b/>
          <w:sz w:val="24"/>
          <w:szCs w:val="24"/>
        </w:rPr>
        <w:t>RTF (Real-Time Factor):</w:t>
      </w:r>
      <w:r w:rsidRPr="00CD5701">
        <w:rPr>
          <w:rFonts w:ascii="Times New Roman" w:hAnsi="Times New Roman" w:cs="Times New Roman"/>
          <w:sz w:val="24"/>
          <w:szCs w:val="24"/>
        </w:rPr>
        <w:t xml:space="preserve"> A metric used to measure the speed or efficiency of automatic speech recognition systems, indicating the time taken to process a given amount of speech data in real-time.</w:t>
      </w:r>
    </w:p>
    <w:p w14:paraId="57766E74" w14:textId="77777777" w:rsidR="00066E2D" w:rsidRPr="00CD5701" w:rsidRDefault="00AC032A">
      <w:pPr>
        <w:spacing w:line="480" w:lineRule="auto"/>
        <w:jc w:val="both"/>
        <w:rPr>
          <w:rFonts w:ascii="Times New Roman" w:hAnsi="Times New Roman" w:cs="Times New Roman"/>
          <w:sz w:val="24"/>
          <w:szCs w:val="24"/>
        </w:rPr>
      </w:pPr>
      <w:r w:rsidRPr="00CD5701">
        <w:rPr>
          <w:rFonts w:ascii="Times New Roman" w:hAnsi="Times New Roman" w:cs="Times New Roman"/>
          <w:sz w:val="24"/>
          <w:szCs w:val="24"/>
        </w:rPr>
        <w:t xml:space="preserve">20. </w:t>
      </w:r>
      <w:r w:rsidRPr="00CD5701">
        <w:rPr>
          <w:rFonts w:ascii="Times New Roman" w:hAnsi="Times New Roman" w:cs="Times New Roman"/>
          <w:b/>
          <w:sz w:val="24"/>
          <w:szCs w:val="24"/>
        </w:rPr>
        <w:t>Neural Machine Translation (NMT)</w:t>
      </w:r>
      <w:r w:rsidRPr="00CD5701">
        <w:rPr>
          <w:rFonts w:ascii="Times New Roman" w:hAnsi="Times New Roman" w:cs="Times New Roman"/>
          <w:sz w:val="24"/>
          <w:szCs w:val="24"/>
        </w:rPr>
        <w:t>: A machine translation approach that uses neural networks to learn the mapping from input to output sequences, achieving state-of-the-art performance in translation tasks.</w:t>
      </w:r>
    </w:p>
    <w:p w14:paraId="7578314D" w14:textId="77777777" w:rsidR="00066E2D" w:rsidRPr="00CD5701" w:rsidRDefault="00AC032A">
      <w:pPr>
        <w:spacing w:line="480" w:lineRule="auto"/>
        <w:jc w:val="both"/>
        <w:rPr>
          <w:rFonts w:ascii="Times New Roman" w:hAnsi="Times New Roman" w:cs="Times New Roman"/>
          <w:sz w:val="24"/>
          <w:szCs w:val="24"/>
        </w:rPr>
      </w:pPr>
      <w:r w:rsidRPr="00CD5701">
        <w:rPr>
          <w:rFonts w:ascii="Times New Roman" w:hAnsi="Times New Roman" w:cs="Times New Roman"/>
          <w:sz w:val="24"/>
          <w:szCs w:val="24"/>
        </w:rPr>
        <w:t xml:space="preserve">21. </w:t>
      </w:r>
      <w:proofErr w:type="spellStart"/>
      <w:r w:rsidRPr="00CD5701">
        <w:rPr>
          <w:rFonts w:ascii="Times New Roman" w:hAnsi="Times New Roman" w:cs="Times New Roman"/>
          <w:b/>
          <w:sz w:val="24"/>
          <w:szCs w:val="24"/>
        </w:rPr>
        <w:t>Arabizi</w:t>
      </w:r>
      <w:proofErr w:type="spellEnd"/>
      <w:r w:rsidRPr="00CD5701">
        <w:rPr>
          <w:rFonts w:ascii="Times New Roman" w:hAnsi="Times New Roman" w:cs="Times New Roman"/>
          <w:sz w:val="24"/>
          <w:szCs w:val="24"/>
        </w:rPr>
        <w:t>: A form of writing Arabic using Latin script, often used in informal digital communication, which poses challenges for Arabic language processing due to its non-standard spelling and lack of standardized rules.</w:t>
      </w:r>
    </w:p>
    <w:p w14:paraId="1F085D06" w14:textId="77777777" w:rsidR="00066E2D" w:rsidRPr="00CD5701" w:rsidRDefault="00AC032A">
      <w:pPr>
        <w:spacing w:line="480" w:lineRule="auto"/>
        <w:jc w:val="both"/>
        <w:rPr>
          <w:rFonts w:ascii="Times New Roman" w:hAnsi="Times New Roman" w:cs="Times New Roman"/>
          <w:sz w:val="24"/>
          <w:szCs w:val="24"/>
        </w:rPr>
      </w:pPr>
      <w:r w:rsidRPr="00CD5701">
        <w:rPr>
          <w:rFonts w:ascii="Times New Roman" w:hAnsi="Times New Roman" w:cs="Times New Roman"/>
          <w:sz w:val="24"/>
          <w:szCs w:val="24"/>
        </w:rPr>
        <w:lastRenderedPageBreak/>
        <w:t>22</w:t>
      </w:r>
      <w:r w:rsidRPr="00CD5701">
        <w:rPr>
          <w:rFonts w:ascii="Times New Roman" w:hAnsi="Times New Roman" w:cs="Times New Roman"/>
          <w:b/>
          <w:sz w:val="24"/>
          <w:szCs w:val="24"/>
        </w:rPr>
        <w:t>. Language Model</w:t>
      </w:r>
      <w:r w:rsidRPr="00CD5701">
        <w:rPr>
          <w:rFonts w:ascii="Times New Roman" w:hAnsi="Times New Roman" w:cs="Times New Roman"/>
          <w:sz w:val="24"/>
          <w:szCs w:val="24"/>
        </w:rPr>
        <w:t>: A statistical model that predicts the probability of a sequence of words occurring in a language, used to improve the accuracy of speech recognition and machine translation systems.</w:t>
      </w:r>
    </w:p>
    <w:p w14:paraId="1EE56102" w14:textId="77777777" w:rsidR="00066E2D" w:rsidRPr="00CD5701" w:rsidRDefault="00AC032A">
      <w:pPr>
        <w:spacing w:line="480" w:lineRule="auto"/>
        <w:jc w:val="both"/>
        <w:rPr>
          <w:rFonts w:ascii="Times New Roman" w:hAnsi="Times New Roman" w:cs="Times New Roman"/>
          <w:sz w:val="24"/>
          <w:szCs w:val="24"/>
        </w:rPr>
      </w:pPr>
      <w:r w:rsidRPr="00CD5701">
        <w:rPr>
          <w:rFonts w:ascii="Times New Roman" w:hAnsi="Times New Roman" w:cs="Times New Roman"/>
          <w:sz w:val="24"/>
          <w:szCs w:val="24"/>
        </w:rPr>
        <w:t xml:space="preserve">23. </w:t>
      </w:r>
      <w:r w:rsidRPr="00CD5701">
        <w:rPr>
          <w:rFonts w:ascii="Times New Roman" w:hAnsi="Times New Roman" w:cs="Times New Roman"/>
          <w:b/>
          <w:sz w:val="24"/>
          <w:szCs w:val="24"/>
        </w:rPr>
        <w:t>Lexicon</w:t>
      </w:r>
      <w:r w:rsidRPr="00CD5701">
        <w:rPr>
          <w:rFonts w:ascii="Times New Roman" w:hAnsi="Times New Roman" w:cs="Times New Roman"/>
          <w:sz w:val="24"/>
          <w:szCs w:val="24"/>
        </w:rPr>
        <w:t>: A database containing information about the pronunciation, spelling, and meaning of words, used in speech recognition and machine translation for mapping between words and their linguistic representations.</w:t>
      </w:r>
    </w:p>
    <w:p w14:paraId="60C75B8C" w14:textId="77777777" w:rsidR="00066E2D" w:rsidRPr="00CD5701" w:rsidRDefault="00AC032A">
      <w:pPr>
        <w:spacing w:line="480" w:lineRule="auto"/>
        <w:jc w:val="both"/>
        <w:rPr>
          <w:rFonts w:ascii="Times New Roman" w:hAnsi="Times New Roman" w:cs="Times New Roman"/>
          <w:sz w:val="24"/>
          <w:szCs w:val="24"/>
        </w:rPr>
      </w:pPr>
      <w:r w:rsidRPr="00CD5701">
        <w:rPr>
          <w:rFonts w:ascii="Times New Roman" w:hAnsi="Times New Roman" w:cs="Times New Roman"/>
          <w:sz w:val="24"/>
          <w:szCs w:val="24"/>
        </w:rPr>
        <w:t xml:space="preserve">24. </w:t>
      </w:r>
      <w:r w:rsidRPr="00CD5701">
        <w:rPr>
          <w:rFonts w:ascii="Times New Roman" w:hAnsi="Times New Roman" w:cs="Times New Roman"/>
          <w:b/>
          <w:sz w:val="24"/>
          <w:szCs w:val="24"/>
        </w:rPr>
        <w:t>Corpus</w:t>
      </w:r>
      <w:r w:rsidRPr="00CD5701">
        <w:rPr>
          <w:rFonts w:ascii="Times New Roman" w:hAnsi="Times New Roman" w:cs="Times New Roman"/>
          <w:sz w:val="24"/>
          <w:szCs w:val="24"/>
        </w:rPr>
        <w:t>: A large collection of text or speech data used for linguistic analysis and training language processing models, including speech recognition and machine translation systems.</w:t>
      </w:r>
    </w:p>
    <w:p w14:paraId="5B0FF12F" w14:textId="77777777" w:rsidR="00066E2D" w:rsidRPr="00CD5701" w:rsidRDefault="00AC032A">
      <w:pPr>
        <w:spacing w:line="480" w:lineRule="auto"/>
        <w:jc w:val="both"/>
        <w:rPr>
          <w:rFonts w:ascii="Times New Roman" w:hAnsi="Times New Roman" w:cs="Times New Roman"/>
          <w:sz w:val="24"/>
          <w:szCs w:val="24"/>
        </w:rPr>
      </w:pPr>
      <w:r w:rsidRPr="00CD5701">
        <w:rPr>
          <w:rFonts w:ascii="Times New Roman" w:hAnsi="Times New Roman" w:cs="Times New Roman"/>
          <w:sz w:val="24"/>
          <w:szCs w:val="24"/>
        </w:rPr>
        <w:t>25</w:t>
      </w:r>
      <w:r w:rsidRPr="00CD5701">
        <w:rPr>
          <w:rFonts w:ascii="Times New Roman" w:hAnsi="Times New Roman" w:cs="Times New Roman"/>
          <w:b/>
          <w:sz w:val="24"/>
          <w:szCs w:val="24"/>
        </w:rPr>
        <w:t>. Preprocessing</w:t>
      </w:r>
      <w:r w:rsidRPr="00CD5701">
        <w:rPr>
          <w:rFonts w:ascii="Times New Roman" w:hAnsi="Times New Roman" w:cs="Times New Roman"/>
          <w:sz w:val="24"/>
          <w:szCs w:val="24"/>
        </w:rPr>
        <w:t>: The initial step in data preparation, involving cleaning, formatting, and transforming raw input data into a suitable format for further analysis or processing by machine learning algorithms.</w:t>
      </w:r>
    </w:p>
    <w:p w14:paraId="0DA4846D" w14:textId="77777777" w:rsidR="00066E2D" w:rsidRPr="00CD5701" w:rsidRDefault="00AC032A">
      <w:pPr>
        <w:spacing w:line="480" w:lineRule="auto"/>
        <w:jc w:val="both"/>
        <w:rPr>
          <w:rFonts w:ascii="Times New Roman" w:hAnsi="Times New Roman" w:cs="Times New Roman"/>
          <w:sz w:val="24"/>
          <w:szCs w:val="24"/>
        </w:rPr>
      </w:pPr>
      <w:r w:rsidRPr="00CD5701">
        <w:rPr>
          <w:rFonts w:ascii="Times New Roman" w:hAnsi="Times New Roman" w:cs="Times New Roman"/>
          <w:sz w:val="24"/>
          <w:szCs w:val="24"/>
        </w:rPr>
        <w:t xml:space="preserve">26. </w:t>
      </w:r>
      <w:r w:rsidRPr="00CD5701">
        <w:rPr>
          <w:rFonts w:ascii="Times New Roman" w:hAnsi="Times New Roman" w:cs="Times New Roman"/>
          <w:b/>
          <w:sz w:val="24"/>
          <w:szCs w:val="24"/>
        </w:rPr>
        <w:t>Post-processing</w:t>
      </w:r>
      <w:r w:rsidRPr="00CD5701">
        <w:rPr>
          <w:rFonts w:ascii="Times New Roman" w:hAnsi="Times New Roman" w:cs="Times New Roman"/>
          <w:sz w:val="24"/>
          <w:szCs w:val="24"/>
        </w:rPr>
        <w:t>: The final step in data processing or analysis, involving refining, filtering, or enhancing the output of a system to improve its quality or usability.</w:t>
      </w:r>
    </w:p>
    <w:p w14:paraId="7B78EFBC" w14:textId="77777777" w:rsidR="00066E2D" w:rsidRPr="00CD5701" w:rsidRDefault="00AC032A">
      <w:pPr>
        <w:spacing w:line="480" w:lineRule="auto"/>
        <w:jc w:val="both"/>
        <w:rPr>
          <w:rFonts w:ascii="Times New Roman" w:hAnsi="Times New Roman" w:cs="Times New Roman"/>
          <w:sz w:val="24"/>
          <w:szCs w:val="24"/>
        </w:rPr>
      </w:pPr>
      <w:r w:rsidRPr="00CD5701">
        <w:rPr>
          <w:rFonts w:ascii="Times New Roman" w:hAnsi="Times New Roman" w:cs="Times New Roman"/>
          <w:sz w:val="24"/>
          <w:szCs w:val="24"/>
        </w:rPr>
        <w:t xml:space="preserve">27. </w:t>
      </w:r>
      <w:r w:rsidRPr="00CD5701">
        <w:rPr>
          <w:rFonts w:ascii="Times New Roman" w:hAnsi="Times New Roman" w:cs="Times New Roman"/>
          <w:b/>
          <w:sz w:val="24"/>
          <w:szCs w:val="24"/>
        </w:rPr>
        <w:t>Deep Learning</w:t>
      </w:r>
      <w:r w:rsidRPr="00CD5701">
        <w:rPr>
          <w:rFonts w:ascii="Times New Roman" w:hAnsi="Times New Roman" w:cs="Times New Roman"/>
          <w:sz w:val="24"/>
          <w:szCs w:val="24"/>
        </w:rPr>
        <w:t>: A subset of machine learning techniques inspired by the structure and function of the human brain's neural networks, capable of learning complex patterns and representations from data.</w:t>
      </w:r>
    </w:p>
    <w:p w14:paraId="6991EA98" w14:textId="77777777" w:rsidR="00066E2D" w:rsidRPr="00CD5701" w:rsidRDefault="00AC032A">
      <w:pPr>
        <w:spacing w:line="480" w:lineRule="auto"/>
        <w:jc w:val="both"/>
        <w:rPr>
          <w:rFonts w:ascii="Times New Roman" w:hAnsi="Times New Roman" w:cs="Times New Roman"/>
          <w:sz w:val="24"/>
          <w:szCs w:val="24"/>
        </w:rPr>
      </w:pPr>
      <w:r w:rsidRPr="00CD5701">
        <w:rPr>
          <w:rFonts w:ascii="Times New Roman" w:hAnsi="Times New Roman" w:cs="Times New Roman"/>
          <w:sz w:val="24"/>
          <w:szCs w:val="24"/>
        </w:rPr>
        <w:t xml:space="preserve">28. </w:t>
      </w:r>
      <w:r w:rsidRPr="00CD5701">
        <w:rPr>
          <w:rFonts w:ascii="Times New Roman" w:hAnsi="Times New Roman" w:cs="Times New Roman"/>
          <w:b/>
          <w:sz w:val="24"/>
          <w:szCs w:val="24"/>
        </w:rPr>
        <w:t>Parallel Corpus</w:t>
      </w:r>
      <w:r w:rsidRPr="00CD5701">
        <w:rPr>
          <w:rFonts w:ascii="Times New Roman" w:hAnsi="Times New Roman" w:cs="Times New Roman"/>
          <w:sz w:val="24"/>
          <w:szCs w:val="24"/>
        </w:rPr>
        <w:t>: A collection of texts in two or more languages that are translations of each other, used in machine translation to train and evaluate translation models.</w:t>
      </w:r>
    </w:p>
    <w:p w14:paraId="1DE1A742" w14:textId="77777777" w:rsidR="00066E2D" w:rsidRPr="00CD5701" w:rsidRDefault="00AC032A">
      <w:pPr>
        <w:spacing w:line="480" w:lineRule="auto"/>
        <w:jc w:val="both"/>
        <w:rPr>
          <w:rFonts w:ascii="Times New Roman" w:hAnsi="Times New Roman" w:cs="Times New Roman"/>
          <w:sz w:val="24"/>
          <w:szCs w:val="24"/>
        </w:rPr>
      </w:pPr>
      <w:r w:rsidRPr="00CD5701">
        <w:rPr>
          <w:rFonts w:ascii="Times New Roman" w:hAnsi="Times New Roman" w:cs="Times New Roman"/>
          <w:sz w:val="24"/>
          <w:szCs w:val="24"/>
        </w:rPr>
        <w:t xml:space="preserve">29. </w:t>
      </w:r>
      <w:r w:rsidRPr="00CD5701">
        <w:rPr>
          <w:rFonts w:ascii="Times New Roman" w:hAnsi="Times New Roman" w:cs="Times New Roman"/>
          <w:b/>
          <w:sz w:val="24"/>
          <w:szCs w:val="24"/>
        </w:rPr>
        <w:t>Evaluation Metrics</w:t>
      </w:r>
      <w:r w:rsidRPr="00CD5701">
        <w:rPr>
          <w:rFonts w:ascii="Times New Roman" w:hAnsi="Times New Roman" w:cs="Times New Roman"/>
          <w:sz w:val="24"/>
          <w:szCs w:val="24"/>
        </w:rPr>
        <w:t>: Quantitative measures used to assess the performance of speech recognition and machine translation systems, such as accuracy, precision, recall, and F1 score.</w:t>
      </w:r>
    </w:p>
    <w:p w14:paraId="476ADBF4" w14:textId="77777777" w:rsidR="00066E2D" w:rsidRDefault="00AC032A">
      <w:pPr>
        <w:spacing w:line="480" w:lineRule="auto"/>
        <w:jc w:val="both"/>
        <w:rPr>
          <w:rFonts w:ascii="Times New Roman" w:hAnsi="Times New Roman" w:cs="Times New Roman"/>
          <w:sz w:val="24"/>
          <w:szCs w:val="24"/>
        </w:rPr>
      </w:pPr>
      <w:r w:rsidRPr="00CD5701">
        <w:rPr>
          <w:rFonts w:ascii="Times New Roman" w:hAnsi="Times New Roman" w:cs="Times New Roman"/>
          <w:sz w:val="24"/>
          <w:szCs w:val="24"/>
        </w:rPr>
        <w:lastRenderedPageBreak/>
        <w:t xml:space="preserve">30. </w:t>
      </w:r>
      <w:r w:rsidRPr="00CD5701">
        <w:rPr>
          <w:rFonts w:ascii="Times New Roman" w:hAnsi="Times New Roman" w:cs="Times New Roman"/>
          <w:b/>
          <w:sz w:val="24"/>
          <w:szCs w:val="24"/>
        </w:rPr>
        <w:t>End-to-End Model</w:t>
      </w:r>
      <w:r w:rsidRPr="00CD5701">
        <w:rPr>
          <w:rFonts w:ascii="Times New Roman" w:hAnsi="Times New Roman" w:cs="Times New Roman"/>
          <w:sz w:val="24"/>
          <w:szCs w:val="24"/>
        </w:rPr>
        <w:t>: A machine learning model that directly maps input to output without the need for intermediate representations or processing steps, often used in speech recognition and machine translation tasks.</w:t>
      </w:r>
    </w:p>
    <w:p w14:paraId="5190C346" w14:textId="77777777" w:rsidR="00D17742" w:rsidRPr="00D17742" w:rsidRDefault="00D17742" w:rsidP="00D17742">
      <w:pPr>
        <w:rPr>
          <w:rFonts w:ascii="Times New Roman" w:hAnsi="Times New Roman" w:cs="Times New Roman"/>
          <w:sz w:val="24"/>
          <w:szCs w:val="24"/>
        </w:rPr>
      </w:pPr>
    </w:p>
    <w:p w14:paraId="53270733" w14:textId="77777777" w:rsidR="00D17742" w:rsidRPr="00D17742" w:rsidRDefault="00D17742" w:rsidP="00D17742">
      <w:pPr>
        <w:rPr>
          <w:rFonts w:ascii="Times New Roman" w:hAnsi="Times New Roman" w:cs="Times New Roman"/>
          <w:sz w:val="24"/>
          <w:szCs w:val="24"/>
        </w:rPr>
      </w:pPr>
    </w:p>
    <w:p w14:paraId="51940FDA" w14:textId="77777777" w:rsidR="00D17742" w:rsidRPr="00D17742" w:rsidRDefault="00D17742" w:rsidP="00D17742">
      <w:pPr>
        <w:rPr>
          <w:rFonts w:ascii="Times New Roman" w:hAnsi="Times New Roman" w:cs="Times New Roman"/>
          <w:sz w:val="24"/>
          <w:szCs w:val="24"/>
        </w:rPr>
      </w:pPr>
    </w:p>
    <w:p w14:paraId="493B07DB" w14:textId="77777777" w:rsidR="00D17742" w:rsidRPr="00D17742" w:rsidRDefault="00D17742" w:rsidP="00D17742">
      <w:pPr>
        <w:rPr>
          <w:rFonts w:ascii="Times New Roman" w:hAnsi="Times New Roman" w:cs="Times New Roman"/>
          <w:sz w:val="24"/>
          <w:szCs w:val="24"/>
        </w:rPr>
      </w:pPr>
    </w:p>
    <w:p w14:paraId="0F003413" w14:textId="77777777" w:rsidR="00D17742" w:rsidRPr="00D17742" w:rsidRDefault="00D17742" w:rsidP="00D17742">
      <w:pPr>
        <w:rPr>
          <w:rFonts w:ascii="Times New Roman" w:hAnsi="Times New Roman" w:cs="Times New Roman"/>
          <w:sz w:val="24"/>
          <w:szCs w:val="24"/>
        </w:rPr>
      </w:pPr>
    </w:p>
    <w:p w14:paraId="78CE02A1" w14:textId="77777777" w:rsidR="00D17742" w:rsidRPr="00D17742" w:rsidRDefault="00D17742" w:rsidP="00D17742">
      <w:pPr>
        <w:rPr>
          <w:rFonts w:ascii="Times New Roman" w:hAnsi="Times New Roman" w:cs="Times New Roman"/>
          <w:sz w:val="24"/>
          <w:szCs w:val="24"/>
        </w:rPr>
      </w:pPr>
    </w:p>
    <w:p w14:paraId="6A44428B" w14:textId="77777777" w:rsidR="00D17742" w:rsidRPr="00D17742" w:rsidRDefault="00D17742" w:rsidP="00D17742">
      <w:pPr>
        <w:rPr>
          <w:rFonts w:ascii="Times New Roman" w:hAnsi="Times New Roman" w:cs="Times New Roman"/>
          <w:sz w:val="24"/>
          <w:szCs w:val="24"/>
        </w:rPr>
      </w:pPr>
    </w:p>
    <w:p w14:paraId="0DE25EB6" w14:textId="77777777" w:rsidR="00D17742" w:rsidRPr="00D17742" w:rsidRDefault="00D17742" w:rsidP="00D17742">
      <w:pPr>
        <w:rPr>
          <w:rFonts w:ascii="Times New Roman" w:hAnsi="Times New Roman" w:cs="Times New Roman"/>
          <w:sz w:val="24"/>
          <w:szCs w:val="24"/>
        </w:rPr>
      </w:pPr>
    </w:p>
    <w:p w14:paraId="119566D0" w14:textId="77777777" w:rsidR="00D17742" w:rsidRPr="00D17742" w:rsidRDefault="00D17742" w:rsidP="00D17742">
      <w:pPr>
        <w:rPr>
          <w:rFonts w:ascii="Times New Roman" w:hAnsi="Times New Roman" w:cs="Times New Roman"/>
          <w:sz w:val="24"/>
          <w:szCs w:val="24"/>
        </w:rPr>
      </w:pPr>
    </w:p>
    <w:p w14:paraId="3473AA9F" w14:textId="77777777" w:rsidR="00D17742" w:rsidRPr="00D17742" w:rsidRDefault="00D17742" w:rsidP="00D17742">
      <w:pPr>
        <w:rPr>
          <w:rFonts w:ascii="Times New Roman" w:hAnsi="Times New Roman" w:cs="Times New Roman"/>
          <w:sz w:val="24"/>
          <w:szCs w:val="24"/>
        </w:rPr>
      </w:pPr>
    </w:p>
    <w:p w14:paraId="50916E79" w14:textId="77777777" w:rsidR="00D17742" w:rsidRPr="00D17742" w:rsidRDefault="00D17742" w:rsidP="00D17742">
      <w:pPr>
        <w:rPr>
          <w:rFonts w:ascii="Times New Roman" w:hAnsi="Times New Roman" w:cs="Times New Roman"/>
          <w:sz w:val="24"/>
          <w:szCs w:val="24"/>
        </w:rPr>
      </w:pPr>
    </w:p>
    <w:p w14:paraId="41E5C757" w14:textId="77777777" w:rsidR="00D17742" w:rsidRPr="00D17742" w:rsidRDefault="00D17742" w:rsidP="00D17742">
      <w:pPr>
        <w:rPr>
          <w:rFonts w:ascii="Times New Roman" w:hAnsi="Times New Roman" w:cs="Times New Roman"/>
          <w:sz w:val="24"/>
          <w:szCs w:val="24"/>
        </w:rPr>
      </w:pPr>
    </w:p>
    <w:p w14:paraId="26661342" w14:textId="77777777" w:rsidR="00D17742" w:rsidRDefault="00D17742" w:rsidP="00D17742">
      <w:pPr>
        <w:rPr>
          <w:rFonts w:ascii="Times New Roman" w:hAnsi="Times New Roman" w:cs="Times New Roman"/>
          <w:sz w:val="24"/>
          <w:szCs w:val="24"/>
        </w:rPr>
      </w:pPr>
    </w:p>
    <w:p w14:paraId="00A6033E" w14:textId="77777777" w:rsidR="00D17742" w:rsidRDefault="00D17742" w:rsidP="00D17742">
      <w:pPr>
        <w:jc w:val="center"/>
        <w:rPr>
          <w:rFonts w:ascii="Times New Roman" w:hAnsi="Times New Roman" w:cs="Times New Roman"/>
          <w:sz w:val="24"/>
          <w:szCs w:val="24"/>
        </w:rPr>
      </w:pPr>
    </w:p>
    <w:p w14:paraId="74DA40E0" w14:textId="7BD707CF" w:rsidR="00D17742" w:rsidRPr="00D17742" w:rsidRDefault="00D17742" w:rsidP="00D17742">
      <w:pPr>
        <w:tabs>
          <w:tab w:val="center" w:pos="4153"/>
        </w:tabs>
        <w:rPr>
          <w:rFonts w:ascii="Times New Roman" w:hAnsi="Times New Roman" w:cs="Times New Roman"/>
          <w:sz w:val="24"/>
          <w:szCs w:val="24"/>
        </w:rPr>
        <w:sectPr w:rsidR="00D17742" w:rsidRPr="00D17742">
          <w:headerReference w:type="default" r:id="rId10"/>
          <w:pgSz w:w="11906" w:h="16838"/>
          <w:pgMar w:top="1440" w:right="1440" w:bottom="1440" w:left="2160" w:header="709" w:footer="709" w:gutter="0"/>
          <w:pgNumType w:start="2"/>
          <w:cols w:space="720"/>
        </w:sectPr>
      </w:pPr>
      <w:r>
        <w:rPr>
          <w:rFonts w:ascii="Times New Roman" w:hAnsi="Times New Roman" w:cs="Times New Roman"/>
          <w:sz w:val="24"/>
          <w:szCs w:val="24"/>
        </w:rPr>
        <w:tab/>
      </w:r>
    </w:p>
    <w:p w14:paraId="2AF38EDA" w14:textId="77777777" w:rsidR="00CD5701" w:rsidRDefault="00AC032A" w:rsidP="00CD5701">
      <w:pPr>
        <w:spacing w:line="480" w:lineRule="auto"/>
        <w:ind w:left="2880" w:firstLine="720"/>
        <w:rPr>
          <w:rFonts w:ascii="Times New Roman" w:hAnsi="Times New Roman" w:cs="Times New Roman"/>
          <w:b/>
          <w:sz w:val="24"/>
          <w:szCs w:val="24"/>
        </w:rPr>
      </w:pPr>
      <w:r w:rsidRPr="00CD5701">
        <w:rPr>
          <w:rFonts w:ascii="Times New Roman" w:hAnsi="Times New Roman" w:cs="Times New Roman"/>
          <w:b/>
          <w:sz w:val="24"/>
          <w:szCs w:val="24"/>
        </w:rPr>
        <w:lastRenderedPageBreak/>
        <w:t>CHAPTER 2</w:t>
      </w:r>
    </w:p>
    <w:p w14:paraId="12B7738E" w14:textId="65F2B416" w:rsidR="00066E2D" w:rsidRPr="00D41EE3" w:rsidRDefault="00AC032A" w:rsidP="00D41EE3">
      <w:pPr>
        <w:pStyle w:val="Heading1"/>
        <w:spacing w:line="480" w:lineRule="auto"/>
        <w:jc w:val="center"/>
        <w:rPr>
          <w:rFonts w:asciiTheme="majorBidi" w:hAnsiTheme="majorBidi"/>
          <w:b/>
          <w:bCs/>
          <w:color w:val="auto"/>
          <w:sz w:val="24"/>
          <w:szCs w:val="24"/>
        </w:rPr>
      </w:pPr>
      <w:r w:rsidRPr="00D41EE3">
        <w:rPr>
          <w:rFonts w:asciiTheme="majorBidi" w:hAnsiTheme="majorBidi"/>
          <w:b/>
          <w:bCs/>
          <w:color w:val="auto"/>
          <w:sz w:val="24"/>
          <w:szCs w:val="24"/>
        </w:rPr>
        <w:t>REVIEW OF RELATED LITERATURE</w:t>
      </w:r>
    </w:p>
    <w:p w14:paraId="743FE773" w14:textId="519F005E" w:rsidR="00066E2D" w:rsidRDefault="00AC032A" w:rsidP="007E7F89">
      <w:pPr>
        <w:spacing w:line="480" w:lineRule="auto"/>
        <w:ind w:firstLine="720"/>
        <w:jc w:val="both"/>
        <w:rPr>
          <w:rFonts w:ascii="Times New Roman" w:hAnsi="Times New Roman" w:cs="Times New Roman"/>
          <w:sz w:val="24"/>
          <w:szCs w:val="24"/>
        </w:rPr>
      </w:pPr>
      <w:r w:rsidRPr="00CD5701">
        <w:rPr>
          <w:rFonts w:ascii="Times New Roman" w:hAnsi="Times New Roman" w:cs="Times New Roman"/>
          <w:sz w:val="24"/>
          <w:szCs w:val="24"/>
        </w:rPr>
        <w:t xml:space="preserve">As languages exhibit diverse forms, structures, formats, and settings, advancements in natural language processing present new challenges. Consequently, numerous studies have endeavored to address these challenges through the utilization of diverse algorithms, crowd-sourced datasets, and deep-learning techniques. Therefore, this chapter identifies and analyzes studies similar to the present one, highlighting their limitations and paving the way for the current project. </w:t>
      </w:r>
    </w:p>
    <w:p w14:paraId="2CB2B468" w14:textId="54BCCEF5" w:rsidR="00CC1FC7" w:rsidRDefault="00554B70" w:rsidP="00554B70">
      <w:pPr>
        <w:spacing w:line="480" w:lineRule="auto"/>
        <w:jc w:val="both"/>
        <w:rPr>
          <w:rFonts w:ascii="Times New Roman" w:hAnsi="Times New Roman" w:cs="Times New Roman"/>
          <w:sz w:val="24"/>
          <w:szCs w:val="24"/>
        </w:rPr>
      </w:pPr>
      <w:r>
        <w:rPr>
          <w:noProof/>
        </w:rPr>
        <w:drawing>
          <wp:inline distT="0" distB="0" distL="0" distR="0" wp14:anchorId="425E997F" wp14:editId="19CE5721">
            <wp:extent cx="5274310" cy="3105785"/>
            <wp:effectExtent l="76200" t="76200" r="135890" b="132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057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28ADE9" w14:textId="77777777" w:rsidR="00554B70" w:rsidRDefault="00554B70" w:rsidP="00554B70">
      <w:pPr>
        <w:spacing w:line="480" w:lineRule="auto"/>
        <w:jc w:val="center"/>
        <w:rPr>
          <w:rFonts w:ascii="Times New Roman" w:hAnsi="Times New Roman" w:cs="Times New Roman"/>
          <w:sz w:val="24"/>
          <w:szCs w:val="24"/>
        </w:rPr>
      </w:pPr>
      <w:r w:rsidRPr="00CD5701">
        <w:rPr>
          <w:rFonts w:ascii="Times New Roman" w:hAnsi="Times New Roman" w:cs="Times New Roman"/>
          <w:sz w:val="24"/>
          <w:szCs w:val="24"/>
        </w:rPr>
        <w:t xml:space="preserve">Figure </w:t>
      </w:r>
      <w:r>
        <w:rPr>
          <w:rFonts w:ascii="Times New Roman" w:hAnsi="Times New Roman" w:cs="Times New Roman"/>
          <w:sz w:val="24"/>
          <w:szCs w:val="24"/>
        </w:rPr>
        <w:t>1</w:t>
      </w:r>
      <w:r w:rsidRPr="00CD5701">
        <w:rPr>
          <w:rFonts w:ascii="Times New Roman" w:hAnsi="Times New Roman" w:cs="Times New Roman"/>
          <w:sz w:val="24"/>
          <w:szCs w:val="24"/>
        </w:rPr>
        <w:t xml:space="preserve">:  </w:t>
      </w:r>
      <w:r>
        <w:rPr>
          <w:rFonts w:ascii="Times New Roman" w:hAnsi="Times New Roman" w:cs="Times New Roman"/>
          <w:sz w:val="24"/>
          <w:szCs w:val="24"/>
        </w:rPr>
        <w:t>Speech Recognition Process</w:t>
      </w:r>
    </w:p>
    <w:p w14:paraId="24A478D8" w14:textId="77777777" w:rsidR="00554B70" w:rsidRDefault="00554B70" w:rsidP="00554B70">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In </w:t>
      </w:r>
      <w:r w:rsidRPr="00CD5701">
        <w:rPr>
          <w:rFonts w:ascii="Times New Roman" w:hAnsi="Times New Roman" w:cs="Times New Roman"/>
          <w:sz w:val="24"/>
          <w:szCs w:val="24"/>
        </w:rPr>
        <w:t xml:space="preserve">Figure </w:t>
      </w:r>
      <w:r>
        <w:rPr>
          <w:rFonts w:ascii="Times New Roman" w:hAnsi="Times New Roman" w:cs="Times New Roman"/>
          <w:sz w:val="24"/>
          <w:szCs w:val="24"/>
        </w:rPr>
        <w:t xml:space="preserve">1, </w:t>
      </w:r>
      <w:r w:rsidRPr="007D2A41">
        <w:rPr>
          <w:rFonts w:ascii="Times New Roman" w:hAnsi="Times New Roman" w:cs="Times New Roman"/>
          <w:sz w:val="24"/>
          <w:szCs w:val="24"/>
        </w:rPr>
        <w:t xml:space="preserve">This framework provides a structured view of the different theoretical components and methods involved in the speech recognition process, from the initial audio signal processing to the final text output. </w:t>
      </w:r>
    </w:p>
    <w:p w14:paraId="474EAC09" w14:textId="77777777" w:rsidR="00CC1FC7" w:rsidRPr="00CD5701" w:rsidRDefault="00CC1FC7" w:rsidP="00554B70">
      <w:pPr>
        <w:spacing w:line="480" w:lineRule="auto"/>
        <w:jc w:val="both"/>
        <w:rPr>
          <w:rFonts w:ascii="Times New Roman" w:hAnsi="Times New Roman" w:cs="Times New Roman"/>
          <w:sz w:val="24"/>
          <w:szCs w:val="24"/>
        </w:rPr>
      </w:pPr>
    </w:p>
    <w:p w14:paraId="529F29E7" w14:textId="77777777" w:rsidR="00066E2D" w:rsidRPr="00CD5701" w:rsidRDefault="00AC032A">
      <w:pPr>
        <w:pStyle w:val="Heading2"/>
        <w:spacing w:line="480" w:lineRule="auto"/>
        <w:jc w:val="both"/>
        <w:rPr>
          <w:rFonts w:ascii="Times New Roman" w:hAnsi="Times New Roman" w:cs="Times New Roman"/>
          <w:b/>
          <w:color w:val="000000"/>
          <w:sz w:val="24"/>
          <w:szCs w:val="24"/>
        </w:rPr>
      </w:pPr>
      <w:r w:rsidRPr="00CD5701">
        <w:rPr>
          <w:rFonts w:ascii="Times New Roman" w:hAnsi="Times New Roman" w:cs="Times New Roman"/>
          <w:b/>
          <w:color w:val="000000"/>
          <w:sz w:val="24"/>
          <w:szCs w:val="24"/>
        </w:rPr>
        <w:lastRenderedPageBreak/>
        <w:t>2.1 Related Literature</w:t>
      </w:r>
    </w:p>
    <w:p w14:paraId="3F1757F6" w14:textId="77777777" w:rsidR="00066E2D" w:rsidRPr="00CD5701" w:rsidRDefault="00AC032A">
      <w:pPr>
        <w:pStyle w:val="Heading3"/>
        <w:spacing w:line="480" w:lineRule="auto"/>
        <w:ind w:firstLine="720"/>
        <w:jc w:val="both"/>
        <w:rPr>
          <w:rFonts w:ascii="Times New Roman" w:hAnsi="Times New Roman" w:cs="Times New Roman"/>
          <w:b/>
          <w:color w:val="000000"/>
        </w:rPr>
      </w:pPr>
      <w:r w:rsidRPr="00CD5701">
        <w:rPr>
          <w:rFonts w:ascii="Times New Roman" w:hAnsi="Times New Roman" w:cs="Times New Roman"/>
          <w:b/>
          <w:color w:val="000000"/>
        </w:rPr>
        <w:t>2.1.1 Automatic Speech Recognition</w:t>
      </w:r>
    </w:p>
    <w:p w14:paraId="3C183710" w14:textId="2C78C400" w:rsidR="00E44B52" w:rsidRDefault="00E44B52" w:rsidP="00E44B52">
      <w:pPr>
        <w:spacing w:line="480" w:lineRule="auto"/>
        <w:ind w:left="1440" w:firstLine="720"/>
        <w:jc w:val="both"/>
        <w:rPr>
          <w:rFonts w:ascii="Times New Roman" w:hAnsi="Times New Roman" w:cs="Times New Roman"/>
          <w:sz w:val="24"/>
          <w:szCs w:val="24"/>
        </w:rPr>
      </w:pPr>
      <w:r w:rsidRPr="00E44B52">
        <w:rPr>
          <w:rFonts w:ascii="Times New Roman" w:hAnsi="Times New Roman" w:cs="Times New Roman"/>
          <w:sz w:val="24"/>
          <w:szCs w:val="24"/>
        </w:rPr>
        <w:t>Wang et al. (2020) developed an Automatic Speech Recognition (ASR) model tailored for the Swedish language, utilizing Hidden Markov Models (HMM) and Gaussian Mixture Models (GMM). The study emphasized feature extraction techniques such as Mel-Frequency Cepstral Coefficients (MFCC) and Perceptual Linear Predictive (PLP) features, highlighting the importance of triphone models and feature transformation for improved ASR performance. This research provides valuable insights for enhancing ASR technology, particularly for languages with smaller speaker populations like Swedish.</w:t>
      </w:r>
    </w:p>
    <w:p w14:paraId="575EFD82" w14:textId="1C9A34D8" w:rsidR="00066E2D" w:rsidRPr="007E7F89" w:rsidRDefault="00AC032A" w:rsidP="00E44B52">
      <w:pPr>
        <w:spacing w:line="480" w:lineRule="auto"/>
        <w:ind w:firstLine="720"/>
        <w:jc w:val="both"/>
        <w:rPr>
          <w:rFonts w:ascii="Times New Roman" w:hAnsi="Times New Roman" w:cs="Times New Roman"/>
          <w:sz w:val="24"/>
          <w:szCs w:val="24"/>
        </w:rPr>
      </w:pPr>
      <w:r w:rsidRPr="00CD5701">
        <w:rPr>
          <w:rFonts w:ascii="Times New Roman" w:hAnsi="Times New Roman" w:cs="Times New Roman"/>
          <w:b/>
          <w:color w:val="000000"/>
          <w:sz w:val="24"/>
          <w:szCs w:val="24"/>
        </w:rPr>
        <w:t>2.1.2 Arabic Speech Recognition</w:t>
      </w:r>
    </w:p>
    <w:p w14:paraId="6FB73DD1" w14:textId="743465B9" w:rsidR="00066E2D" w:rsidRPr="00E44B52" w:rsidRDefault="00E44B52" w:rsidP="00E44B52">
      <w:pPr>
        <w:spacing w:line="480" w:lineRule="auto"/>
        <w:ind w:left="1440" w:firstLine="720"/>
        <w:jc w:val="both"/>
        <w:rPr>
          <w:rFonts w:asciiTheme="majorBidi" w:hAnsiTheme="majorBidi" w:cstheme="majorBidi"/>
          <w:sz w:val="28"/>
          <w:szCs w:val="28"/>
        </w:rPr>
      </w:pPr>
      <w:r w:rsidRPr="00E44B52">
        <w:rPr>
          <w:rFonts w:asciiTheme="majorBidi" w:hAnsiTheme="majorBidi" w:cstheme="majorBidi"/>
          <w:sz w:val="24"/>
          <w:szCs w:val="24"/>
        </w:rPr>
        <w:t>Arabic presents unique challenges for ASR due to its complex morphology and various dialects. Studies have employed end-to-end methods using deep neural networks and techniques like Long Short-Term Memory (LSTM) networks. Naima et al. (2020) achieved a 98.77% accuracy in recognizing Arabic spoken digits using MFCC features and LSTM networks. Other research by Abdelhamid et al. (2020) implemented character-based models using the Kaldi toolkit and achieved a Word Error Rate (WER) of 12.03%. These efforts underscore the potential of end-to-end models for Arabic ASR, addressing the language's unique complexities.</w:t>
      </w:r>
    </w:p>
    <w:p w14:paraId="63CB7355" w14:textId="77777777" w:rsidR="00066E2D" w:rsidRPr="00CD5701" w:rsidRDefault="00AC032A">
      <w:pPr>
        <w:pStyle w:val="Heading3"/>
        <w:spacing w:line="480" w:lineRule="auto"/>
        <w:ind w:firstLine="720"/>
        <w:jc w:val="both"/>
        <w:rPr>
          <w:rFonts w:ascii="Times New Roman" w:hAnsi="Times New Roman" w:cs="Times New Roman"/>
          <w:b/>
          <w:color w:val="000000"/>
        </w:rPr>
      </w:pPr>
      <w:r w:rsidRPr="00CD5701">
        <w:rPr>
          <w:rFonts w:ascii="Times New Roman" w:hAnsi="Times New Roman" w:cs="Times New Roman"/>
          <w:b/>
          <w:color w:val="000000"/>
        </w:rPr>
        <w:lastRenderedPageBreak/>
        <w:t>2.1.3 Arabic Speech Recognition System in Noisy Environments</w:t>
      </w:r>
    </w:p>
    <w:p w14:paraId="4D8C6225" w14:textId="1D9E019B" w:rsidR="00E44B52" w:rsidRPr="00CD5701" w:rsidRDefault="00E44B52" w:rsidP="00E44B52">
      <w:pPr>
        <w:spacing w:line="480" w:lineRule="auto"/>
        <w:ind w:left="1440" w:firstLine="720"/>
        <w:jc w:val="both"/>
        <w:rPr>
          <w:rFonts w:ascii="Times New Roman" w:hAnsi="Times New Roman" w:cs="Times New Roman"/>
          <w:sz w:val="24"/>
          <w:szCs w:val="24"/>
        </w:rPr>
      </w:pPr>
      <w:r w:rsidRPr="00E44B52">
        <w:rPr>
          <w:rFonts w:ascii="Times New Roman" w:hAnsi="Times New Roman" w:cs="Times New Roman"/>
          <w:sz w:val="24"/>
          <w:szCs w:val="24"/>
        </w:rPr>
        <w:t>Ouisaadane and Safi (2021) compared the performance of GMM-HMM and DNN-HMM models in noisy environments using the CMU Sphinx tools and Kaldi toolkit. The study found that integrating noisy training theory into these models enhances their accuracy in adverse conditions. This research highlights the ongoing challenges and advancements in refining speech recognition systems to perform well in noisy environments.</w:t>
      </w:r>
    </w:p>
    <w:p w14:paraId="2AD6F644" w14:textId="77777777" w:rsidR="00066E2D" w:rsidRPr="00CD5701" w:rsidRDefault="00AC032A" w:rsidP="00B227AB">
      <w:pPr>
        <w:pStyle w:val="Heading3"/>
        <w:spacing w:before="0" w:line="480" w:lineRule="auto"/>
        <w:ind w:left="1260" w:hanging="540"/>
        <w:jc w:val="both"/>
        <w:rPr>
          <w:rFonts w:ascii="Times New Roman" w:hAnsi="Times New Roman" w:cs="Times New Roman"/>
          <w:b/>
          <w:color w:val="000000"/>
        </w:rPr>
      </w:pPr>
      <w:r w:rsidRPr="00CD5701">
        <w:rPr>
          <w:rFonts w:ascii="Times New Roman" w:hAnsi="Times New Roman" w:cs="Times New Roman"/>
          <w:b/>
          <w:color w:val="000000"/>
        </w:rPr>
        <w:t>2.1.4 An Investigation of Google’s English-Arabic Translation of Technical Terms</w:t>
      </w:r>
    </w:p>
    <w:p w14:paraId="4F84D811" w14:textId="2DCBC864" w:rsidR="00E44B52" w:rsidRPr="00E44B52" w:rsidRDefault="00E44B52" w:rsidP="00E44B52">
      <w:pPr>
        <w:spacing w:line="480" w:lineRule="auto"/>
        <w:ind w:left="1440" w:firstLine="720"/>
        <w:jc w:val="both"/>
        <w:rPr>
          <w:rFonts w:asciiTheme="majorBidi" w:hAnsiTheme="majorBidi" w:cstheme="majorBidi"/>
          <w:sz w:val="24"/>
          <w:szCs w:val="24"/>
        </w:rPr>
      </w:pPr>
      <w:r w:rsidRPr="00E44B52">
        <w:rPr>
          <w:rFonts w:asciiTheme="majorBidi" w:hAnsiTheme="majorBidi" w:cstheme="majorBidi"/>
          <w:sz w:val="24"/>
          <w:szCs w:val="24"/>
        </w:rPr>
        <w:t>While Google Translate (GT) accurately translates certain technical terms like 'mobilization' and 'technical', it struggles with terms that have diverse prefixes and roots combined with identical suffixes. This inconsistency necessitates review and revision by linguists to ensure precision in scientific terminology. Additionally, GT often fails to understand the nuanced meanings of compound or blended technical terms, treating them as separate words rather than cohesive units. For instance, while 'radiotherapy' is translated correctly, terms like 'physiotherapy' and 'aromatherapy' are often mistranslated due to GT's inability to discern specific domain contexts.</w:t>
      </w:r>
    </w:p>
    <w:p w14:paraId="634A143A" w14:textId="7DD36CC8" w:rsidR="00E44B52" w:rsidRPr="00E44B52" w:rsidRDefault="00E44B52" w:rsidP="00E44B52">
      <w:pPr>
        <w:spacing w:line="480" w:lineRule="auto"/>
        <w:ind w:left="1440" w:firstLine="720"/>
        <w:jc w:val="both"/>
        <w:rPr>
          <w:rFonts w:asciiTheme="majorBidi" w:hAnsiTheme="majorBidi" w:cstheme="majorBidi"/>
          <w:sz w:val="24"/>
          <w:szCs w:val="24"/>
        </w:rPr>
      </w:pPr>
      <w:r w:rsidRPr="00E44B52">
        <w:rPr>
          <w:rFonts w:asciiTheme="majorBidi" w:hAnsiTheme="majorBidi" w:cstheme="majorBidi"/>
          <w:sz w:val="24"/>
          <w:szCs w:val="24"/>
        </w:rPr>
        <w:t xml:space="preserve">To address these challenges, </w:t>
      </w:r>
      <w:proofErr w:type="spellStart"/>
      <w:r w:rsidRPr="00E44B52">
        <w:rPr>
          <w:rFonts w:asciiTheme="majorBidi" w:hAnsiTheme="majorBidi" w:cstheme="majorBidi"/>
          <w:sz w:val="24"/>
          <w:szCs w:val="24"/>
        </w:rPr>
        <w:t>Jusoh</w:t>
      </w:r>
      <w:proofErr w:type="spellEnd"/>
      <w:r w:rsidRPr="00E44B52">
        <w:rPr>
          <w:rFonts w:asciiTheme="majorBidi" w:hAnsiTheme="majorBidi" w:cstheme="majorBidi"/>
          <w:sz w:val="24"/>
          <w:szCs w:val="24"/>
        </w:rPr>
        <w:t xml:space="preserve"> and </w:t>
      </w:r>
      <w:proofErr w:type="spellStart"/>
      <w:r w:rsidRPr="00E44B52">
        <w:rPr>
          <w:rFonts w:asciiTheme="majorBidi" w:hAnsiTheme="majorBidi" w:cstheme="majorBidi"/>
          <w:sz w:val="24"/>
          <w:szCs w:val="24"/>
        </w:rPr>
        <w:t>Alfawareh</w:t>
      </w:r>
      <w:proofErr w:type="spellEnd"/>
      <w:r w:rsidRPr="00E44B52">
        <w:rPr>
          <w:rFonts w:asciiTheme="majorBidi" w:hAnsiTheme="majorBidi" w:cstheme="majorBidi"/>
          <w:sz w:val="24"/>
          <w:szCs w:val="24"/>
        </w:rPr>
        <w:t xml:space="preserve"> proposed a semantic-based translation framework, and Ahmed and </w:t>
      </w:r>
      <w:proofErr w:type="spellStart"/>
      <w:r w:rsidRPr="00E44B52">
        <w:rPr>
          <w:rFonts w:asciiTheme="majorBidi" w:hAnsiTheme="majorBidi" w:cstheme="majorBidi"/>
          <w:sz w:val="24"/>
          <w:szCs w:val="24"/>
        </w:rPr>
        <w:t>Nürnberger</w:t>
      </w:r>
      <w:proofErr w:type="spellEnd"/>
      <w:r w:rsidRPr="00E44B52">
        <w:rPr>
          <w:rFonts w:asciiTheme="majorBidi" w:hAnsiTheme="majorBidi" w:cstheme="majorBidi"/>
          <w:sz w:val="24"/>
          <w:szCs w:val="24"/>
        </w:rPr>
        <w:t xml:space="preserve"> (2008) introduced a word sense disambiguation approach tailored to Arabic morphology. These methods use natural language processing techniques and large parallel corpora to improve translation accuracy. </w:t>
      </w:r>
      <w:r w:rsidRPr="00E44B52">
        <w:rPr>
          <w:rFonts w:asciiTheme="majorBidi" w:hAnsiTheme="majorBidi" w:cstheme="majorBidi"/>
          <w:sz w:val="24"/>
          <w:szCs w:val="24"/>
        </w:rPr>
        <w:lastRenderedPageBreak/>
        <w:t>Furthermore, maintaining consistency in Arabic equivalents across parts of speech, word forms, and affix combinations is crucial. Some compounds may need to be translated as block sequences to convey their intended meaning accurately.</w:t>
      </w:r>
    </w:p>
    <w:p w14:paraId="39AE2CD0" w14:textId="3301274C" w:rsidR="00E44B52" w:rsidRPr="00E44B52" w:rsidRDefault="00E44B52" w:rsidP="00E44B52">
      <w:pPr>
        <w:spacing w:line="480" w:lineRule="auto"/>
        <w:ind w:left="1440" w:firstLine="720"/>
        <w:jc w:val="both"/>
        <w:rPr>
          <w:rFonts w:asciiTheme="majorBidi" w:hAnsiTheme="majorBidi" w:cstheme="majorBidi"/>
          <w:sz w:val="24"/>
          <w:szCs w:val="24"/>
        </w:rPr>
      </w:pPr>
      <w:r w:rsidRPr="00E44B52">
        <w:rPr>
          <w:rFonts w:asciiTheme="majorBidi" w:hAnsiTheme="majorBidi" w:cstheme="majorBidi"/>
          <w:sz w:val="24"/>
          <w:szCs w:val="24"/>
        </w:rPr>
        <w:t>Studies have indicated that the accuracy rate of Google Translate for Arabic is around 50-60%, highlighting the significant room for improvement compared to other languages. This accuracy rate underscores the importance of careful review and validation of GT outputs, especially in technical and domain-specific contexts.</w:t>
      </w:r>
    </w:p>
    <w:p w14:paraId="179939CB" w14:textId="5EE2A89A" w:rsidR="00E44B52" w:rsidRPr="00E44B52" w:rsidRDefault="00E44B52" w:rsidP="00E44B52">
      <w:pPr>
        <w:spacing w:line="480" w:lineRule="auto"/>
        <w:ind w:left="1440" w:firstLine="720"/>
        <w:jc w:val="both"/>
        <w:rPr>
          <w:rFonts w:asciiTheme="majorBidi" w:hAnsiTheme="majorBidi" w:cstheme="majorBidi"/>
          <w:sz w:val="24"/>
          <w:szCs w:val="24"/>
        </w:rPr>
      </w:pPr>
      <w:r w:rsidRPr="00E44B52">
        <w:rPr>
          <w:rFonts w:asciiTheme="majorBidi" w:hAnsiTheme="majorBidi" w:cstheme="majorBidi"/>
          <w:sz w:val="24"/>
          <w:szCs w:val="24"/>
        </w:rPr>
        <w:t>In conclusion, while GT is a valuable resource, its limitations require users to be cautious. Future research should focus on improving GT’s bidirectional translation quality, comparing its performance with other systems, and exploring verification strategies used by EFL students (Al-</w:t>
      </w:r>
      <w:proofErr w:type="spellStart"/>
      <w:r w:rsidRPr="00E44B52">
        <w:rPr>
          <w:rFonts w:asciiTheme="majorBidi" w:hAnsiTheme="majorBidi" w:cstheme="majorBidi"/>
          <w:sz w:val="24"/>
          <w:szCs w:val="24"/>
        </w:rPr>
        <w:t>Jarf</w:t>
      </w:r>
      <w:proofErr w:type="spellEnd"/>
      <w:r w:rsidRPr="00E44B52">
        <w:rPr>
          <w:rFonts w:asciiTheme="majorBidi" w:hAnsiTheme="majorBidi" w:cstheme="majorBidi"/>
          <w:sz w:val="24"/>
          <w:szCs w:val="24"/>
        </w:rPr>
        <w:t>, 2021).</w:t>
      </w:r>
    </w:p>
    <w:p w14:paraId="4296A4E3" w14:textId="20026995" w:rsidR="00066E2D" w:rsidRPr="00CD5701" w:rsidRDefault="00AC032A" w:rsidP="00E44B52">
      <w:pPr>
        <w:pStyle w:val="Heading3"/>
        <w:spacing w:line="480" w:lineRule="auto"/>
        <w:ind w:firstLine="720"/>
        <w:jc w:val="both"/>
        <w:rPr>
          <w:rFonts w:ascii="Times New Roman" w:hAnsi="Times New Roman" w:cs="Times New Roman"/>
          <w:b/>
          <w:color w:val="000000"/>
        </w:rPr>
      </w:pPr>
      <w:r w:rsidRPr="00CD5701">
        <w:rPr>
          <w:rFonts w:ascii="Times New Roman" w:hAnsi="Times New Roman" w:cs="Times New Roman"/>
          <w:b/>
          <w:color w:val="000000"/>
        </w:rPr>
        <w:t>2.1.5 Arabic Machine Translation</w:t>
      </w:r>
    </w:p>
    <w:p w14:paraId="28407DB2" w14:textId="77777777" w:rsidR="00066E2D" w:rsidRPr="00CD5701" w:rsidRDefault="00AC032A" w:rsidP="00E44B52">
      <w:pPr>
        <w:spacing w:line="480" w:lineRule="auto"/>
        <w:ind w:left="1440" w:firstLine="720"/>
        <w:jc w:val="both"/>
        <w:rPr>
          <w:rFonts w:ascii="Times New Roman" w:hAnsi="Times New Roman" w:cs="Times New Roman"/>
          <w:sz w:val="24"/>
          <w:szCs w:val="24"/>
        </w:rPr>
      </w:pPr>
      <w:r w:rsidRPr="00CD5701">
        <w:rPr>
          <w:rFonts w:ascii="Times New Roman" w:hAnsi="Times New Roman" w:cs="Times New Roman"/>
          <w:sz w:val="24"/>
          <w:szCs w:val="24"/>
        </w:rPr>
        <w:t xml:space="preserve">The review of the study conducted by (Ameur, et al., 2020) delves into the distinctive characteristics of Arabic, the specific hurdles it poses for translation, and the latest trends and obstacles encountered in Arabic MT research. Ameur, Meziane, and Guessoum (2020) offer valuable insights into the evolution of MT, underlining the significance of research dedicated to Arabic MT. Their analysis sheds light on the particular challenges inherent in Arabic translation and evaluates existing research, tools, and resources within the domain. Through a systematic categorization of MT methodologies based on information </w:t>
      </w:r>
      <w:r w:rsidRPr="00CD5701">
        <w:rPr>
          <w:rFonts w:ascii="Times New Roman" w:hAnsi="Times New Roman" w:cs="Times New Roman"/>
          <w:sz w:val="24"/>
          <w:szCs w:val="24"/>
        </w:rPr>
        <w:lastRenderedPageBreak/>
        <w:t>sources and a thorough examination of their merits and drawbacks, the review provides a comprehensive panorama of the current state of Arabic MT research. While much of the focus in Arabic MT research revolves around translating Arabic into English, statistical and neural techniques dominate the landscape (Ameur, et al., 2020).</w:t>
      </w:r>
    </w:p>
    <w:p w14:paraId="628FB8D3" w14:textId="386AFA0E" w:rsidR="00E44B52" w:rsidRDefault="00AC032A" w:rsidP="00E44B52">
      <w:pPr>
        <w:spacing w:line="480" w:lineRule="auto"/>
        <w:ind w:left="1440" w:firstLine="720"/>
        <w:jc w:val="both"/>
        <w:rPr>
          <w:rFonts w:ascii="Times New Roman" w:hAnsi="Times New Roman" w:cs="Times New Roman"/>
          <w:sz w:val="24"/>
          <w:szCs w:val="24"/>
        </w:rPr>
      </w:pPr>
      <w:r w:rsidRPr="00CD5701">
        <w:rPr>
          <w:rFonts w:ascii="Times New Roman" w:hAnsi="Times New Roman" w:cs="Times New Roman"/>
          <w:sz w:val="24"/>
          <w:szCs w:val="24"/>
        </w:rPr>
        <w:t>However, there remains a dearth of exploration in alternative translation approaches, suggesting a need for further investigation. By classifying research endeavors according to their chosen translation methodologies and the specific translation obstacles they address, the survey offers valuable insights into the diverse strategies employed to surmount translation challenges. The quality of MT systems is significantly influenced by access to linguistic corpora and tools. The review underscores the pivotal role played by essential resources and tools in the development and evaluation of Arabic MT, emphasizing their contribution to refining translation accuracy and fluency (Ameur, et al., 2020).</w:t>
      </w:r>
    </w:p>
    <w:p w14:paraId="2B45AD75" w14:textId="662C9DAC" w:rsidR="00E44B52" w:rsidRPr="00E44B52" w:rsidRDefault="00E44B52" w:rsidP="00E44B52">
      <w:pPr>
        <w:pStyle w:val="Heading2"/>
        <w:spacing w:line="480" w:lineRule="auto"/>
        <w:jc w:val="both"/>
        <w:rPr>
          <w:rFonts w:ascii="Times New Roman" w:hAnsi="Times New Roman" w:cs="Times New Roman"/>
          <w:b/>
          <w:color w:val="000000"/>
          <w:sz w:val="24"/>
          <w:szCs w:val="24"/>
        </w:rPr>
      </w:pPr>
      <w:r w:rsidRPr="00CD5701">
        <w:rPr>
          <w:rFonts w:ascii="Times New Roman" w:hAnsi="Times New Roman" w:cs="Times New Roman"/>
          <w:b/>
          <w:color w:val="000000"/>
          <w:sz w:val="24"/>
          <w:szCs w:val="24"/>
        </w:rPr>
        <w:lastRenderedPageBreak/>
        <w:t>2.</w:t>
      </w:r>
      <w:r>
        <w:rPr>
          <w:rFonts w:ascii="Times New Roman" w:hAnsi="Times New Roman" w:cs="Times New Roman"/>
          <w:b/>
          <w:color w:val="000000"/>
          <w:sz w:val="24"/>
          <w:szCs w:val="24"/>
        </w:rPr>
        <w:t>2</w:t>
      </w:r>
      <w:r w:rsidRPr="00CD5701">
        <w:rPr>
          <w:rFonts w:ascii="Times New Roman" w:hAnsi="Times New Roman" w:cs="Times New Roman"/>
          <w:b/>
          <w:color w:val="000000"/>
          <w:sz w:val="24"/>
          <w:szCs w:val="24"/>
        </w:rPr>
        <w:t xml:space="preserve"> Related </w:t>
      </w:r>
      <w:r>
        <w:rPr>
          <w:rFonts w:ascii="Times New Roman" w:hAnsi="Times New Roman" w:cs="Times New Roman"/>
          <w:b/>
          <w:color w:val="000000"/>
          <w:sz w:val="24"/>
          <w:szCs w:val="24"/>
        </w:rPr>
        <w:t>Technologies</w:t>
      </w:r>
    </w:p>
    <w:p w14:paraId="2B1C2C36" w14:textId="5309E7A1" w:rsidR="00E44B52" w:rsidRDefault="00E44B52" w:rsidP="00E44B52">
      <w:pPr>
        <w:pStyle w:val="Heading3"/>
        <w:spacing w:line="480" w:lineRule="auto"/>
        <w:ind w:firstLine="720"/>
        <w:jc w:val="both"/>
        <w:rPr>
          <w:rFonts w:ascii="Times New Roman" w:hAnsi="Times New Roman" w:cs="Times New Roman"/>
          <w:b/>
          <w:color w:val="000000"/>
        </w:rPr>
      </w:pPr>
      <w:r w:rsidRPr="00CD5701">
        <w:rPr>
          <w:rFonts w:ascii="Times New Roman" w:hAnsi="Times New Roman" w:cs="Times New Roman"/>
          <w:b/>
          <w:color w:val="000000"/>
        </w:rPr>
        <w:t>2.</w:t>
      </w:r>
      <w:r>
        <w:rPr>
          <w:rFonts w:ascii="Times New Roman" w:hAnsi="Times New Roman" w:cs="Times New Roman"/>
          <w:b/>
          <w:color w:val="000000"/>
        </w:rPr>
        <w:t>2</w:t>
      </w:r>
      <w:r w:rsidRPr="00CD5701">
        <w:rPr>
          <w:rFonts w:ascii="Times New Roman" w:hAnsi="Times New Roman" w:cs="Times New Roman"/>
          <w:b/>
          <w:color w:val="000000"/>
        </w:rPr>
        <w:t>.</w:t>
      </w:r>
      <w:r>
        <w:rPr>
          <w:rFonts w:ascii="Times New Roman" w:hAnsi="Times New Roman" w:cs="Times New Roman"/>
          <w:b/>
          <w:color w:val="000000"/>
        </w:rPr>
        <w:t>1</w:t>
      </w:r>
      <w:r w:rsidRPr="00CD5701">
        <w:rPr>
          <w:rFonts w:ascii="Times New Roman" w:hAnsi="Times New Roman" w:cs="Times New Roman"/>
          <w:b/>
          <w:color w:val="000000"/>
        </w:rPr>
        <w:t xml:space="preserve"> </w:t>
      </w:r>
      <w:r w:rsidRPr="00E44B52">
        <w:rPr>
          <w:rFonts w:ascii="Times New Roman" w:hAnsi="Times New Roman" w:cs="Times New Roman"/>
          <w:b/>
          <w:color w:val="000000"/>
        </w:rPr>
        <w:t>Mel-Frequency Cepstral Coefficients (MFCC)</w:t>
      </w:r>
    </w:p>
    <w:p w14:paraId="3E07EA59" w14:textId="60B2890A" w:rsidR="00422921" w:rsidRDefault="00422921" w:rsidP="00422921">
      <w:r>
        <w:rPr>
          <w:noProof/>
        </w:rPr>
        <w:drawing>
          <wp:inline distT="0" distB="0" distL="0" distR="0" wp14:anchorId="3C40213F" wp14:editId="1E2C795B">
            <wp:extent cx="5274310" cy="2392045"/>
            <wp:effectExtent l="76200" t="76200" r="135890" b="141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92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4561B0" w14:textId="64B3706C" w:rsidR="00422921" w:rsidRPr="00422921" w:rsidRDefault="00422921" w:rsidP="00422921">
      <w:r>
        <w:rPr>
          <w:rFonts w:ascii="Times New Roman" w:hAnsi="Times New Roman" w:cs="Times New Roman"/>
          <w:sz w:val="24"/>
          <w:szCs w:val="24"/>
        </w:rPr>
        <w:t>F</w:t>
      </w:r>
      <w:r w:rsidRPr="00CD5701">
        <w:rPr>
          <w:rFonts w:ascii="Times New Roman" w:hAnsi="Times New Roman" w:cs="Times New Roman"/>
          <w:sz w:val="24"/>
          <w:szCs w:val="24"/>
        </w:rPr>
        <w:t xml:space="preserve">igure </w:t>
      </w:r>
      <w:r>
        <w:rPr>
          <w:rFonts w:ascii="Times New Roman" w:hAnsi="Times New Roman" w:cs="Times New Roman"/>
          <w:sz w:val="24"/>
          <w:szCs w:val="24"/>
        </w:rPr>
        <w:t xml:space="preserve">2: </w:t>
      </w:r>
      <w:r w:rsidRPr="00422921">
        <w:rPr>
          <w:rFonts w:ascii="Times New Roman" w:hAnsi="Times New Roman" w:cs="Times New Roman"/>
          <w:sz w:val="24"/>
          <w:szCs w:val="24"/>
        </w:rPr>
        <w:t>simplified version of the MFCC illustration using a sine wave as an example.</w:t>
      </w:r>
    </w:p>
    <w:p w14:paraId="65756BF4" w14:textId="3450C8D9" w:rsidR="00E44B52" w:rsidRDefault="00E44B52" w:rsidP="00422921">
      <w:pPr>
        <w:spacing w:line="480" w:lineRule="auto"/>
        <w:ind w:left="1440" w:firstLine="720"/>
        <w:jc w:val="both"/>
        <w:rPr>
          <w:rFonts w:asciiTheme="majorBidi" w:hAnsiTheme="majorBidi" w:cstheme="majorBidi"/>
          <w:sz w:val="24"/>
          <w:szCs w:val="24"/>
        </w:rPr>
      </w:pPr>
      <w:r w:rsidRPr="00422921">
        <w:rPr>
          <w:rFonts w:asciiTheme="majorBidi" w:hAnsiTheme="majorBidi" w:cstheme="majorBidi"/>
          <w:sz w:val="24"/>
          <w:szCs w:val="24"/>
        </w:rPr>
        <w:t>Mel-Frequency Cepstral Coefficients (MFCC) are a feature extraction technique commonly used in automatic speech recognition (ASR) systems. The MFCC algorithm transforms the audio signal into a compact representation that captures the power spectrum of the signal. This process involves taking the Fourier transform of a windowed signal to produce a power spectrum, mapping the powers to the Mel scale to approximate human auditory perception, taking the logarithm of each Mel frequency power, and then applying a discrete cosine transform to the logarithm to obtain the MFCCs. The result is a set of coefficients that succinctly represents the short-term power spectrum of a sound, emphasizing frequencies to which the human ear is most sensitive​</w:t>
      </w:r>
    </w:p>
    <w:p w14:paraId="5375389E" w14:textId="76CF172E" w:rsidR="00422921" w:rsidRPr="00422921" w:rsidRDefault="00422921" w:rsidP="00B227AB">
      <w:pPr>
        <w:spacing w:line="480" w:lineRule="auto"/>
        <w:ind w:left="1440" w:firstLine="720"/>
        <w:jc w:val="both"/>
        <w:rPr>
          <w:rFonts w:asciiTheme="majorBidi" w:hAnsiTheme="majorBidi" w:cstheme="majorBidi"/>
          <w:sz w:val="24"/>
          <w:szCs w:val="24"/>
        </w:rPr>
      </w:pPr>
      <w:r w:rsidRPr="00422921">
        <w:rPr>
          <w:rFonts w:asciiTheme="majorBidi" w:hAnsiTheme="majorBidi" w:cstheme="majorBidi"/>
          <w:sz w:val="24"/>
          <w:szCs w:val="24"/>
        </w:rPr>
        <w:t xml:space="preserve">In the context of Arabic speech recognition, MFCCs play a crucial role by providing a robust feature set that accurately represents the phonetic characteristics of Arabic speech. Arabic, with its rich </w:t>
      </w:r>
      <w:r w:rsidRPr="00422921">
        <w:rPr>
          <w:rFonts w:asciiTheme="majorBidi" w:hAnsiTheme="majorBidi" w:cstheme="majorBidi"/>
          <w:sz w:val="24"/>
          <w:szCs w:val="24"/>
        </w:rPr>
        <w:lastRenderedPageBreak/>
        <w:t xml:space="preserve">phonemic inventory and complex morphology, benefits from the MFCC's ability to highlight pertinent frequencies. These features are essential for training acoustic models like Gaussian Mixture Models (GMM) and more advanced deep neural networks. By using MFCCs, the ASR system can effectively capture the nuances of spoken Arabic, thereby improving the accuracy and reliability of speech-to-text conversion, which is a foundational step before any subsequent translation tasks using systems like </w:t>
      </w:r>
      <w:proofErr w:type="spellStart"/>
      <w:r w:rsidRPr="00422921">
        <w:rPr>
          <w:rFonts w:asciiTheme="majorBidi" w:hAnsiTheme="majorBidi" w:cstheme="majorBidi"/>
          <w:sz w:val="24"/>
          <w:szCs w:val="24"/>
        </w:rPr>
        <w:t>MarianMT</w:t>
      </w:r>
      <w:proofErr w:type="spellEnd"/>
    </w:p>
    <w:p w14:paraId="2E462818" w14:textId="12B5BAB5" w:rsidR="00E44B52" w:rsidRDefault="00E44B52" w:rsidP="00E44B52">
      <w:pPr>
        <w:pStyle w:val="Heading3"/>
        <w:spacing w:line="480" w:lineRule="auto"/>
        <w:ind w:firstLine="720"/>
        <w:jc w:val="both"/>
        <w:rPr>
          <w:rFonts w:ascii="Times New Roman" w:hAnsi="Times New Roman" w:cs="Times New Roman"/>
          <w:b/>
          <w:color w:val="000000"/>
        </w:rPr>
      </w:pPr>
      <w:r w:rsidRPr="00CD5701">
        <w:rPr>
          <w:rFonts w:ascii="Times New Roman" w:hAnsi="Times New Roman" w:cs="Times New Roman"/>
          <w:b/>
          <w:color w:val="000000"/>
        </w:rPr>
        <w:t>2.</w:t>
      </w:r>
      <w:r>
        <w:rPr>
          <w:rFonts w:ascii="Times New Roman" w:hAnsi="Times New Roman" w:cs="Times New Roman"/>
          <w:b/>
          <w:color w:val="000000"/>
        </w:rPr>
        <w:t>2</w:t>
      </w:r>
      <w:r w:rsidRPr="00CD5701">
        <w:rPr>
          <w:rFonts w:ascii="Times New Roman" w:hAnsi="Times New Roman" w:cs="Times New Roman"/>
          <w:b/>
          <w:color w:val="000000"/>
        </w:rPr>
        <w:t>.</w:t>
      </w:r>
      <w:r>
        <w:rPr>
          <w:rFonts w:ascii="Times New Roman" w:hAnsi="Times New Roman" w:cs="Times New Roman"/>
          <w:b/>
          <w:color w:val="000000"/>
        </w:rPr>
        <w:t>2</w:t>
      </w:r>
      <w:r w:rsidRPr="00CD5701">
        <w:rPr>
          <w:rFonts w:ascii="Times New Roman" w:hAnsi="Times New Roman" w:cs="Times New Roman"/>
          <w:b/>
          <w:color w:val="000000"/>
        </w:rPr>
        <w:t xml:space="preserve"> </w:t>
      </w:r>
      <w:r w:rsidRPr="00E44B52">
        <w:rPr>
          <w:rFonts w:ascii="Times New Roman" w:hAnsi="Times New Roman" w:cs="Times New Roman"/>
          <w:b/>
          <w:color w:val="000000"/>
        </w:rPr>
        <w:t>Gaussian Mixture Models (GMM)</w:t>
      </w:r>
    </w:p>
    <w:p w14:paraId="00A723BE" w14:textId="579CA5A1" w:rsidR="00422921" w:rsidRDefault="00B227AB" w:rsidP="00B227AB">
      <w:r>
        <w:rPr>
          <w:noProof/>
        </w:rPr>
        <w:drawing>
          <wp:inline distT="0" distB="0" distL="0" distR="0" wp14:anchorId="7ED90983" wp14:editId="32D37F80">
            <wp:extent cx="5274310" cy="2465705"/>
            <wp:effectExtent l="76200" t="76200" r="135890" b="1250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65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3E4F46" w14:textId="02E2953D" w:rsidR="00422921" w:rsidRPr="00422921" w:rsidRDefault="00422921" w:rsidP="00422921">
      <w:r>
        <w:rPr>
          <w:rFonts w:ascii="Times New Roman" w:hAnsi="Times New Roman" w:cs="Times New Roman"/>
          <w:sz w:val="24"/>
          <w:szCs w:val="24"/>
        </w:rPr>
        <w:t>F</w:t>
      </w:r>
      <w:r w:rsidRPr="00CD5701">
        <w:rPr>
          <w:rFonts w:ascii="Times New Roman" w:hAnsi="Times New Roman" w:cs="Times New Roman"/>
          <w:sz w:val="24"/>
          <w:szCs w:val="24"/>
        </w:rPr>
        <w:t xml:space="preserve">igure </w:t>
      </w:r>
      <w:r>
        <w:rPr>
          <w:rFonts w:ascii="Times New Roman" w:hAnsi="Times New Roman" w:cs="Times New Roman"/>
          <w:sz w:val="24"/>
          <w:szCs w:val="24"/>
        </w:rPr>
        <w:t xml:space="preserve">3: </w:t>
      </w:r>
      <w:r w:rsidR="00B227AB" w:rsidRPr="00B227AB">
        <w:rPr>
          <w:rFonts w:ascii="Times New Roman" w:hAnsi="Times New Roman" w:cs="Times New Roman"/>
          <w:sz w:val="24"/>
          <w:szCs w:val="24"/>
        </w:rPr>
        <w:t>visualize two Gaussian distributions and their mixture.</w:t>
      </w:r>
    </w:p>
    <w:p w14:paraId="6BBA134D" w14:textId="77777777" w:rsidR="00422921" w:rsidRPr="00422921" w:rsidRDefault="00422921" w:rsidP="00422921"/>
    <w:p w14:paraId="6EDFA6E9" w14:textId="6C3A46A9" w:rsidR="00422921" w:rsidRPr="00422921" w:rsidRDefault="00422921" w:rsidP="00B227AB">
      <w:pPr>
        <w:spacing w:line="480" w:lineRule="auto"/>
        <w:ind w:left="2160" w:firstLine="720"/>
        <w:jc w:val="both"/>
        <w:rPr>
          <w:rFonts w:asciiTheme="majorBidi" w:hAnsiTheme="majorBidi" w:cstheme="majorBidi"/>
          <w:sz w:val="24"/>
          <w:szCs w:val="24"/>
        </w:rPr>
      </w:pPr>
      <w:r w:rsidRPr="00422921">
        <w:rPr>
          <w:rFonts w:asciiTheme="majorBidi" w:hAnsiTheme="majorBidi" w:cstheme="majorBidi"/>
          <w:sz w:val="24"/>
          <w:szCs w:val="24"/>
        </w:rPr>
        <w:t xml:space="preserve">Gaussian Mixture Models (GMM) are a probabilistic model used in pattern recognition and machine learning, particularly for speech recognition. GMMs model the probability distribution of feature vectors (such as MFCCs) by representing them as a mixture of multiple Gaussian distributions. Each Gaussian in the mixture corresponds to a </w:t>
      </w:r>
      <w:r w:rsidRPr="00422921">
        <w:rPr>
          <w:rFonts w:asciiTheme="majorBidi" w:hAnsiTheme="majorBidi" w:cstheme="majorBidi"/>
          <w:sz w:val="24"/>
          <w:szCs w:val="24"/>
        </w:rPr>
        <w:lastRenderedPageBreak/>
        <w:t>different cluster or component within the feature space. The parameters of these Gaussian distributions (mean, variance, and mixture weights) are estimated using the Expectation-Maximization (EM) algorithm. In the context of ASR, GMMs are often used to model the acoustic features of speech, where each Gaussian represents the likelihood of a feature vector belonging to a specific phoneme.</w:t>
      </w:r>
    </w:p>
    <w:p w14:paraId="790F1C33" w14:textId="45B6204C" w:rsidR="00422921" w:rsidRPr="00B227AB" w:rsidRDefault="00422921" w:rsidP="00B227AB">
      <w:pPr>
        <w:spacing w:line="480" w:lineRule="auto"/>
        <w:ind w:left="2160" w:firstLine="720"/>
        <w:jc w:val="both"/>
        <w:rPr>
          <w:rFonts w:asciiTheme="majorBidi" w:hAnsiTheme="majorBidi" w:cstheme="majorBidi"/>
        </w:rPr>
      </w:pPr>
      <w:r w:rsidRPr="00422921">
        <w:rPr>
          <w:rFonts w:asciiTheme="majorBidi" w:hAnsiTheme="majorBidi" w:cstheme="majorBidi"/>
          <w:sz w:val="24"/>
          <w:szCs w:val="24"/>
        </w:rPr>
        <w:t xml:space="preserve">GMMs are highly relevant to the research on Arabic speech recognition due to their effectiveness in modeling the variability in speech signals. Arabic speech, characterized by diverse dialects and phonetic variations, benefits from the GMM's ability to handle complex and overlapping distributions of speech features. By integrating GMMs with Hidden Markov Models (HMMs), the research aims to build robust acoustic models that can accurately recognize and transcribe Arabic speech. This accurate transcription is crucial for the subsequent translation phase, where the transcribed Arabic text is translated into English using neural machine translation frameworks like </w:t>
      </w:r>
      <w:proofErr w:type="spellStart"/>
      <w:r w:rsidRPr="00422921">
        <w:rPr>
          <w:rFonts w:asciiTheme="majorBidi" w:hAnsiTheme="majorBidi" w:cstheme="majorBidi"/>
          <w:sz w:val="24"/>
          <w:szCs w:val="24"/>
        </w:rPr>
        <w:t>MarianMT</w:t>
      </w:r>
      <w:proofErr w:type="spellEnd"/>
      <w:r w:rsidRPr="00422921">
        <w:rPr>
          <w:rFonts w:asciiTheme="majorBidi" w:hAnsiTheme="majorBidi" w:cstheme="majorBidi"/>
          <w:sz w:val="24"/>
          <w:szCs w:val="24"/>
        </w:rPr>
        <w:t>.</w:t>
      </w:r>
    </w:p>
    <w:p w14:paraId="7BA03745" w14:textId="668F3388" w:rsidR="00E44B52" w:rsidRDefault="00E44B52" w:rsidP="00422921">
      <w:pPr>
        <w:pStyle w:val="Heading3"/>
        <w:spacing w:line="480" w:lineRule="auto"/>
        <w:ind w:firstLine="720"/>
        <w:jc w:val="both"/>
        <w:rPr>
          <w:rFonts w:ascii="Times New Roman" w:hAnsi="Times New Roman" w:cs="Times New Roman"/>
          <w:b/>
          <w:color w:val="000000"/>
        </w:rPr>
      </w:pPr>
      <w:r w:rsidRPr="00CD5701">
        <w:rPr>
          <w:rFonts w:ascii="Times New Roman" w:hAnsi="Times New Roman" w:cs="Times New Roman"/>
          <w:b/>
          <w:color w:val="000000"/>
        </w:rPr>
        <w:lastRenderedPageBreak/>
        <w:t>2.</w:t>
      </w:r>
      <w:r>
        <w:rPr>
          <w:rFonts w:ascii="Times New Roman" w:hAnsi="Times New Roman" w:cs="Times New Roman"/>
          <w:b/>
          <w:color w:val="000000"/>
        </w:rPr>
        <w:t>2</w:t>
      </w:r>
      <w:r w:rsidRPr="00CD5701">
        <w:rPr>
          <w:rFonts w:ascii="Times New Roman" w:hAnsi="Times New Roman" w:cs="Times New Roman"/>
          <w:b/>
          <w:color w:val="000000"/>
        </w:rPr>
        <w:t>.</w:t>
      </w:r>
      <w:r>
        <w:rPr>
          <w:rFonts w:ascii="Times New Roman" w:hAnsi="Times New Roman" w:cs="Times New Roman"/>
          <w:b/>
          <w:color w:val="000000"/>
        </w:rPr>
        <w:t>3</w:t>
      </w:r>
      <w:r w:rsidRPr="00CD5701">
        <w:rPr>
          <w:rFonts w:ascii="Times New Roman" w:hAnsi="Times New Roman" w:cs="Times New Roman"/>
          <w:b/>
          <w:color w:val="000000"/>
        </w:rPr>
        <w:t xml:space="preserve"> </w:t>
      </w:r>
      <w:r w:rsidRPr="00E44B52">
        <w:rPr>
          <w:rFonts w:ascii="Times New Roman" w:hAnsi="Times New Roman" w:cs="Times New Roman"/>
          <w:b/>
          <w:color w:val="000000"/>
        </w:rPr>
        <w:t>Transformer Models (Wav2Vec2)</w:t>
      </w:r>
    </w:p>
    <w:p w14:paraId="4F02B3E7" w14:textId="09B80E2B" w:rsidR="00B227AB" w:rsidRDefault="00B227AB" w:rsidP="00B227AB">
      <w:r>
        <w:rPr>
          <w:noProof/>
        </w:rPr>
        <w:drawing>
          <wp:inline distT="0" distB="0" distL="0" distR="0" wp14:anchorId="51B3C5AA" wp14:editId="6530519E">
            <wp:extent cx="5274310" cy="2494915"/>
            <wp:effectExtent l="76200" t="76200" r="135890" b="133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949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6B723A" w14:textId="453F3865" w:rsidR="00B227AB" w:rsidRPr="00B227AB" w:rsidRDefault="00B227AB" w:rsidP="00B227AB">
      <w:r>
        <w:rPr>
          <w:rFonts w:ascii="Times New Roman" w:hAnsi="Times New Roman" w:cs="Times New Roman"/>
          <w:sz w:val="24"/>
          <w:szCs w:val="24"/>
        </w:rPr>
        <w:t>F</w:t>
      </w:r>
      <w:r w:rsidRPr="00CD5701">
        <w:rPr>
          <w:rFonts w:ascii="Times New Roman" w:hAnsi="Times New Roman" w:cs="Times New Roman"/>
          <w:sz w:val="24"/>
          <w:szCs w:val="24"/>
        </w:rPr>
        <w:t xml:space="preserve">igure </w:t>
      </w:r>
      <w:r>
        <w:rPr>
          <w:rFonts w:ascii="Times New Roman" w:hAnsi="Times New Roman" w:cs="Times New Roman"/>
          <w:sz w:val="24"/>
          <w:szCs w:val="24"/>
        </w:rPr>
        <w:t xml:space="preserve">4: </w:t>
      </w:r>
      <w:r w:rsidRPr="00B227AB">
        <w:rPr>
          <w:rFonts w:ascii="Times New Roman" w:hAnsi="Times New Roman" w:cs="Times New Roman"/>
          <w:sz w:val="24"/>
          <w:szCs w:val="24"/>
        </w:rPr>
        <w:t>conceptual diagram showing the convolutional encoder and transformer encoder parts.</w:t>
      </w:r>
    </w:p>
    <w:p w14:paraId="0AA1CBE3" w14:textId="09D4A3FD" w:rsidR="00B227AB" w:rsidRDefault="00B227AB" w:rsidP="00B227AB">
      <w:pPr>
        <w:spacing w:line="480" w:lineRule="auto"/>
        <w:ind w:left="1440" w:firstLine="720"/>
        <w:jc w:val="both"/>
        <w:rPr>
          <w:rFonts w:ascii="Times New Roman" w:hAnsi="Times New Roman" w:cs="Times New Roman"/>
          <w:sz w:val="24"/>
          <w:szCs w:val="24"/>
        </w:rPr>
      </w:pPr>
      <w:r w:rsidRPr="00B227AB">
        <w:rPr>
          <w:rFonts w:ascii="Times New Roman" w:hAnsi="Times New Roman" w:cs="Times New Roman"/>
          <w:sz w:val="24"/>
          <w:szCs w:val="24"/>
        </w:rPr>
        <w:t>Transformer models, specifically Wav2Vec2, represent a significant advancement in the field of speech recognition. Wav2Vec2 leverages a self-supervised learning approach to train the model on large amounts of unlabeled audio data. The model consists of a convolutional neural network (CNN) encoder that processes the raw audio waveform, followed by a transformer-based architecture that captures contextual information across the entire sequence. The key innovation of Wav2Vec2 is its ability to learn high-level representations of audio directly from the waveform, without relying on traditional hand-crafted features like MFCCs. This results in a more flexible and powerful model that can generalize well across different languages and acoustic conditions.</w:t>
      </w:r>
    </w:p>
    <w:p w14:paraId="26E91D62" w14:textId="522C5563" w:rsidR="00B227AB" w:rsidRPr="00CD5701" w:rsidRDefault="00B227AB" w:rsidP="00B227AB">
      <w:pPr>
        <w:spacing w:line="480" w:lineRule="auto"/>
        <w:ind w:left="1440" w:firstLine="720"/>
        <w:jc w:val="both"/>
        <w:rPr>
          <w:rFonts w:ascii="Times New Roman" w:hAnsi="Times New Roman" w:cs="Times New Roman"/>
          <w:sz w:val="24"/>
          <w:szCs w:val="24"/>
        </w:rPr>
        <w:sectPr w:rsidR="00B227AB" w:rsidRPr="00CD5701">
          <w:headerReference w:type="default" r:id="rId15"/>
          <w:pgSz w:w="11906" w:h="16838"/>
          <w:pgMar w:top="1440" w:right="1440" w:bottom="1440" w:left="2160" w:header="709" w:footer="709" w:gutter="0"/>
          <w:pgNumType w:start="11"/>
          <w:cols w:space="720"/>
        </w:sectPr>
      </w:pPr>
      <w:r w:rsidRPr="00B227AB">
        <w:rPr>
          <w:rFonts w:ascii="Times New Roman" w:hAnsi="Times New Roman" w:cs="Times New Roman"/>
          <w:sz w:val="24"/>
          <w:szCs w:val="24"/>
        </w:rPr>
        <w:t xml:space="preserve">For Arabic speech recognition, Wav2Vec2 offers a promising approach due to its robustness and flexibility. The transformer architecture of Wav2Vec2 allows it to capture long-range dependencies </w:t>
      </w:r>
      <w:r w:rsidRPr="00B227AB">
        <w:rPr>
          <w:rFonts w:ascii="Times New Roman" w:hAnsi="Times New Roman" w:cs="Times New Roman"/>
          <w:sz w:val="24"/>
          <w:szCs w:val="24"/>
        </w:rPr>
        <w:lastRenderedPageBreak/>
        <w:t xml:space="preserve">and intricate patterns in Arabic speech, which are often challenging for traditional models to handle. By training on large-scale Arabic speech datasets, Wav2Vec2 can develop a deep understanding of Arabic phonetics and phonology, leading to improved recognition accuracy. This high-quality transcription is essential for the subsequent translation task, where </w:t>
      </w:r>
      <w:proofErr w:type="spellStart"/>
      <w:r w:rsidRPr="00B227AB">
        <w:rPr>
          <w:rFonts w:ascii="Times New Roman" w:hAnsi="Times New Roman" w:cs="Times New Roman"/>
          <w:sz w:val="24"/>
          <w:szCs w:val="24"/>
        </w:rPr>
        <w:t>MarianMT</w:t>
      </w:r>
      <w:proofErr w:type="spellEnd"/>
      <w:r w:rsidRPr="00B227AB">
        <w:rPr>
          <w:rFonts w:ascii="Times New Roman" w:hAnsi="Times New Roman" w:cs="Times New Roman"/>
          <w:sz w:val="24"/>
          <w:szCs w:val="24"/>
        </w:rPr>
        <w:t xml:space="preserve"> can accurately translate the recognized text into English. The integration of Wav2Vec2 in the research framework aims to enhance the overall performance and reliability of the Arabic-to-English speech translation system. ​</w:t>
      </w:r>
    </w:p>
    <w:p w14:paraId="5818EDE0" w14:textId="77777777" w:rsidR="00066E2D" w:rsidRPr="00CD5701" w:rsidRDefault="00AC032A">
      <w:pPr>
        <w:spacing w:line="480" w:lineRule="auto"/>
        <w:jc w:val="center"/>
        <w:rPr>
          <w:rFonts w:ascii="Times New Roman" w:hAnsi="Times New Roman" w:cs="Times New Roman"/>
          <w:b/>
          <w:sz w:val="24"/>
          <w:szCs w:val="24"/>
        </w:rPr>
      </w:pPr>
      <w:r w:rsidRPr="00CD5701">
        <w:rPr>
          <w:rFonts w:ascii="Times New Roman" w:hAnsi="Times New Roman" w:cs="Times New Roman"/>
          <w:b/>
          <w:sz w:val="24"/>
          <w:szCs w:val="24"/>
        </w:rPr>
        <w:lastRenderedPageBreak/>
        <w:t>CHAPTER 3</w:t>
      </w:r>
    </w:p>
    <w:p w14:paraId="4F6A89D5" w14:textId="77777777" w:rsidR="00066E2D" w:rsidRPr="00CD5701" w:rsidRDefault="00AC032A">
      <w:pPr>
        <w:pStyle w:val="Heading1"/>
        <w:spacing w:line="480" w:lineRule="auto"/>
        <w:jc w:val="center"/>
        <w:rPr>
          <w:rFonts w:ascii="Times New Roman" w:hAnsi="Times New Roman" w:cs="Times New Roman"/>
          <w:b/>
          <w:color w:val="000000"/>
          <w:sz w:val="24"/>
          <w:szCs w:val="24"/>
        </w:rPr>
      </w:pPr>
      <w:r w:rsidRPr="00CD5701">
        <w:rPr>
          <w:rFonts w:ascii="Times New Roman" w:hAnsi="Times New Roman" w:cs="Times New Roman"/>
          <w:b/>
          <w:color w:val="000000"/>
          <w:sz w:val="24"/>
          <w:szCs w:val="24"/>
        </w:rPr>
        <w:t>DESIGN AND METHODOLOGY</w:t>
      </w:r>
    </w:p>
    <w:p w14:paraId="453699F4" w14:textId="41D78424" w:rsidR="00066E2D" w:rsidRPr="00CD5701" w:rsidRDefault="00AC032A">
      <w:pPr>
        <w:spacing w:line="480" w:lineRule="auto"/>
        <w:jc w:val="both"/>
        <w:rPr>
          <w:rFonts w:ascii="Times New Roman" w:hAnsi="Times New Roman" w:cs="Times New Roman"/>
          <w:sz w:val="24"/>
          <w:szCs w:val="24"/>
        </w:rPr>
      </w:pPr>
      <w:r w:rsidRPr="00CD5701">
        <w:rPr>
          <w:rFonts w:ascii="Times New Roman" w:hAnsi="Times New Roman" w:cs="Times New Roman"/>
          <w:sz w:val="24"/>
          <w:szCs w:val="24"/>
        </w:rPr>
        <w:tab/>
      </w:r>
      <w:r w:rsidR="00337BD1" w:rsidRPr="00CD5701">
        <w:rPr>
          <w:rFonts w:ascii="Times New Roman" w:hAnsi="Times New Roman" w:cs="Times New Roman"/>
          <w:sz w:val="24"/>
          <w:szCs w:val="24"/>
        </w:rPr>
        <w:t>This chapter focuses on describing the process of developing the speech-to-text system that translates Arabic speech to its corresponding English word translation.</w:t>
      </w:r>
    </w:p>
    <w:p w14:paraId="5ABCFCDB" w14:textId="01629747" w:rsidR="00066E2D" w:rsidRDefault="00AC032A">
      <w:pPr>
        <w:pStyle w:val="Heading2"/>
        <w:spacing w:line="480" w:lineRule="auto"/>
        <w:jc w:val="both"/>
        <w:rPr>
          <w:rFonts w:ascii="Times New Roman" w:hAnsi="Times New Roman" w:cs="Times New Roman"/>
          <w:b/>
          <w:color w:val="000000"/>
          <w:sz w:val="24"/>
          <w:szCs w:val="24"/>
        </w:rPr>
      </w:pPr>
      <w:r w:rsidRPr="00CD5701">
        <w:rPr>
          <w:rFonts w:ascii="Times New Roman" w:hAnsi="Times New Roman" w:cs="Times New Roman"/>
          <w:b/>
          <w:color w:val="000000"/>
          <w:sz w:val="24"/>
          <w:szCs w:val="24"/>
        </w:rPr>
        <w:t xml:space="preserve">3.1 </w:t>
      </w:r>
      <w:r w:rsidR="00246F60">
        <w:rPr>
          <w:rFonts w:ascii="Times New Roman" w:hAnsi="Times New Roman" w:cs="Times New Roman"/>
          <w:b/>
          <w:color w:val="000000"/>
          <w:sz w:val="24"/>
          <w:szCs w:val="24"/>
        </w:rPr>
        <w:t xml:space="preserve">Conceptual </w:t>
      </w:r>
      <w:r w:rsidRPr="00CD5701">
        <w:rPr>
          <w:rFonts w:ascii="Times New Roman" w:hAnsi="Times New Roman" w:cs="Times New Roman"/>
          <w:b/>
          <w:color w:val="000000"/>
          <w:sz w:val="24"/>
          <w:szCs w:val="24"/>
        </w:rPr>
        <w:t>Framework</w:t>
      </w:r>
    </w:p>
    <w:p w14:paraId="1E579E87" w14:textId="502AE5EF" w:rsidR="00246F60" w:rsidRDefault="00E80A5B" w:rsidP="008548EF">
      <w:r>
        <w:rPr>
          <w:noProof/>
        </w:rPr>
        <w:drawing>
          <wp:inline distT="0" distB="0" distL="0" distR="0" wp14:anchorId="131CE5A9" wp14:editId="668FF7B2">
            <wp:extent cx="5146040" cy="3658673"/>
            <wp:effectExtent l="76200" t="76200" r="130810" b="132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3813" cy="3664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B4F28C" w14:textId="5F206B33" w:rsidR="00246F60" w:rsidRPr="00CD5701" w:rsidRDefault="00246F60" w:rsidP="00246F60">
      <w:pPr>
        <w:spacing w:after="0" w:line="480" w:lineRule="auto"/>
        <w:jc w:val="both"/>
        <w:rPr>
          <w:rFonts w:ascii="Times New Roman" w:hAnsi="Times New Roman" w:cs="Times New Roman"/>
          <w:sz w:val="24"/>
          <w:szCs w:val="24"/>
        </w:rPr>
      </w:pPr>
      <w:r w:rsidRPr="00CD5701">
        <w:rPr>
          <w:rFonts w:ascii="Times New Roman" w:hAnsi="Times New Roman" w:cs="Times New Roman"/>
          <w:sz w:val="24"/>
          <w:szCs w:val="24"/>
        </w:rPr>
        <w:t xml:space="preserve">           Figure </w:t>
      </w:r>
      <w:r w:rsidR="00E86294">
        <w:rPr>
          <w:rFonts w:ascii="Times New Roman" w:hAnsi="Times New Roman" w:cs="Times New Roman"/>
          <w:sz w:val="24"/>
          <w:szCs w:val="24"/>
        </w:rPr>
        <w:t>6</w:t>
      </w:r>
      <w:r w:rsidRPr="00CD5701">
        <w:rPr>
          <w:rFonts w:ascii="Times New Roman" w:hAnsi="Times New Roman" w:cs="Times New Roman"/>
          <w:sz w:val="24"/>
          <w:szCs w:val="24"/>
        </w:rPr>
        <w:t>.  Diagram of proposed Arabic Recognition Assisted Vocabulary of English: A Voice-Driven Cross-Language Dictionary</w:t>
      </w:r>
    </w:p>
    <w:p w14:paraId="2E6851C7" w14:textId="742BD22C" w:rsidR="00E80A5B" w:rsidRPr="00E80A5B" w:rsidRDefault="00E80A5B" w:rsidP="00E80A5B">
      <w:pPr>
        <w:spacing w:line="480" w:lineRule="auto"/>
        <w:ind w:firstLine="720"/>
        <w:jc w:val="both"/>
        <w:rPr>
          <w:rFonts w:asciiTheme="majorBidi" w:hAnsiTheme="majorBidi" w:cstheme="majorBidi"/>
          <w:sz w:val="24"/>
          <w:szCs w:val="24"/>
        </w:rPr>
      </w:pPr>
      <w:r w:rsidRPr="00E80A5B">
        <w:rPr>
          <w:rFonts w:asciiTheme="majorBidi" w:hAnsiTheme="majorBidi" w:cstheme="majorBidi"/>
          <w:sz w:val="24"/>
          <w:szCs w:val="24"/>
        </w:rPr>
        <w:t xml:space="preserve">In the conceptual framework illustrated in </w:t>
      </w:r>
      <w:r w:rsidRPr="00CD5701">
        <w:rPr>
          <w:rFonts w:ascii="Times New Roman" w:hAnsi="Times New Roman" w:cs="Times New Roman"/>
          <w:sz w:val="24"/>
          <w:szCs w:val="24"/>
        </w:rPr>
        <w:t xml:space="preserve">Figure </w:t>
      </w:r>
      <w:r>
        <w:rPr>
          <w:rFonts w:ascii="Times New Roman" w:hAnsi="Times New Roman" w:cs="Times New Roman"/>
          <w:sz w:val="24"/>
          <w:szCs w:val="24"/>
        </w:rPr>
        <w:t>6</w:t>
      </w:r>
      <w:r w:rsidRPr="00E80A5B">
        <w:rPr>
          <w:rFonts w:asciiTheme="majorBidi" w:hAnsiTheme="majorBidi" w:cstheme="majorBidi"/>
          <w:sz w:val="24"/>
          <w:szCs w:val="24"/>
        </w:rPr>
        <w:t xml:space="preserve">, the ASR (Automatic Speech Recognition) algorithm begins with signal pre-processing, which includes noise reduction, pre-emphasis, framing, windowing, VAD (Voice Activity Detection), and normalization. Following this, feature extraction is performed using MFCC (Mel-Frequency Cepstral Coefficients). The extracted features are then processed by the </w:t>
      </w:r>
      <w:r w:rsidRPr="00E80A5B">
        <w:rPr>
          <w:rFonts w:asciiTheme="majorBidi" w:hAnsiTheme="majorBidi" w:cstheme="majorBidi"/>
          <w:sz w:val="24"/>
          <w:szCs w:val="24"/>
        </w:rPr>
        <w:lastRenderedPageBreak/>
        <w:t>acoustic model, which employs a Gaussian Mixture Model, and subsequently by the language model using the Wav2Vec2 model to produce the Arabic text result.</w:t>
      </w:r>
    </w:p>
    <w:p w14:paraId="75AEDBD4" w14:textId="77777777" w:rsidR="00E80A5B" w:rsidRPr="00E80A5B" w:rsidRDefault="00E80A5B" w:rsidP="00E80A5B">
      <w:pPr>
        <w:spacing w:line="480" w:lineRule="auto"/>
        <w:ind w:firstLine="720"/>
        <w:jc w:val="both"/>
        <w:rPr>
          <w:rFonts w:asciiTheme="majorBidi" w:hAnsiTheme="majorBidi" w:cstheme="majorBidi"/>
          <w:sz w:val="24"/>
          <w:szCs w:val="24"/>
        </w:rPr>
      </w:pPr>
      <w:r w:rsidRPr="00E80A5B">
        <w:rPr>
          <w:rFonts w:asciiTheme="majorBidi" w:hAnsiTheme="majorBidi" w:cstheme="majorBidi"/>
          <w:sz w:val="24"/>
          <w:szCs w:val="24"/>
        </w:rPr>
        <w:t xml:space="preserve">This Arabic text is then fed into the ML (Machine Learning) translation algorithm. The process starts with pre-processing steps, including tokenization and normalization. The text is then passed through the encode and decode phases. Postprocessing follows, which involves detokenization and normalization. The translation model, specifically the </w:t>
      </w:r>
      <w:proofErr w:type="spellStart"/>
      <w:r w:rsidRPr="00E80A5B">
        <w:rPr>
          <w:rFonts w:asciiTheme="majorBidi" w:hAnsiTheme="majorBidi" w:cstheme="majorBidi"/>
          <w:sz w:val="24"/>
          <w:szCs w:val="24"/>
        </w:rPr>
        <w:t>MarianMT</w:t>
      </w:r>
      <w:proofErr w:type="spellEnd"/>
      <w:r w:rsidRPr="00E80A5B">
        <w:rPr>
          <w:rFonts w:asciiTheme="majorBidi" w:hAnsiTheme="majorBidi" w:cstheme="majorBidi"/>
          <w:sz w:val="24"/>
          <w:szCs w:val="24"/>
        </w:rPr>
        <w:t xml:space="preserve"> model, then translates the Arabic text into English. The final English translation result is stored in the database and displayed as the output.</w:t>
      </w:r>
    </w:p>
    <w:p w14:paraId="2491A827" w14:textId="2D962FA7" w:rsidR="00066E2D" w:rsidRPr="00CD5701" w:rsidRDefault="00AC032A" w:rsidP="00E80A5B">
      <w:pPr>
        <w:pStyle w:val="Heading2"/>
        <w:spacing w:line="480" w:lineRule="auto"/>
        <w:jc w:val="both"/>
        <w:rPr>
          <w:rFonts w:ascii="Times New Roman" w:hAnsi="Times New Roman" w:cs="Times New Roman"/>
          <w:b/>
          <w:color w:val="000000"/>
          <w:sz w:val="24"/>
          <w:szCs w:val="24"/>
        </w:rPr>
      </w:pPr>
      <w:r w:rsidRPr="00CD5701">
        <w:rPr>
          <w:rFonts w:ascii="Times New Roman" w:hAnsi="Times New Roman" w:cs="Times New Roman"/>
          <w:b/>
          <w:color w:val="000000"/>
          <w:sz w:val="24"/>
          <w:szCs w:val="24"/>
        </w:rPr>
        <w:t>3.2 Data Gathering</w:t>
      </w:r>
    </w:p>
    <w:p w14:paraId="02ECA5DB" w14:textId="77777777" w:rsidR="00066E2D" w:rsidRPr="00CD5701" w:rsidRDefault="00AC032A">
      <w:pPr>
        <w:spacing w:line="480" w:lineRule="auto"/>
        <w:ind w:firstLine="720"/>
        <w:jc w:val="both"/>
        <w:rPr>
          <w:rFonts w:ascii="Times New Roman" w:hAnsi="Times New Roman" w:cs="Times New Roman"/>
          <w:sz w:val="24"/>
          <w:szCs w:val="24"/>
        </w:rPr>
      </w:pPr>
      <w:r w:rsidRPr="00CD5701">
        <w:rPr>
          <w:rFonts w:ascii="Times New Roman" w:hAnsi="Times New Roman" w:cs="Times New Roman"/>
          <w:sz w:val="24"/>
          <w:szCs w:val="24"/>
        </w:rPr>
        <w:t xml:space="preserve">Researchers conduct interviews to gather data comprehensively, aiming to enrich their study and gain insights into the information necessary for the application to meet its goals. Through interviews, they gather valuable input from stakeholders, users, or experts, which helps in shaping the application's functionality, features, and design to align with the desired objectives. The information gathered from interviews serves as a foundation for informed decision-making and ensures that the application addresses the identified needs effectively. The researchers had a total of four respondents from different Arabic Teachers in Butuan City under the DepEd Program called Madrasah Educational Program (MEP), with the permission of its Program Focal person, Mr. Restituto Navarro. They are </w:t>
      </w:r>
      <w:proofErr w:type="spellStart"/>
      <w:r w:rsidRPr="00CD5701">
        <w:rPr>
          <w:rFonts w:ascii="Times New Roman" w:hAnsi="Times New Roman" w:cs="Times New Roman"/>
          <w:sz w:val="24"/>
          <w:szCs w:val="24"/>
        </w:rPr>
        <w:t>Saidomar</w:t>
      </w:r>
      <w:proofErr w:type="spellEnd"/>
      <w:r w:rsidRPr="00CD5701">
        <w:rPr>
          <w:rFonts w:ascii="Times New Roman" w:hAnsi="Times New Roman" w:cs="Times New Roman"/>
          <w:sz w:val="24"/>
          <w:szCs w:val="24"/>
        </w:rPr>
        <w:t xml:space="preserve"> B. </w:t>
      </w:r>
      <w:proofErr w:type="spellStart"/>
      <w:r w:rsidRPr="00CD5701">
        <w:rPr>
          <w:rFonts w:ascii="Times New Roman" w:hAnsi="Times New Roman" w:cs="Times New Roman"/>
          <w:sz w:val="24"/>
          <w:szCs w:val="24"/>
        </w:rPr>
        <w:t>Tominaman</w:t>
      </w:r>
      <w:proofErr w:type="spellEnd"/>
      <w:r w:rsidRPr="00CD5701">
        <w:rPr>
          <w:rFonts w:ascii="Times New Roman" w:hAnsi="Times New Roman" w:cs="Times New Roman"/>
          <w:sz w:val="24"/>
          <w:szCs w:val="24"/>
        </w:rPr>
        <w:t xml:space="preserve"> from Jose T. Domingo CES (JTDSCES), </w:t>
      </w:r>
      <w:proofErr w:type="spellStart"/>
      <w:r w:rsidRPr="00CD5701">
        <w:rPr>
          <w:rFonts w:ascii="Times New Roman" w:hAnsi="Times New Roman" w:cs="Times New Roman"/>
          <w:sz w:val="24"/>
          <w:szCs w:val="24"/>
        </w:rPr>
        <w:t>Norania</w:t>
      </w:r>
      <w:proofErr w:type="spellEnd"/>
      <w:r w:rsidRPr="00CD5701">
        <w:rPr>
          <w:rFonts w:ascii="Times New Roman" w:hAnsi="Times New Roman" w:cs="Times New Roman"/>
          <w:sz w:val="24"/>
          <w:szCs w:val="24"/>
        </w:rPr>
        <w:t xml:space="preserve"> Rascal, </w:t>
      </w:r>
      <w:proofErr w:type="spellStart"/>
      <w:r w:rsidRPr="00CD5701">
        <w:rPr>
          <w:rFonts w:ascii="Times New Roman" w:hAnsi="Times New Roman" w:cs="Times New Roman"/>
          <w:sz w:val="24"/>
          <w:szCs w:val="24"/>
        </w:rPr>
        <w:t>Normina</w:t>
      </w:r>
      <w:proofErr w:type="spellEnd"/>
      <w:r w:rsidRPr="00CD5701">
        <w:rPr>
          <w:rFonts w:ascii="Times New Roman" w:hAnsi="Times New Roman" w:cs="Times New Roman"/>
          <w:sz w:val="24"/>
          <w:szCs w:val="24"/>
        </w:rPr>
        <w:t xml:space="preserve"> Hadji Salam, and </w:t>
      </w:r>
      <w:proofErr w:type="spellStart"/>
      <w:r w:rsidRPr="00CD5701">
        <w:rPr>
          <w:rFonts w:ascii="Times New Roman" w:hAnsi="Times New Roman" w:cs="Times New Roman"/>
          <w:sz w:val="24"/>
          <w:szCs w:val="24"/>
        </w:rPr>
        <w:t>Nasrima</w:t>
      </w:r>
      <w:proofErr w:type="spellEnd"/>
      <w:r w:rsidRPr="00CD5701">
        <w:rPr>
          <w:rFonts w:ascii="Times New Roman" w:hAnsi="Times New Roman" w:cs="Times New Roman"/>
          <w:sz w:val="24"/>
          <w:szCs w:val="24"/>
        </w:rPr>
        <w:t xml:space="preserve"> </w:t>
      </w:r>
      <w:proofErr w:type="spellStart"/>
      <w:r w:rsidRPr="00CD5701">
        <w:rPr>
          <w:rFonts w:ascii="Times New Roman" w:hAnsi="Times New Roman" w:cs="Times New Roman"/>
          <w:sz w:val="24"/>
          <w:szCs w:val="24"/>
        </w:rPr>
        <w:t>Amerol</w:t>
      </w:r>
      <w:proofErr w:type="spellEnd"/>
      <w:r w:rsidRPr="00CD5701">
        <w:rPr>
          <w:rFonts w:ascii="Times New Roman" w:hAnsi="Times New Roman" w:cs="Times New Roman"/>
          <w:sz w:val="24"/>
          <w:szCs w:val="24"/>
        </w:rPr>
        <w:t xml:space="preserve"> from </w:t>
      </w:r>
      <w:proofErr w:type="spellStart"/>
      <w:r w:rsidRPr="00CD5701">
        <w:rPr>
          <w:rFonts w:ascii="Times New Roman" w:hAnsi="Times New Roman" w:cs="Times New Roman"/>
          <w:sz w:val="24"/>
          <w:szCs w:val="24"/>
        </w:rPr>
        <w:t>Ongyui</w:t>
      </w:r>
      <w:proofErr w:type="spellEnd"/>
      <w:r w:rsidRPr="00CD5701">
        <w:rPr>
          <w:rFonts w:ascii="Times New Roman" w:hAnsi="Times New Roman" w:cs="Times New Roman"/>
          <w:sz w:val="24"/>
          <w:szCs w:val="24"/>
        </w:rPr>
        <w:t xml:space="preserve"> CES (OYCES). </w:t>
      </w:r>
    </w:p>
    <w:p w14:paraId="3D62AC01" w14:textId="18C3D6B8" w:rsidR="00D41EE3" w:rsidRPr="00CD5701" w:rsidRDefault="00AC032A" w:rsidP="00E80A5B">
      <w:pPr>
        <w:spacing w:line="480" w:lineRule="auto"/>
        <w:ind w:firstLine="720"/>
        <w:jc w:val="both"/>
        <w:rPr>
          <w:rFonts w:ascii="Times New Roman" w:hAnsi="Times New Roman" w:cs="Times New Roman"/>
          <w:sz w:val="24"/>
          <w:szCs w:val="24"/>
        </w:rPr>
      </w:pPr>
      <w:r w:rsidRPr="00CD5701">
        <w:rPr>
          <w:rFonts w:ascii="Times New Roman" w:hAnsi="Times New Roman" w:cs="Times New Roman"/>
          <w:sz w:val="24"/>
          <w:szCs w:val="24"/>
        </w:rPr>
        <w:t xml:space="preserve">Learning Arabic is not easy; it involves rules, vowels, and special characters, adding complexity to the language learning process. With the help of the data being </w:t>
      </w:r>
      <w:r w:rsidRPr="00CD5701">
        <w:rPr>
          <w:rFonts w:ascii="Times New Roman" w:hAnsi="Times New Roman" w:cs="Times New Roman"/>
          <w:sz w:val="24"/>
          <w:szCs w:val="24"/>
        </w:rPr>
        <w:lastRenderedPageBreak/>
        <w:t>gathered, the researchers have a concrete understanding of the Arabic language and the specific needs and preferences of Arabic teachers in Butuan City.</w:t>
      </w:r>
    </w:p>
    <w:p w14:paraId="26D31725" w14:textId="77777777" w:rsidR="00066E2D" w:rsidRPr="00CD5701" w:rsidRDefault="00AC032A">
      <w:pPr>
        <w:pStyle w:val="Heading2"/>
        <w:spacing w:line="480" w:lineRule="auto"/>
        <w:jc w:val="both"/>
        <w:rPr>
          <w:rFonts w:ascii="Times New Roman" w:hAnsi="Times New Roman" w:cs="Times New Roman"/>
          <w:b/>
          <w:color w:val="000000"/>
          <w:sz w:val="24"/>
          <w:szCs w:val="24"/>
        </w:rPr>
      </w:pPr>
      <w:r w:rsidRPr="00CD5701">
        <w:rPr>
          <w:rFonts w:ascii="Times New Roman" w:hAnsi="Times New Roman" w:cs="Times New Roman"/>
          <w:b/>
          <w:color w:val="000000"/>
          <w:sz w:val="24"/>
          <w:szCs w:val="24"/>
        </w:rPr>
        <w:t>3.3 Automatic Speech Recognition Phase</w:t>
      </w:r>
    </w:p>
    <w:p w14:paraId="1333132F" w14:textId="66AB1AD3" w:rsidR="000D2BE3" w:rsidRPr="00CD5701" w:rsidRDefault="00AC032A" w:rsidP="000D5DC5">
      <w:pPr>
        <w:spacing w:line="480" w:lineRule="auto"/>
        <w:jc w:val="both"/>
        <w:rPr>
          <w:rFonts w:ascii="Times New Roman" w:hAnsi="Times New Roman" w:cs="Times New Roman"/>
          <w:sz w:val="24"/>
          <w:szCs w:val="24"/>
        </w:rPr>
      </w:pPr>
      <w:r w:rsidRPr="00CD5701">
        <w:rPr>
          <w:rFonts w:ascii="Times New Roman" w:hAnsi="Times New Roman" w:cs="Times New Roman"/>
          <w:sz w:val="24"/>
          <w:szCs w:val="24"/>
        </w:rPr>
        <w:tab/>
      </w:r>
      <w:r w:rsidR="001E6C8A" w:rsidRPr="00CD5701">
        <w:rPr>
          <w:rFonts w:ascii="Times New Roman" w:hAnsi="Times New Roman" w:cs="Times New Roman"/>
          <w:sz w:val="24"/>
          <w:szCs w:val="24"/>
        </w:rPr>
        <w:t>T</w:t>
      </w:r>
      <w:r w:rsidR="000D2BE3" w:rsidRPr="00CD5701">
        <w:rPr>
          <w:rFonts w:ascii="Times New Roman" w:hAnsi="Times New Roman" w:cs="Times New Roman"/>
          <w:sz w:val="24"/>
          <w:szCs w:val="24"/>
        </w:rPr>
        <w:t>he system identifies the words spoken by the user and converts them into a format comprehensible to the machine.</w:t>
      </w:r>
      <w:r w:rsidR="003270C2" w:rsidRPr="00CD5701">
        <w:rPr>
          <w:rFonts w:ascii="Times New Roman" w:hAnsi="Times New Roman" w:cs="Times New Roman"/>
          <w:sz w:val="24"/>
          <w:szCs w:val="24"/>
        </w:rPr>
        <w:t xml:space="preserve"> In this </w:t>
      </w:r>
      <w:r w:rsidR="00D41EE3" w:rsidRPr="00CD5701">
        <w:rPr>
          <w:rFonts w:ascii="Times New Roman" w:hAnsi="Times New Roman" w:cs="Times New Roman"/>
          <w:sz w:val="24"/>
          <w:szCs w:val="24"/>
        </w:rPr>
        <w:t>stage,</w:t>
      </w:r>
      <w:r w:rsidR="003270C2" w:rsidRPr="00CD5701">
        <w:rPr>
          <w:rFonts w:ascii="Times New Roman" w:hAnsi="Times New Roman" w:cs="Times New Roman"/>
          <w:sz w:val="24"/>
          <w:szCs w:val="24"/>
        </w:rPr>
        <w:t xml:space="preserve"> researcher use the word “Ana Waseem (</w:t>
      </w:r>
      <w:proofErr w:type="spellStart"/>
      <w:r w:rsidR="003270C2" w:rsidRPr="00CD5701">
        <w:rPr>
          <w:rFonts w:ascii="Times New Roman" w:hAnsi="Times New Roman" w:cs="Times New Roman"/>
          <w:sz w:val="24"/>
          <w:szCs w:val="24"/>
        </w:rPr>
        <w:t>انا</w:t>
      </w:r>
      <w:proofErr w:type="spellEnd"/>
      <w:r w:rsidR="003270C2" w:rsidRPr="00CD5701">
        <w:rPr>
          <w:rFonts w:ascii="Times New Roman" w:hAnsi="Times New Roman" w:cs="Times New Roman"/>
          <w:sz w:val="24"/>
          <w:szCs w:val="24"/>
        </w:rPr>
        <w:t xml:space="preserve"> </w:t>
      </w:r>
      <w:proofErr w:type="spellStart"/>
      <w:r w:rsidR="003270C2" w:rsidRPr="00CD5701">
        <w:rPr>
          <w:rFonts w:ascii="Times New Roman" w:hAnsi="Times New Roman" w:cs="Times New Roman"/>
          <w:sz w:val="24"/>
          <w:szCs w:val="24"/>
        </w:rPr>
        <w:t>وسيم</w:t>
      </w:r>
      <w:proofErr w:type="spellEnd"/>
      <w:r w:rsidR="003270C2" w:rsidRPr="00CD5701">
        <w:rPr>
          <w:rFonts w:ascii="Times New Roman" w:hAnsi="Times New Roman" w:cs="Times New Roman"/>
          <w:sz w:val="24"/>
          <w:szCs w:val="24"/>
        </w:rPr>
        <w:t>)”</w:t>
      </w:r>
      <w:r w:rsidR="000D2BE3" w:rsidRPr="00CD5701">
        <w:rPr>
          <w:rFonts w:ascii="Times New Roman" w:hAnsi="Times New Roman" w:cs="Times New Roman"/>
          <w:sz w:val="24"/>
          <w:szCs w:val="24"/>
        </w:rPr>
        <w:t xml:space="preserve"> The detailed process of ASR is as follows:</w:t>
      </w:r>
    </w:p>
    <w:p w14:paraId="23943458" w14:textId="3C25DA43" w:rsidR="00066E2D" w:rsidRPr="00CD5701" w:rsidRDefault="00AC032A" w:rsidP="007E7F89">
      <w:pPr>
        <w:pStyle w:val="Heading3"/>
        <w:rPr>
          <w:rFonts w:ascii="Times New Roman" w:hAnsi="Times New Roman" w:cs="Times New Roman"/>
          <w:b/>
          <w:bCs/>
          <w:color w:val="auto"/>
        </w:rPr>
      </w:pPr>
      <w:r w:rsidRPr="00CD5701">
        <w:rPr>
          <w:rFonts w:ascii="Times New Roman" w:hAnsi="Times New Roman" w:cs="Times New Roman"/>
          <w:b/>
          <w:bCs/>
          <w:color w:val="auto"/>
        </w:rPr>
        <w:t>3.3.1 Acoustic Feature Extraction</w:t>
      </w:r>
    </w:p>
    <w:p w14:paraId="1F27E588" w14:textId="64101ACC" w:rsidR="00337BD1" w:rsidRPr="00CD5701" w:rsidRDefault="00337BD1" w:rsidP="00D41EE3">
      <w:pPr>
        <w:pStyle w:val="Heading4"/>
        <w:ind w:firstLine="720"/>
        <w:rPr>
          <w:rFonts w:ascii="Times New Roman" w:hAnsi="Times New Roman" w:cs="Times New Roman"/>
        </w:rPr>
      </w:pPr>
      <w:r w:rsidRPr="00CD5701">
        <w:rPr>
          <w:rFonts w:ascii="Times New Roman" w:hAnsi="Times New Roman" w:cs="Times New Roman"/>
        </w:rPr>
        <w:t>3.3.</w:t>
      </w:r>
      <w:r w:rsidR="00F36A74" w:rsidRPr="00CD5701">
        <w:rPr>
          <w:rFonts w:ascii="Times New Roman" w:hAnsi="Times New Roman" w:cs="Times New Roman"/>
        </w:rPr>
        <w:t>1.1</w:t>
      </w:r>
      <w:r w:rsidR="000D2BE3" w:rsidRPr="00CD5701">
        <w:rPr>
          <w:rFonts w:ascii="Times New Roman" w:hAnsi="Times New Roman" w:cs="Times New Roman"/>
        </w:rPr>
        <w:t xml:space="preserve"> Audio Input Acquisition</w:t>
      </w:r>
    </w:p>
    <w:p w14:paraId="7A550B98" w14:textId="56840154" w:rsidR="00066E2D" w:rsidRPr="00CD5701" w:rsidRDefault="000D2BE3" w:rsidP="00D41EE3">
      <w:pPr>
        <w:spacing w:line="480" w:lineRule="auto"/>
        <w:ind w:left="720" w:firstLine="720"/>
        <w:jc w:val="both"/>
        <w:rPr>
          <w:rFonts w:ascii="Times New Roman" w:hAnsi="Times New Roman" w:cs="Times New Roman"/>
          <w:noProof/>
          <w:sz w:val="24"/>
          <w:szCs w:val="24"/>
        </w:rPr>
      </w:pPr>
      <w:r w:rsidRPr="00CD5701">
        <w:rPr>
          <w:rFonts w:ascii="Times New Roman" w:hAnsi="Times New Roman" w:cs="Times New Roman"/>
          <w:sz w:val="24"/>
          <w:szCs w:val="24"/>
        </w:rPr>
        <w:t>The process starts with capturing the raw audio input through a microphone. This audio input is typically in the form of a continuous waveform.</w:t>
      </w:r>
    </w:p>
    <w:p w14:paraId="5ECC6607" w14:textId="21B5AF29" w:rsidR="009C2FDF" w:rsidRPr="00CD5701" w:rsidRDefault="009C2FDF">
      <w:pPr>
        <w:spacing w:line="480" w:lineRule="auto"/>
        <w:ind w:left="720"/>
        <w:jc w:val="both"/>
        <w:rPr>
          <w:rFonts w:ascii="Times New Roman" w:hAnsi="Times New Roman" w:cs="Times New Roman"/>
          <w:sz w:val="24"/>
          <w:szCs w:val="24"/>
        </w:rPr>
      </w:pPr>
      <w:r w:rsidRPr="00CD5701">
        <w:rPr>
          <w:rFonts w:ascii="Times New Roman" w:hAnsi="Times New Roman" w:cs="Times New Roman"/>
          <w:noProof/>
          <w:sz w:val="24"/>
          <w:szCs w:val="24"/>
        </w:rPr>
        <w:drawing>
          <wp:inline distT="0" distB="0" distL="0" distR="0" wp14:anchorId="46845737" wp14:editId="25DD0E6C">
            <wp:extent cx="4748048" cy="1868170"/>
            <wp:effectExtent l="76200" t="76200" r="128905" b="132080"/>
            <wp:docPr id="1898286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52366" cy="18698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916A9B" w14:textId="0B049613" w:rsidR="00E80A5B" w:rsidRPr="00E80A5B" w:rsidRDefault="00AC032A" w:rsidP="00E80A5B">
      <w:pPr>
        <w:spacing w:line="480" w:lineRule="auto"/>
        <w:ind w:left="720"/>
        <w:jc w:val="center"/>
        <w:rPr>
          <w:rFonts w:ascii="Times New Roman" w:hAnsi="Times New Roman" w:cs="Times New Roman"/>
          <w:sz w:val="24"/>
          <w:szCs w:val="24"/>
        </w:rPr>
      </w:pPr>
      <w:r w:rsidRPr="00CD5701">
        <w:rPr>
          <w:rFonts w:ascii="Times New Roman" w:hAnsi="Times New Roman" w:cs="Times New Roman"/>
          <w:sz w:val="24"/>
          <w:szCs w:val="24"/>
        </w:rPr>
        <w:t xml:space="preserve">Figure </w:t>
      </w:r>
      <w:r w:rsidR="00E86294">
        <w:rPr>
          <w:rFonts w:ascii="Times New Roman" w:hAnsi="Times New Roman" w:cs="Times New Roman"/>
          <w:sz w:val="24"/>
          <w:szCs w:val="24"/>
        </w:rPr>
        <w:t>7</w:t>
      </w:r>
      <w:r w:rsidR="00D41EE3" w:rsidRPr="00CD5701">
        <w:rPr>
          <w:rFonts w:ascii="Times New Roman" w:hAnsi="Times New Roman" w:cs="Times New Roman"/>
          <w:sz w:val="24"/>
          <w:szCs w:val="24"/>
        </w:rPr>
        <w:t>:</w:t>
      </w:r>
      <w:r w:rsidRPr="00CD5701">
        <w:rPr>
          <w:rFonts w:ascii="Times New Roman" w:hAnsi="Times New Roman" w:cs="Times New Roman"/>
          <w:sz w:val="24"/>
          <w:szCs w:val="24"/>
        </w:rPr>
        <w:t xml:space="preserve"> Wavelength </w:t>
      </w:r>
    </w:p>
    <w:p w14:paraId="0B7E1264" w14:textId="2A25133C" w:rsidR="000D2BE3" w:rsidRPr="00CD5701" w:rsidRDefault="00F36A74" w:rsidP="00D41EE3">
      <w:pPr>
        <w:pStyle w:val="Heading4"/>
        <w:ind w:firstLine="720"/>
        <w:rPr>
          <w:rFonts w:ascii="Times New Roman" w:hAnsi="Times New Roman" w:cs="Times New Roman"/>
        </w:rPr>
      </w:pPr>
      <w:r w:rsidRPr="00CD5701">
        <w:rPr>
          <w:rFonts w:ascii="Times New Roman" w:hAnsi="Times New Roman" w:cs="Times New Roman"/>
        </w:rPr>
        <w:lastRenderedPageBreak/>
        <w:t>3.3.1.</w:t>
      </w:r>
      <w:r w:rsidR="000D2BE3" w:rsidRPr="00CD5701">
        <w:rPr>
          <w:rFonts w:ascii="Times New Roman" w:hAnsi="Times New Roman" w:cs="Times New Roman"/>
        </w:rPr>
        <w:t>2 Pre-emphasis</w:t>
      </w:r>
    </w:p>
    <w:p w14:paraId="193AD156" w14:textId="386460E3" w:rsidR="000D2BE3" w:rsidRPr="00CD5701" w:rsidRDefault="007E7F89" w:rsidP="00D41EE3">
      <w:pPr>
        <w:spacing w:line="480" w:lineRule="auto"/>
        <w:ind w:left="720" w:firstLine="720"/>
        <w:rPr>
          <w:rFonts w:ascii="Times New Roman" w:hAnsi="Times New Roman" w:cs="Times New Roman"/>
          <w:bCs/>
          <w:sz w:val="24"/>
          <w:szCs w:val="24"/>
        </w:rPr>
      </w:pPr>
      <w:r w:rsidRPr="00CD5701">
        <w:rPr>
          <w:rFonts w:ascii="Times New Roman" w:hAnsi="Times New Roman" w:cs="Times New Roman"/>
          <w:bCs/>
          <w:noProof/>
          <w:sz w:val="24"/>
          <w:szCs w:val="24"/>
        </w:rPr>
        <w:drawing>
          <wp:anchor distT="0" distB="0" distL="114300" distR="114300" simplePos="0" relativeHeight="251659264" behindDoc="0" locked="0" layoutInCell="1" allowOverlap="1" wp14:anchorId="5079DA2E" wp14:editId="5B949D92">
            <wp:simplePos x="0" y="0"/>
            <wp:positionH relativeFrom="margin">
              <wp:align>right</wp:align>
            </wp:positionH>
            <wp:positionV relativeFrom="paragraph">
              <wp:posOffset>1153795</wp:posOffset>
            </wp:positionV>
            <wp:extent cx="4526915" cy="2085975"/>
            <wp:effectExtent l="76200" t="76200" r="140335" b="142875"/>
            <wp:wrapSquare wrapText="bothSides"/>
            <wp:docPr id="822084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26915" cy="2085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0D2BE3" w:rsidRPr="00CD5701">
        <w:rPr>
          <w:rFonts w:ascii="Times New Roman" w:hAnsi="Times New Roman" w:cs="Times New Roman"/>
          <w:bCs/>
          <w:sz w:val="24"/>
          <w:szCs w:val="24"/>
        </w:rPr>
        <w:t>The raw audio signal is pre-emphasized to amplify the high frequencies. This step helps in compensating for the attenuation of high-frequency components during the recording process.</w:t>
      </w:r>
    </w:p>
    <w:p w14:paraId="64555AE8" w14:textId="76766DEF" w:rsidR="009C2FDF" w:rsidRPr="00CD5701" w:rsidRDefault="009C2FDF" w:rsidP="00FE5FF3">
      <w:pPr>
        <w:spacing w:line="480" w:lineRule="auto"/>
        <w:ind w:left="720" w:firstLine="720"/>
        <w:rPr>
          <w:rFonts w:ascii="Times New Roman" w:hAnsi="Times New Roman" w:cs="Times New Roman"/>
          <w:bCs/>
          <w:sz w:val="24"/>
          <w:szCs w:val="24"/>
        </w:rPr>
      </w:pPr>
    </w:p>
    <w:p w14:paraId="020A501A" w14:textId="4395AB12" w:rsidR="009C2FDF" w:rsidRPr="00CD5701" w:rsidRDefault="00D41EE3" w:rsidP="007956C1">
      <w:pPr>
        <w:spacing w:line="480" w:lineRule="auto"/>
        <w:ind w:left="720"/>
        <w:jc w:val="center"/>
        <w:rPr>
          <w:rFonts w:ascii="Times New Roman" w:hAnsi="Times New Roman" w:cs="Times New Roman"/>
          <w:sz w:val="24"/>
          <w:szCs w:val="24"/>
        </w:rPr>
      </w:pPr>
      <w:r w:rsidRPr="00CD5701">
        <w:rPr>
          <w:rFonts w:ascii="Times New Roman" w:hAnsi="Times New Roman" w:cs="Times New Roman"/>
          <w:sz w:val="24"/>
          <w:szCs w:val="24"/>
        </w:rPr>
        <w:t xml:space="preserve">Figure </w:t>
      </w:r>
      <w:r w:rsidR="00E86294">
        <w:rPr>
          <w:rFonts w:ascii="Times New Roman" w:hAnsi="Times New Roman" w:cs="Times New Roman"/>
          <w:sz w:val="24"/>
          <w:szCs w:val="24"/>
        </w:rPr>
        <w:t>8</w:t>
      </w:r>
      <w:r w:rsidR="009C2FDF" w:rsidRPr="00CD5701">
        <w:rPr>
          <w:rFonts w:ascii="Times New Roman" w:hAnsi="Times New Roman" w:cs="Times New Roman"/>
          <w:sz w:val="24"/>
          <w:szCs w:val="24"/>
        </w:rPr>
        <w:t xml:space="preserve">: Pre-emphasized Audio waveform generate from figure </w:t>
      </w:r>
      <w:r w:rsidR="00E86294">
        <w:rPr>
          <w:rFonts w:ascii="Times New Roman" w:hAnsi="Times New Roman" w:cs="Times New Roman"/>
          <w:sz w:val="24"/>
          <w:szCs w:val="24"/>
        </w:rPr>
        <w:t>7</w:t>
      </w:r>
      <w:r w:rsidR="009C2FDF" w:rsidRPr="00CD5701">
        <w:rPr>
          <w:rFonts w:ascii="Times New Roman" w:hAnsi="Times New Roman" w:cs="Times New Roman"/>
          <w:sz w:val="24"/>
          <w:szCs w:val="24"/>
        </w:rPr>
        <w:t xml:space="preserve"> </w:t>
      </w:r>
    </w:p>
    <w:p w14:paraId="38FAA4C5" w14:textId="220FB79E" w:rsidR="00F36A74" w:rsidRPr="00CD5701" w:rsidRDefault="00F36A74" w:rsidP="00D41EE3">
      <w:pPr>
        <w:pStyle w:val="Heading4"/>
        <w:ind w:firstLine="720"/>
        <w:rPr>
          <w:rFonts w:ascii="Times New Roman" w:hAnsi="Times New Roman" w:cs="Times New Roman"/>
        </w:rPr>
      </w:pPr>
      <w:r w:rsidRPr="00CD5701">
        <w:rPr>
          <w:rFonts w:ascii="Times New Roman" w:hAnsi="Times New Roman" w:cs="Times New Roman"/>
        </w:rPr>
        <w:t>3.3.1.3 Framing</w:t>
      </w:r>
    </w:p>
    <w:p w14:paraId="5003EEAE" w14:textId="2CB38DCA" w:rsidR="00713F32" w:rsidRPr="00CD5701" w:rsidRDefault="00713F32" w:rsidP="00D41EE3">
      <w:pPr>
        <w:spacing w:line="480" w:lineRule="auto"/>
        <w:ind w:left="720" w:firstLine="720"/>
        <w:rPr>
          <w:rFonts w:ascii="Times New Roman" w:hAnsi="Times New Roman" w:cs="Times New Roman"/>
          <w:bCs/>
          <w:sz w:val="24"/>
          <w:szCs w:val="24"/>
        </w:rPr>
      </w:pPr>
      <w:r w:rsidRPr="00CD5701">
        <w:rPr>
          <w:rFonts w:ascii="Times New Roman" w:hAnsi="Times New Roman" w:cs="Times New Roman"/>
          <w:bCs/>
          <w:sz w:val="24"/>
          <w:szCs w:val="24"/>
        </w:rPr>
        <w:t>Arabic speech, like any other language, is quasi-stationary over short periods. The typical frame length of 20-30 milliseconds and an overlap of 10-15 milliseconds are suitable.</w:t>
      </w:r>
      <w:r w:rsidR="009C2FDF" w:rsidRPr="00CD5701">
        <w:rPr>
          <w:rFonts w:ascii="Times New Roman" w:hAnsi="Times New Roman" w:cs="Times New Roman"/>
          <w:bCs/>
          <w:sz w:val="24"/>
          <w:szCs w:val="24"/>
        </w:rPr>
        <w:t xml:space="preserve"> </w:t>
      </w:r>
      <w:r w:rsidR="009C2FDF" w:rsidRPr="00CD5701">
        <w:rPr>
          <w:rFonts w:ascii="Times New Roman" w:hAnsi="Times New Roman" w:cs="Times New Roman"/>
          <w:bCs/>
          <w:noProof/>
          <w:sz w:val="24"/>
          <w:szCs w:val="24"/>
        </w:rPr>
        <w:drawing>
          <wp:inline distT="0" distB="0" distL="0" distR="0" wp14:anchorId="3C3E0B94" wp14:editId="65278C08">
            <wp:extent cx="4605743" cy="2153891"/>
            <wp:effectExtent l="76200" t="76200" r="137795" b="132715"/>
            <wp:docPr id="831235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35869" name=""/>
                    <pic:cNvPicPr/>
                  </pic:nvPicPr>
                  <pic:blipFill>
                    <a:blip r:embed="rId19"/>
                    <a:stretch>
                      <a:fillRect/>
                    </a:stretch>
                  </pic:blipFill>
                  <pic:spPr>
                    <a:xfrm>
                      <a:off x="0" y="0"/>
                      <a:ext cx="4662331" cy="21803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BA6EA2" w14:textId="2B499793" w:rsidR="009C2FDF" w:rsidRPr="00CD5701" w:rsidRDefault="00D41EE3" w:rsidP="00F36A74">
      <w:pPr>
        <w:spacing w:line="480" w:lineRule="auto"/>
        <w:ind w:left="720" w:firstLine="720"/>
        <w:rPr>
          <w:rFonts w:ascii="Times New Roman" w:hAnsi="Times New Roman" w:cs="Times New Roman"/>
          <w:bCs/>
          <w:sz w:val="24"/>
          <w:szCs w:val="24"/>
        </w:rPr>
      </w:pPr>
      <w:r w:rsidRPr="00CD5701">
        <w:rPr>
          <w:rFonts w:ascii="Times New Roman" w:hAnsi="Times New Roman" w:cs="Times New Roman"/>
          <w:sz w:val="24"/>
          <w:szCs w:val="24"/>
        </w:rPr>
        <w:t xml:space="preserve">Figure </w:t>
      </w:r>
      <w:r w:rsidR="00E86294">
        <w:rPr>
          <w:rFonts w:ascii="Times New Roman" w:hAnsi="Times New Roman" w:cs="Times New Roman"/>
          <w:sz w:val="24"/>
          <w:szCs w:val="24"/>
        </w:rPr>
        <w:t>9</w:t>
      </w:r>
      <w:r w:rsidR="009C2FDF" w:rsidRPr="00CD5701">
        <w:rPr>
          <w:rFonts w:ascii="Times New Roman" w:hAnsi="Times New Roman" w:cs="Times New Roman"/>
          <w:sz w:val="24"/>
          <w:szCs w:val="24"/>
        </w:rPr>
        <w:t xml:space="preserve">: Frame signal generate from figure </w:t>
      </w:r>
      <w:r w:rsidR="00E86294">
        <w:rPr>
          <w:rFonts w:ascii="Times New Roman" w:hAnsi="Times New Roman" w:cs="Times New Roman"/>
          <w:sz w:val="24"/>
          <w:szCs w:val="24"/>
        </w:rPr>
        <w:t>8</w:t>
      </w:r>
      <w:r w:rsidR="009C2FDF" w:rsidRPr="00CD5701">
        <w:rPr>
          <w:rFonts w:ascii="Times New Roman" w:hAnsi="Times New Roman" w:cs="Times New Roman"/>
          <w:sz w:val="24"/>
          <w:szCs w:val="24"/>
        </w:rPr>
        <w:t xml:space="preserve"> </w:t>
      </w:r>
    </w:p>
    <w:p w14:paraId="7D367B32" w14:textId="5B395800" w:rsidR="00F36A74" w:rsidRPr="00CD5701" w:rsidRDefault="00F36A74" w:rsidP="00D41EE3">
      <w:pPr>
        <w:pStyle w:val="Heading4"/>
        <w:ind w:firstLine="720"/>
        <w:rPr>
          <w:rFonts w:ascii="Times New Roman" w:hAnsi="Times New Roman" w:cs="Times New Roman"/>
        </w:rPr>
      </w:pPr>
      <w:r w:rsidRPr="00CD5701">
        <w:rPr>
          <w:rFonts w:ascii="Times New Roman" w:hAnsi="Times New Roman" w:cs="Times New Roman"/>
        </w:rPr>
        <w:lastRenderedPageBreak/>
        <w:t>3.3.1.4 Windowing</w:t>
      </w:r>
    </w:p>
    <w:p w14:paraId="41F1E086" w14:textId="096C1EDD" w:rsidR="00713F32" w:rsidRPr="00CD5701" w:rsidRDefault="00713F32" w:rsidP="00D41EE3">
      <w:pPr>
        <w:spacing w:line="480" w:lineRule="auto"/>
        <w:ind w:left="720" w:firstLine="720"/>
        <w:rPr>
          <w:rFonts w:ascii="Times New Roman" w:hAnsi="Times New Roman" w:cs="Times New Roman"/>
          <w:bCs/>
          <w:sz w:val="24"/>
          <w:szCs w:val="24"/>
        </w:rPr>
      </w:pPr>
      <w:r w:rsidRPr="00CD5701">
        <w:rPr>
          <w:rFonts w:ascii="Times New Roman" w:hAnsi="Times New Roman" w:cs="Times New Roman"/>
          <w:bCs/>
          <w:sz w:val="24"/>
          <w:szCs w:val="24"/>
        </w:rPr>
        <w:t>Applying a Hamming window (or similar window function) to each frame is crucial to reduce signal discontinuities.</w:t>
      </w:r>
      <w:r w:rsidR="009C2FDF" w:rsidRPr="00CD5701">
        <w:rPr>
          <w:rFonts w:ascii="Times New Roman" w:hAnsi="Times New Roman" w:cs="Times New Roman"/>
          <w:bCs/>
          <w:sz w:val="24"/>
          <w:szCs w:val="24"/>
        </w:rPr>
        <w:t xml:space="preserve"> </w:t>
      </w:r>
      <w:r w:rsidR="009C2FDF" w:rsidRPr="00CD5701">
        <w:rPr>
          <w:rFonts w:ascii="Times New Roman" w:hAnsi="Times New Roman" w:cs="Times New Roman"/>
          <w:bCs/>
          <w:noProof/>
          <w:sz w:val="24"/>
          <w:szCs w:val="24"/>
        </w:rPr>
        <w:drawing>
          <wp:inline distT="0" distB="0" distL="0" distR="0" wp14:anchorId="1E259332" wp14:editId="74394AFB">
            <wp:extent cx="4572000" cy="2155825"/>
            <wp:effectExtent l="76200" t="76200" r="133350" b="130175"/>
            <wp:docPr id="104391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18396" name=""/>
                    <pic:cNvPicPr/>
                  </pic:nvPicPr>
                  <pic:blipFill>
                    <a:blip r:embed="rId20"/>
                    <a:stretch>
                      <a:fillRect/>
                    </a:stretch>
                  </pic:blipFill>
                  <pic:spPr>
                    <a:xfrm>
                      <a:off x="0" y="0"/>
                      <a:ext cx="4576102" cy="21577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F20A71" w14:textId="59F6164B" w:rsidR="009C2FDF" w:rsidRPr="00CD5701" w:rsidRDefault="009C2FDF" w:rsidP="009C2FDF">
      <w:pPr>
        <w:spacing w:line="480" w:lineRule="auto"/>
        <w:ind w:left="720" w:firstLine="720"/>
        <w:rPr>
          <w:rFonts w:ascii="Times New Roman" w:hAnsi="Times New Roman" w:cs="Times New Roman"/>
          <w:bCs/>
          <w:sz w:val="24"/>
          <w:szCs w:val="24"/>
        </w:rPr>
      </w:pPr>
      <w:r w:rsidRPr="00CD5701">
        <w:rPr>
          <w:rFonts w:ascii="Times New Roman" w:hAnsi="Times New Roman" w:cs="Times New Roman"/>
          <w:sz w:val="24"/>
          <w:szCs w:val="24"/>
        </w:rPr>
        <w:t xml:space="preserve">Figure </w:t>
      </w:r>
      <w:r w:rsidR="00E86294">
        <w:rPr>
          <w:rFonts w:ascii="Times New Roman" w:hAnsi="Times New Roman" w:cs="Times New Roman"/>
          <w:sz w:val="24"/>
          <w:szCs w:val="24"/>
        </w:rPr>
        <w:t>10</w:t>
      </w:r>
      <w:r w:rsidRPr="00CD5701">
        <w:rPr>
          <w:rFonts w:ascii="Times New Roman" w:hAnsi="Times New Roman" w:cs="Times New Roman"/>
          <w:sz w:val="24"/>
          <w:szCs w:val="24"/>
        </w:rPr>
        <w:t xml:space="preserve">: Humming window </w:t>
      </w:r>
    </w:p>
    <w:p w14:paraId="4829F43D" w14:textId="4E865F89" w:rsidR="00F36A74" w:rsidRPr="00CD5701" w:rsidRDefault="00F36A74" w:rsidP="00D41EE3">
      <w:pPr>
        <w:pStyle w:val="Heading4"/>
        <w:ind w:firstLine="720"/>
        <w:rPr>
          <w:rFonts w:ascii="Times New Roman" w:hAnsi="Times New Roman" w:cs="Times New Roman"/>
        </w:rPr>
      </w:pPr>
      <w:r w:rsidRPr="00CD5701">
        <w:rPr>
          <w:rFonts w:ascii="Times New Roman" w:hAnsi="Times New Roman" w:cs="Times New Roman"/>
        </w:rPr>
        <w:t>3.3.1.5 Fast Fourier Transform (FFT)</w:t>
      </w:r>
    </w:p>
    <w:p w14:paraId="140BF6E5" w14:textId="3F414305" w:rsidR="00713F32" w:rsidRPr="00CD5701" w:rsidRDefault="00713F32" w:rsidP="00D41EE3">
      <w:pPr>
        <w:spacing w:line="480" w:lineRule="auto"/>
        <w:ind w:left="720" w:firstLine="720"/>
        <w:rPr>
          <w:rFonts w:ascii="Times New Roman" w:hAnsi="Times New Roman" w:cs="Times New Roman"/>
          <w:bCs/>
          <w:sz w:val="24"/>
          <w:szCs w:val="24"/>
        </w:rPr>
      </w:pPr>
      <w:r w:rsidRPr="00CD5701">
        <w:rPr>
          <w:rFonts w:ascii="Times New Roman" w:hAnsi="Times New Roman" w:cs="Times New Roman"/>
          <w:bCs/>
          <w:sz w:val="24"/>
          <w:szCs w:val="24"/>
        </w:rPr>
        <w:t>Converting the windowed frames to the frequency domain using FFT is a standard practice and works for Arabic as well.</w:t>
      </w:r>
      <w:r w:rsidR="003270C2" w:rsidRPr="00CD5701">
        <w:rPr>
          <w:rFonts w:ascii="Times New Roman" w:hAnsi="Times New Roman" w:cs="Times New Roman"/>
          <w:bCs/>
          <w:sz w:val="24"/>
          <w:szCs w:val="24"/>
        </w:rPr>
        <w:t xml:space="preserve"> </w:t>
      </w:r>
      <w:r w:rsidR="003270C2" w:rsidRPr="00CD5701">
        <w:rPr>
          <w:rFonts w:ascii="Times New Roman" w:hAnsi="Times New Roman" w:cs="Times New Roman"/>
          <w:bCs/>
          <w:noProof/>
          <w:sz w:val="24"/>
          <w:szCs w:val="24"/>
        </w:rPr>
        <w:drawing>
          <wp:inline distT="0" distB="0" distL="0" distR="0" wp14:anchorId="5CFF528F" wp14:editId="43D5BE03">
            <wp:extent cx="4572000" cy="2240856"/>
            <wp:effectExtent l="76200" t="76200" r="133350" b="140970"/>
            <wp:docPr id="905201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01545" name=""/>
                    <pic:cNvPicPr/>
                  </pic:nvPicPr>
                  <pic:blipFill>
                    <a:blip r:embed="rId21"/>
                    <a:stretch>
                      <a:fillRect/>
                    </a:stretch>
                  </pic:blipFill>
                  <pic:spPr>
                    <a:xfrm>
                      <a:off x="0" y="0"/>
                      <a:ext cx="4572000" cy="22408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834418" w14:textId="4483F290" w:rsidR="007E7F89" w:rsidRPr="00D41EE3" w:rsidRDefault="003270C2" w:rsidP="00D41EE3">
      <w:pPr>
        <w:spacing w:line="480" w:lineRule="auto"/>
        <w:ind w:left="720" w:firstLine="720"/>
        <w:rPr>
          <w:rFonts w:ascii="Times New Roman" w:hAnsi="Times New Roman" w:cs="Times New Roman"/>
          <w:bCs/>
          <w:sz w:val="24"/>
          <w:szCs w:val="24"/>
        </w:rPr>
      </w:pPr>
      <w:r w:rsidRPr="00CD5701">
        <w:rPr>
          <w:rFonts w:ascii="Times New Roman" w:hAnsi="Times New Roman" w:cs="Times New Roman"/>
          <w:sz w:val="24"/>
          <w:szCs w:val="24"/>
        </w:rPr>
        <w:t>Figure</w:t>
      </w:r>
      <w:r w:rsidR="00D41EE3">
        <w:rPr>
          <w:rFonts w:ascii="Times New Roman" w:hAnsi="Times New Roman" w:cs="Times New Roman"/>
          <w:sz w:val="24"/>
          <w:szCs w:val="24"/>
        </w:rPr>
        <w:t xml:space="preserve"> 1</w:t>
      </w:r>
      <w:r w:rsidR="00E86294">
        <w:rPr>
          <w:rFonts w:ascii="Times New Roman" w:hAnsi="Times New Roman" w:cs="Times New Roman"/>
          <w:sz w:val="24"/>
          <w:szCs w:val="24"/>
        </w:rPr>
        <w:t>1</w:t>
      </w:r>
      <w:r w:rsidRPr="00CD5701">
        <w:rPr>
          <w:rFonts w:ascii="Times New Roman" w:hAnsi="Times New Roman" w:cs="Times New Roman"/>
          <w:sz w:val="24"/>
          <w:szCs w:val="24"/>
        </w:rPr>
        <w:t xml:space="preserve">: Power Spectrum </w:t>
      </w:r>
    </w:p>
    <w:p w14:paraId="39736277" w14:textId="58D145A9" w:rsidR="007E7F89" w:rsidRPr="00D41EE3" w:rsidRDefault="00F36A74" w:rsidP="00D41EE3">
      <w:pPr>
        <w:pStyle w:val="Heading4"/>
        <w:ind w:firstLine="720"/>
        <w:rPr>
          <w:rFonts w:ascii="Times New Roman" w:hAnsi="Times New Roman" w:cs="Times New Roman"/>
        </w:rPr>
      </w:pPr>
      <w:r w:rsidRPr="00CD5701">
        <w:rPr>
          <w:rFonts w:ascii="Times New Roman" w:hAnsi="Times New Roman" w:cs="Times New Roman"/>
        </w:rPr>
        <w:lastRenderedPageBreak/>
        <w:t>3.3.1.6 Mel Filter Bank Processing</w:t>
      </w:r>
    </w:p>
    <w:p w14:paraId="4E25D8A2" w14:textId="0D43CF84" w:rsidR="00713F32" w:rsidRPr="00CD5701" w:rsidRDefault="00D41EE3" w:rsidP="00D41EE3">
      <w:pPr>
        <w:spacing w:line="480" w:lineRule="auto"/>
        <w:ind w:left="1440" w:firstLine="720"/>
        <w:rPr>
          <w:rFonts w:ascii="Times New Roman" w:hAnsi="Times New Roman" w:cs="Times New Roman"/>
          <w:bCs/>
          <w:sz w:val="24"/>
          <w:szCs w:val="24"/>
        </w:rPr>
      </w:pPr>
      <w:r w:rsidRPr="00CD5701">
        <w:rPr>
          <w:rFonts w:ascii="Times New Roman" w:hAnsi="Times New Roman" w:cs="Times New Roman"/>
          <w:b/>
          <w:noProof/>
          <w:sz w:val="24"/>
          <w:szCs w:val="24"/>
        </w:rPr>
        <w:drawing>
          <wp:anchor distT="0" distB="0" distL="114300" distR="114300" simplePos="0" relativeHeight="251665408" behindDoc="0" locked="0" layoutInCell="1" allowOverlap="1" wp14:anchorId="6D791258" wp14:editId="4338A9A2">
            <wp:simplePos x="0" y="0"/>
            <wp:positionH relativeFrom="margin">
              <wp:align>right</wp:align>
            </wp:positionH>
            <wp:positionV relativeFrom="paragraph">
              <wp:posOffset>1201420</wp:posOffset>
            </wp:positionV>
            <wp:extent cx="4684395" cy="2195195"/>
            <wp:effectExtent l="76200" t="76200" r="135255" b="128905"/>
            <wp:wrapSquare wrapText="bothSides"/>
            <wp:docPr id="27195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51170" name=""/>
                    <pic:cNvPicPr/>
                  </pic:nvPicPr>
                  <pic:blipFill>
                    <a:blip r:embed="rId22">
                      <a:extLst>
                        <a:ext uri="{28A0092B-C50C-407E-A947-70E740481C1C}">
                          <a14:useLocalDpi xmlns:a14="http://schemas.microsoft.com/office/drawing/2010/main" val="0"/>
                        </a:ext>
                      </a:extLst>
                    </a:blip>
                    <a:stretch>
                      <a:fillRect/>
                    </a:stretch>
                  </pic:blipFill>
                  <pic:spPr>
                    <a:xfrm>
                      <a:off x="0" y="0"/>
                      <a:ext cx="4684395" cy="2195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713F32" w:rsidRPr="00CD5701">
        <w:rPr>
          <w:rFonts w:ascii="Times New Roman" w:hAnsi="Times New Roman" w:cs="Times New Roman"/>
          <w:bCs/>
          <w:sz w:val="24"/>
          <w:szCs w:val="24"/>
        </w:rPr>
        <w:t>The Mel scale is designed to approximate the human ear's response and is equally valid for Arabic. The Mel filter bank will capture the essential frequency components.</w:t>
      </w:r>
      <w:r w:rsidR="003270C2" w:rsidRPr="00CD5701">
        <w:rPr>
          <w:rFonts w:ascii="Times New Roman" w:hAnsi="Times New Roman" w:cs="Times New Roman"/>
          <w:b/>
          <w:sz w:val="24"/>
          <w:szCs w:val="24"/>
        </w:rPr>
        <w:t xml:space="preserve"> </w:t>
      </w:r>
    </w:p>
    <w:p w14:paraId="04D2695D" w14:textId="03B0C179" w:rsidR="00F36A74" w:rsidRPr="00CD5701" w:rsidRDefault="003270C2" w:rsidP="003270C2">
      <w:pPr>
        <w:spacing w:line="480" w:lineRule="auto"/>
        <w:ind w:left="720" w:firstLine="720"/>
        <w:rPr>
          <w:rFonts w:ascii="Times New Roman" w:hAnsi="Times New Roman" w:cs="Times New Roman"/>
          <w:bCs/>
          <w:sz w:val="24"/>
          <w:szCs w:val="24"/>
        </w:rPr>
      </w:pPr>
      <w:r w:rsidRPr="00CD5701">
        <w:rPr>
          <w:rFonts w:ascii="Times New Roman" w:hAnsi="Times New Roman" w:cs="Times New Roman"/>
          <w:sz w:val="24"/>
          <w:szCs w:val="24"/>
        </w:rPr>
        <w:t>Figure 1</w:t>
      </w:r>
      <w:r w:rsidR="00E86294">
        <w:rPr>
          <w:rFonts w:ascii="Times New Roman" w:hAnsi="Times New Roman" w:cs="Times New Roman"/>
          <w:sz w:val="24"/>
          <w:szCs w:val="24"/>
        </w:rPr>
        <w:t>2</w:t>
      </w:r>
      <w:r w:rsidRPr="00CD5701">
        <w:rPr>
          <w:rFonts w:ascii="Times New Roman" w:hAnsi="Times New Roman" w:cs="Times New Roman"/>
          <w:sz w:val="24"/>
          <w:szCs w:val="24"/>
        </w:rPr>
        <w:t xml:space="preserve">: Illustration of Mel Filter Bank Output </w:t>
      </w:r>
    </w:p>
    <w:p w14:paraId="7B043A82" w14:textId="2C0AE28D" w:rsidR="00F36A74" w:rsidRDefault="00F36A74" w:rsidP="00D41EE3">
      <w:pPr>
        <w:pStyle w:val="Heading4"/>
        <w:spacing w:line="480" w:lineRule="auto"/>
        <w:rPr>
          <w:rFonts w:ascii="Times New Roman" w:hAnsi="Times New Roman" w:cs="Times New Roman"/>
        </w:rPr>
      </w:pPr>
      <w:r w:rsidRPr="00CD5701">
        <w:rPr>
          <w:rFonts w:ascii="Times New Roman" w:hAnsi="Times New Roman" w:cs="Times New Roman"/>
        </w:rPr>
        <w:t>3.3.1.7 Logarithm of Power Spectrum</w:t>
      </w:r>
    </w:p>
    <w:p w14:paraId="34335AC3" w14:textId="06AEA936" w:rsidR="007E7F89" w:rsidRPr="007E7F89" w:rsidRDefault="007E7F89" w:rsidP="00D41EE3">
      <w:pPr>
        <w:spacing w:line="480" w:lineRule="auto"/>
        <w:ind w:firstLine="720"/>
        <w:jc w:val="both"/>
      </w:pPr>
      <w:r w:rsidRPr="00CD5701">
        <w:rPr>
          <w:rFonts w:ascii="Times New Roman" w:hAnsi="Times New Roman" w:cs="Times New Roman"/>
          <w:bCs/>
          <w:sz w:val="24"/>
          <w:szCs w:val="24"/>
        </w:rPr>
        <w:t>Taking the logarithm of the power spectrum is useful for compressing the dynamic range, which is beneficial for modeling any speech, including Arabic.</w:t>
      </w:r>
    </w:p>
    <w:p w14:paraId="4F90A484" w14:textId="759E3ACE" w:rsidR="00F36A74" w:rsidRPr="00CD5701" w:rsidRDefault="00E80A5B" w:rsidP="00D41EE3">
      <w:pPr>
        <w:spacing w:line="480" w:lineRule="auto"/>
        <w:rPr>
          <w:rFonts w:ascii="Times New Roman" w:hAnsi="Times New Roman" w:cs="Times New Roman"/>
          <w:bCs/>
          <w:sz w:val="24"/>
          <w:szCs w:val="24"/>
        </w:rPr>
      </w:pPr>
      <w:r w:rsidRPr="00CD5701">
        <w:rPr>
          <w:rFonts w:ascii="Times New Roman" w:hAnsi="Times New Roman" w:cs="Times New Roman"/>
          <w:bCs/>
          <w:noProof/>
          <w:sz w:val="24"/>
          <w:szCs w:val="24"/>
        </w:rPr>
        <w:drawing>
          <wp:anchor distT="0" distB="0" distL="114300" distR="114300" simplePos="0" relativeHeight="251660288" behindDoc="0" locked="0" layoutInCell="1" allowOverlap="1" wp14:anchorId="7FF9ECB2" wp14:editId="5242E7E5">
            <wp:simplePos x="0" y="0"/>
            <wp:positionH relativeFrom="margin">
              <wp:align>right</wp:align>
            </wp:positionH>
            <wp:positionV relativeFrom="paragraph">
              <wp:posOffset>-1270</wp:posOffset>
            </wp:positionV>
            <wp:extent cx="4602480" cy="2286635"/>
            <wp:effectExtent l="76200" t="76200" r="140970" b="132715"/>
            <wp:wrapSquare wrapText="bothSides"/>
            <wp:docPr id="852141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41734" name=""/>
                    <pic:cNvPicPr/>
                  </pic:nvPicPr>
                  <pic:blipFill>
                    <a:blip r:embed="rId23">
                      <a:extLst>
                        <a:ext uri="{28A0092B-C50C-407E-A947-70E740481C1C}">
                          <a14:useLocalDpi xmlns:a14="http://schemas.microsoft.com/office/drawing/2010/main" val="0"/>
                        </a:ext>
                      </a:extLst>
                    </a:blip>
                    <a:stretch>
                      <a:fillRect/>
                    </a:stretch>
                  </pic:blipFill>
                  <pic:spPr>
                    <a:xfrm>
                      <a:off x="0" y="0"/>
                      <a:ext cx="4602480" cy="2286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D65C731" w14:textId="6B3F08FD" w:rsidR="003270C2" w:rsidRPr="00CD5701" w:rsidRDefault="003270C2" w:rsidP="003270C2">
      <w:pPr>
        <w:spacing w:line="480" w:lineRule="auto"/>
        <w:ind w:left="720" w:firstLine="720"/>
        <w:rPr>
          <w:rFonts w:ascii="Times New Roman" w:hAnsi="Times New Roman" w:cs="Times New Roman"/>
          <w:bCs/>
          <w:sz w:val="24"/>
          <w:szCs w:val="24"/>
        </w:rPr>
      </w:pPr>
      <w:r w:rsidRPr="00CD5701">
        <w:rPr>
          <w:rFonts w:ascii="Times New Roman" w:hAnsi="Times New Roman" w:cs="Times New Roman"/>
          <w:sz w:val="24"/>
          <w:szCs w:val="24"/>
        </w:rPr>
        <w:t>Figure 1</w:t>
      </w:r>
      <w:r w:rsidR="00E86294">
        <w:rPr>
          <w:rFonts w:ascii="Times New Roman" w:hAnsi="Times New Roman" w:cs="Times New Roman"/>
          <w:sz w:val="24"/>
          <w:szCs w:val="24"/>
        </w:rPr>
        <w:t>3</w:t>
      </w:r>
      <w:r w:rsidRPr="00CD5701">
        <w:rPr>
          <w:rFonts w:ascii="Times New Roman" w:hAnsi="Times New Roman" w:cs="Times New Roman"/>
          <w:sz w:val="24"/>
          <w:szCs w:val="24"/>
        </w:rPr>
        <w:t xml:space="preserve">: Illustration of Log Mel Spectrogram </w:t>
      </w:r>
    </w:p>
    <w:p w14:paraId="31647D49" w14:textId="628B27D6" w:rsidR="00F36A74" w:rsidRPr="00CD5701" w:rsidRDefault="00F36A74" w:rsidP="00D41EE3">
      <w:pPr>
        <w:pStyle w:val="Heading4"/>
        <w:spacing w:line="480" w:lineRule="auto"/>
        <w:jc w:val="both"/>
        <w:rPr>
          <w:rFonts w:ascii="Times New Roman" w:hAnsi="Times New Roman" w:cs="Times New Roman"/>
        </w:rPr>
      </w:pPr>
      <w:r w:rsidRPr="00CD5701">
        <w:rPr>
          <w:rFonts w:ascii="Times New Roman" w:hAnsi="Times New Roman" w:cs="Times New Roman"/>
        </w:rPr>
        <w:lastRenderedPageBreak/>
        <w:t>3.3.1.8 Discrete Cosine Transform (DCT)</w:t>
      </w:r>
    </w:p>
    <w:p w14:paraId="44A2B773" w14:textId="57AED286" w:rsidR="00F36A74" w:rsidRPr="00CD5701" w:rsidRDefault="00D41EE3" w:rsidP="00D41EE3">
      <w:pPr>
        <w:spacing w:line="480" w:lineRule="auto"/>
        <w:ind w:firstLine="720"/>
        <w:jc w:val="both"/>
        <w:rPr>
          <w:rFonts w:ascii="Times New Roman" w:hAnsi="Times New Roman" w:cs="Times New Roman"/>
          <w:bCs/>
          <w:sz w:val="24"/>
          <w:szCs w:val="24"/>
          <w:lang w:val="en-US"/>
        </w:rPr>
      </w:pPr>
      <w:r w:rsidRPr="00CD5701">
        <w:rPr>
          <w:rFonts w:ascii="Times New Roman" w:hAnsi="Times New Roman" w:cs="Times New Roman"/>
          <w:bCs/>
          <w:noProof/>
          <w:sz w:val="24"/>
          <w:szCs w:val="24"/>
          <w:lang w:val="en-US"/>
        </w:rPr>
        <w:drawing>
          <wp:anchor distT="0" distB="0" distL="114300" distR="114300" simplePos="0" relativeHeight="251661312" behindDoc="0" locked="0" layoutInCell="1" allowOverlap="1" wp14:anchorId="12C083F0" wp14:editId="4E4853A4">
            <wp:simplePos x="0" y="0"/>
            <wp:positionH relativeFrom="margin">
              <wp:align>left</wp:align>
            </wp:positionH>
            <wp:positionV relativeFrom="paragraph">
              <wp:posOffset>846183</wp:posOffset>
            </wp:positionV>
            <wp:extent cx="4679950" cy="2249170"/>
            <wp:effectExtent l="76200" t="76200" r="139700" b="132080"/>
            <wp:wrapSquare wrapText="bothSides"/>
            <wp:docPr id="136587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77791" name=""/>
                    <pic:cNvPicPr/>
                  </pic:nvPicPr>
                  <pic:blipFill>
                    <a:blip r:embed="rId24">
                      <a:extLst>
                        <a:ext uri="{28A0092B-C50C-407E-A947-70E740481C1C}">
                          <a14:useLocalDpi xmlns:a14="http://schemas.microsoft.com/office/drawing/2010/main" val="0"/>
                        </a:ext>
                      </a:extLst>
                    </a:blip>
                    <a:stretch>
                      <a:fillRect/>
                    </a:stretch>
                  </pic:blipFill>
                  <pic:spPr>
                    <a:xfrm>
                      <a:off x="0" y="0"/>
                      <a:ext cx="4679950" cy="2249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713F32" w:rsidRPr="00CD5701">
        <w:rPr>
          <w:rFonts w:ascii="Times New Roman" w:hAnsi="Times New Roman" w:cs="Times New Roman"/>
          <w:bCs/>
          <w:sz w:val="24"/>
          <w:szCs w:val="24"/>
          <w:lang w:val="en-US"/>
        </w:rPr>
        <w:t>Transforming the log-Mel filter bank energies using DCT to obtain MFCCs is a common practice in ASR and is applicable to Arabic.</w:t>
      </w:r>
      <w:r w:rsidR="003270C2" w:rsidRPr="00CD5701">
        <w:rPr>
          <w:rFonts w:ascii="Times New Roman" w:hAnsi="Times New Roman" w:cs="Times New Roman"/>
          <w:bCs/>
          <w:sz w:val="24"/>
          <w:szCs w:val="24"/>
          <w:lang w:val="en-US"/>
        </w:rPr>
        <w:t xml:space="preserve"> </w:t>
      </w:r>
    </w:p>
    <w:p w14:paraId="0018015B" w14:textId="3BA10E89" w:rsidR="003270C2" w:rsidRPr="00CD5701" w:rsidRDefault="003270C2" w:rsidP="007E7F89">
      <w:pPr>
        <w:spacing w:line="480" w:lineRule="auto"/>
        <w:ind w:left="1440" w:firstLine="720"/>
        <w:rPr>
          <w:rFonts w:ascii="Times New Roman" w:hAnsi="Times New Roman" w:cs="Times New Roman"/>
          <w:bCs/>
          <w:sz w:val="24"/>
          <w:szCs w:val="24"/>
        </w:rPr>
      </w:pPr>
      <w:r w:rsidRPr="00CD5701">
        <w:rPr>
          <w:rFonts w:ascii="Times New Roman" w:hAnsi="Times New Roman" w:cs="Times New Roman"/>
          <w:sz w:val="24"/>
          <w:szCs w:val="24"/>
        </w:rPr>
        <w:t>Figure 1</w:t>
      </w:r>
      <w:r w:rsidR="00E86294">
        <w:rPr>
          <w:rFonts w:ascii="Times New Roman" w:hAnsi="Times New Roman" w:cs="Times New Roman"/>
          <w:sz w:val="24"/>
          <w:szCs w:val="24"/>
        </w:rPr>
        <w:t>4</w:t>
      </w:r>
      <w:r w:rsidRPr="00CD5701">
        <w:rPr>
          <w:rFonts w:ascii="Times New Roman" w:hAnsi="Times New Roman" w:cs="Times New Roman"/>
          <w:sz w:val="24"/>
          <w:szCs w:val="24"/>
        </w:rPr>
        <w:t>: Illustration of MFCC</w:t>
      </w:r>
      <w:r w:rsidR="007956C1" w:rsidRPr="00CD5701">
        <w:rPr>
          <w:rFonts w:ascii="Times New Roman" w:hAnsi="Times New Roman" w:cs="Times New Roman"/>
          <w:sz w:val="24"/>
          <w:szCs w:val="24"/>
        </w:rPr>
        <w:t>s</w:t>
      </w:r>
    </w:p>
    <w:p w14:paraId="2570AA73" w14:textId="1E5703C0" w:rsidR="00F36A74" w:rsidRPr="00CD5701" w:rsidRDefault="00F36A74" w:rsidP="007E7F89">
      <w:pPr>
        <w:pStyle w:val="Heading4"/>
        <w:spacing w:line="480" w:lineRule="auto"/>
        <w:rPr>
          <w:rFonts w:ascii="Times New Roman" w:hAnsi="Times New Roman" w:cs="Times New Roman"/>
        </w:rPr>
      </w:pPr>
      <w:r w:rsidRPr="00CD5701">
        <w:rPr>
          <w:rFonts w:ascii="Times New Roman" w:hAnsi="Times New Roman" w:cs="Times New Roman"/>
        </w:rPr>
        <w:t>3.3.1.9 Delta and Delta-Delta Coefficients</w:t>
      </w:r>
    </w:p>
    <w:p w14:paraId="0B37A9C8" w14:textId="0B4E5551" w:rsidR="00713F32" w:rsidRPr="00CD5701" w:rsidRDefault="00E86294" w:rsidP="007E7F89">
      <w:pPr>
        <w:spacing w:line="480" w:lineRule="auto"/>
        <w:ind w:firstLine="720"/>
        <w:rPr>
          <w:rFonts w:ascii="Times New Roman" w:hAnsi="Times New Roman" w:cs="Times New Roman"/>
          <w:bCs/>
          <w:sz w:val="24"/>
          <w:szCs w:val="24"/>
          <w:lang w:val="en-US"/>
        </w:rPr>
      </w:pPr>
      <w:r w:rsidRPr="00CD5701">
        <w:rPr>
          <w:rFonts w:ascii="Times New Roman" w:hAnsi="Times New Roman" w:cs="Times New Roman"/>
          <w:bCs/>
          <w:noProof/>
          <w:sz w:val="24"/>
          <w:szCs w:val="24"/>
          <w:lang w:val="en-US"/>
        </w:rPr>
        <w:drawing>
          <wp:anchor distT="0" distB="0" distL="114300" distR="114300" simplePos="0" relativeHeight="251666432" behindDoc="0" locked="0" layoutInCell="1" allowOverlap="1" wp14:anchorId="1F5B07C3" wp14:editId="567DAAE5">
            <wp:simplePos x="0" y="0"/>
            <wp:positionH relativeFrom="column">
              <wp:posOffset>319391</wp:posOffset>
            </wp:positionH>
            <wp:positionV relativeFrom="paragraph">
              <wp:posOffset>779780</wp:posOffset>
            </wp:positionV>
            <wp:extent cx="4446905" cy="2239010"/>
            <wp:effectExtent l="76200" t="76200" r="125095" b="142240"/>
            <wp:wrapSquare wrapText="bothSides"/>
            <wp:docPr id="97382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2445" name=""/>
                    <pic:cNvPicPr/>
                  </pic:nvPicPr>
                  <pic:blipFill>
                    <a:blip r:embed="rId25">
                      <a:extLst>
                        <a:ext uri="{28A0092B-C50C-407E-A947-70E740481C1C}">
                          <a14:useLocalDpi xmlns:a14="http://schemas.microsoft.com/office/drawing/2010/main" val="0"/>
                        </a:ext>
                      </a:extLst>
                    </a:blip>
                    <a:stretch>
                      <a:fillRect/>
                    </a:stretch>
                  </pic:blipFill>
                  <pic:spPr>
                    <a:xfrm>
                      <a:off x="0" y="0"/>
                      <a:ext cx="4446905" cy="2239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713F32" w:rsidRPr="00CD5701">
        <w:rPr>
          <w:rFonts w:ascii="Times New Roman" w:hAnsi="Times New Roman" w:cs="Times New Roman"/>
          <w:bCs/>
          <w:sz w:val="24"/>
          <w:szCs w:val="24"/>
          <w:lang w:val="en-US"/>
        </w:rPr>
        <w:t>Computing the first and second-order derivatives of the MFCCs to capture temporal dynamics is essential for capturing the nuances in Arabic speech.</w:t>
      </w:r>
      <w:r w:rsidR="007956C1" w:rsidRPr="00CD5701">
        <w:rPr>
          <w:rFonts w:ascii="Times New Roman" w:hAnsi="Times New Roman" w:cs="Times New Roman"/>
          <w:bCs/>
          <w:sz w:val="24"/>
          <w:szCs w:val="24"/>
          <w:lang w:val="en-US"/>
        </w:rPr>
        <w:t xml:space="preserve"> </w:t>
      </w:r>
    </w:p>
    <w:p w14:paraId="421ED829" w14:textId="15A1C240" w:rsidR="007956C1" w:rsidRPr="00CD5701" w:rsidRDefault="007956C1" w:rsidP="007956C1">
      <w:pPr>
        <w:spacing w:line="480" w:lineRule="auto"/>
        <w:ind w:left="720" w:firstLine="720"/>
        <w:rPr>
          <w:rFonts w:ascii="Times New Roman" w:hAnsi="Times New Roman" w:cs="Times New Roman"/>
          <w:bCs/>
          <w:sz w:val="24"/>
          <w:szCs w:val="24"/>
        </w:rPr>
      </w:pPr>
      <w:r w:rsidRPr="00CD5701">
        <w:rPr>
          <w:rFonts w:ascii="Times New Roman" w:hAnsi="Times New Roman" w:cs="Times New Roman"/>
          <w:sz w:val="24"/>
          <w:szCs w:val="24"/>
        </w:rPr>
        <w:t>Figure 1</w:t>
      </w:r>
      <w:r w:rsidR="00E86294">
        <w:rPr>
          <w:rFonts w:ascii="Times New Roman" w:hAnsi="Times New Roman" w:cs="Times New Roman"/>
          <w:sz w:val="24"/>
          <w:szCs w:val="24"/>
        </w:rPr>
        <w:t>5</w:t>
      </w:r>
      <w:r w:rsidRPr="00CD5701">
        <w:rPr>
          <w:rFonts w:ascii="Times New Roman" w:hAnsi="Times New Roman" w:cs="Times New Roman"/>
          <w:sz w:val="24"/>
          <w:szCs w:val="24"/>
        </w:rPr>
        <w:t>: Illustration of Delta MFCCs</w:t>
      </w:r>
    </w:p>
    <w:p w14:paraId="51CA61BE" w14:textId="66FD4ACD" w:rsidR="007956C1" w:rsidRPr="007E7F89" w:rsidRDefault="007956C1" w:rsidP="007E7F89">
      <w:pPr>
        <w:spacing w:line="480" w:lineRule="auto"/>
        <w:ind w:left="1440"/>
        <w:rPr>
          <w:rFonts w:ascii="Times New Roman" w:hAnsi="Times New Roman" w:cs="Times New Roman"/>
          <w:bCs/>
          <w:sz w:val="24"/>
          <w:szCs w:val="24"/>
          <w:lang w:val="en-US"/>
        </w:rPr>
      </w:pPr>
      <w:r w:rsidRPr="00CD5701">
        <w:rPr>
          <w:rFonts w:ascii="Times New Roman" w:hAnsi="Times New Roman" w:cs="Times New Roman"/>
          <w:bCs/>
          <w:noProof/>
          <w:sz w:val="24"/>
          <w:szCs w:val="24"/>
          <w:lang w:val="en-US"/>
        </w:rPr>
        <w:lastRenderedPageBreak/>
        <w:drawing>
          <wp:anchor distT="0" distB="0" distL="114300" distR="114300" simplePos="0" relativeHeight="251662336" behindDoc="0" locked="0" layoutInCell="1" allowOverlap="1" wp14:anchorId="0958471F" wp14:editId="2DBAD75C">
            <wp:simplePos x="0" y="0"/>
            <wp:positionH relativeFrom="column">
              <wp:posOffset>323850</wp:posOffset>
            </wp:positionH>
            <wp:positionV relativeFrom="paragraph">
              <wp:posOffset>410</wp:posOffset>
            </wp:positionV>
            <wp:extent cx="4464000" cy="2167506"/>
            <wp:effectExtent l="76200" t="76200" r="127635" b="137795"/>
            <wp:wrapSquare wrapText="bothSides"/>
            <wp:docPr id="463064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64832" name=""/>
                    <pic:cNvPicPr/>
                  </pic:nvPicPr>
                  <pic:blipFill>
                    <a:blip r:embed="rId26">
                      <a:extLst>
                        <a:ext uri="{28A0092B-C50C-407E-A947-70E740481C1C}">
                          <a14:useLocalDpi xmlns:a14="http://schemas.microsoft.com/office/drawing/2010/main" val="0"/>
                        </a:ext>
                      </a:extLst>
                    </a:blip>
                    <a:stretch>
                      <a:fillRect/>
                    </a:stretch>
                  </pic:blipFill>
                  <pic:spPr>
                    <a:xfrm>
                      <a:off x="0" y="0"/>
                      <a:ext cx="4464000" cy="21675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7E7F89">
        <w:rPr>
          <w:rFonts w:ascii="Times New Roman" w:hAnsi="Times New Roman" w:cs="Times New Roman"/>
          <w:sz w:val="24"/>
          <w:szCs w:val="24"/>
        </w:rPr>
        <w:t xml:space="preserve">                      </w:t>
      </w:r>
      <w:r w:rsidRPr="00CD5701">
        <w:rPr>
          <w:rFonts w:ascii="Times New Roman" w:hAnsi="Times New Roman" w:cs="Times New Roman"/>
          <w:sz w:val="24"/>
          <w:szCs w:val="24"/>
        </w:rPr>
        <w:t>Figure 1</w:t>
      </w:r>
      <w:r w:rsidR="00E86294">
        <w:rPr>
          <w:rFonts w:ascii="Times New Roman" w:hAnsi="Times New Roman" w:cs="Times New Roman"/>
          <w:sz w:val="24"/>
          <w:szCs w:val="24"/>
        </w:rPr>
        <w:t>6</w:t>
      </w:r>
      <w:r w:rsidRPr="00CD5701">
        <w:rPr>
          <w:rFonts w:ascii="Times New Roman" w:hAnsi="Times New Roman" w:cs="Times New Roman"/>
          <w:sz w:val="24"/>
          <w:szCs w:val="24"/>
        </w:rPr>
        <w:t>: Illustration of Delta-Delta MFCCs</w:t>
      </w:r>
    </w:p>
    <w:p w14:paraId="1F21E0A7" w14:textId="42C452CA" w:rsidR="00805532" w:rsidRPr="00CD5701" w:rsidRDefault="00805532" w:rsidP="00805532">
      <w:pPr>
        <w:pStyle w:val="Heading3"/>
        <w:rPr>
          <w:rFonts w:ascii="Times New Roman" w:hAnsi="Times New Roman" w:cs="Times New Roman"/>
          <w:b/>
          <w:bCs/>
          <w:color w:val="auto"/>
        </w:rPr>
      </w:pPr>
      <w:r w:rsidRPr="00CD5701">
        <w:rPr>
          <w:rFonts w:ascii="Times New Roman" w:hAnsi="Times New Roman" w:cs="Times New Roman"/>
          <w:b/>
          <w:bCs/>
          <w:color w:val="auto"/>
        </w:rPr>
        <w:t>3.3.2 Acoustic Modeling</w:t>
      </w:r>
      <w:r w:rsidR="007E7F89">
        <w:rPr>
          <w:rFonts w:ascii="Times New Roman" w:hAnsi="Times New Roman" w:cs="Times New Roman"/>
          <w:b/>
          <w:bCs/>
          <w:color w:val="auto"/>
        </w:rPr>
        <w:tab/>
      </w:r>
    </w:p>
    <w:p w14:paraId="71B423CF" w14:textId="4E1306C1" w:rsidR="00805532" w:rsidRPr="00CD5701" w:rsidRDefault="00805532" w:rsidP="00D41EE3">
      <w:pPr>
        <w:pStyle w:val="Heading4"/>
        <w:ind w:left="720"/>
        <w:rPr>
          <w:rFonts w:ascii="Times New Roman" w:hAnsi="Times New Roman" w:cs="Times New Roman"/>
        </w:rPr>
      </w:pPr>
      <w:r w:rsidRPr="00CD5701">
        <w:rPr>
          <w:rFonts w:ascii="Times New Roman" w:hAnsi="Times New Roman" w:cs="Times New Roman"/>
        </w:rPr>
        <w:t>3.3.2.1 Training Data Preparation</w:t>
      </w:r>
    </w:p>
    <w:p w14:paraId="207A9A8C" w14:textId="1B165B4F" w:rsidR="009333BB" w:rsidRPr="00CD5701" w:rsidRDefault="00805532" w:rsidP="00D41EE3">
      <w:pPr>
        <w:spacing w:line="480" w:lineRule="auto"/>
        <w:ind w:left="720" w:firstLine="720"/>
        <w:jc w:val="both"/>
        <w:rPr>
          <w:rFonts w:ascii="Times New Roman" w:hAnsi="Times New Roman" w:cs="Times New Roman"/>
          <w:sz w:val="24"/>
          <w:szCs w:val="24"/>
        </w:rPr>
      </w:pPr>
      <w:r w:rsidRPr="00CD5701">
        <w:rPr>
          <w:rFonts w:ascii="Times New Roman" w:hAnsi="Times New Roman" w:cs="Times New Roman"/>
          <w:sz w:val="24"/>
          <w:szCs w:val="24"/>
        </w:rPr>
        <w:t>Collecting a large corpus of transcribed Arabic audio data is crucial. This corpus should cover various dialects, accents, and acoustic conditions found in the Arabic-speaking world.</w:t>
      </w:r>
    </w:p>
    <w:p w14:paraId="5FA0C0E5" w14:textId="7F97C232" w:rsidR="00805532" w:rsidRPr="00CD5701" w:rsidRDefault="00805532" w:rsidP="00D41EE3">
      <w:pPr>
        <w:pStyle w:val="Heading4"/>
        <w:ind w:left="720"/>
        <w:rPr>
          <w:rFonts w:ascii="Times New Roman" w:hAnsi="Times New Roman" w:cs="Times New Roman"/>
        </w:rPr>
      </w:pPr>
      <w:r w:rsidRPr="00CD5701">
        <w:rPr>
          <w:rFonts w:ascii="Times New Roman" w:hAnsi="Times New Roman" w:cs="Times New Roman"/>
        </w:rPr>
        <w:t>3.3.2.</w:t>
      </w:r>
      <w:r w:rsidR="006F3C7E" w:rsidRPr="00CD5701">
        <w:rPr>
          <w:rFonts w:ascii="Times New Roman" w:hAnsi="Times New Roman" w:cs="Times New Roman"/>
        </w:rPr>
        <w:t>2</w:t>
      </w:r>
      <w:r w:rsidRPr="00CD5701">
        <w:rPr>
          <w:rFonts w:ascii="Times New Roman" w:hAnsi="Times New Roman" w:cs="Times New Roman"/>
        </w:rPr>
        <w:t xml:space="preserve"> Feature Extraction</w:t>
      </w:r>
    </w:p>
    <w:p w14:paraId="256085B7" w14:textId="3F4FA3C2" w:rsidR="009333BB" w:rsidRPr="00CD5701" w:rsidRDefault="007E7F89" w:rsidP="00D41EE3">
      <w:pPr>
        <w:spacing w:line="480" w:lineRule="auto"/>
        <w:ind w:left="720"/>
        <w:rPr>
          <w:rFonts w:ascii="Times New Roman" w:hAnsi="Times New Roman" w:cs="Times New Roman"/>
          <w:sz w:val="24"/>
          <w:szCs w:val="24"/>
        </w:rPr>
      </w:pPr>
      <w:r w:rsidRPr="00CD5701">
        <w:rPr>
          <w:rFonts w:ascii="Times New Roman" w:hAnsi="Times New Roman" w:cs="Times New Roman"/>
          <w:noProof/>
          <w:sz w:val="24"/>
          <w:szCs w:val="24"/>
        </w:rPr>
        <w:drawing>
          <wp:anchor distT="0" distB="0" distL="114300" distR="114300" simplePos="0" relativeHeight="251663360" behindDoc="0" locked="0" layoutInCell="1" allowOverlap="1" wp14:anchorId="53C2754D" wp14:editId="6274F843">
            <wp:simplePos x="0" y="0"/>
            <wp:positionH relativeFrom="column">
              <wp:posOffset>169299</wp:posOffset>
            </wp:positionH>
            <wp:positionV relativeFrom="paragraph">
              <wp:posOffset>681724</wp:posOffset>
            </wp:positionV>
            <wp:extent cx="4499610" cy="2180590"/>
            <wp:effectExtent l="76200" t="76200" r="129540" b="124460"/>
            <wp:wrapSquare wrapText="bothSides"/>
            <wp:docPr id="62522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22393" name=""/>
                    <pic:cNvPicPr/>
                  </pic:nvPicPr>
                  <pic:blipFill>
                    <a:blip r:embed="rId27">
                      <a:extLst>
                        <a:ext uri="{28A0092B-C50C-407E-A947-70E740481C1C}">
                          <a14:useLocalDpi xmlns:a14="http://schemas.microsoft.com/office/drawing/2010/main" val="0"/>
                        </a:ext>
                      </a:extLst>
                    </a:blip>
                    <a:stretch>
                      <a:fillRect/>
                    </a:stretch>
                  </pic:blipFill>
                  <pic:spPr>
                    <a:xfrm>
                      <a:off x="0" y="0"/>
                      <a:ext cx="4499610" cy="2180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805532" w:rsidRPr="00CD5701">
        <w:rPr>
          <w:rFonts w:ascii="Times New Roman" w:hAnsi="Times New Roman" w:cs="Times New Roman"/>
          <w:sz w:val="24"/>
          <w:szCs w:val="24"/>
        </w:rPr>
        <w:t>Extracting MFCCs and their derivatives from the training audio data remains the same.</w:t>
      </w:r>
      <w:r w:rsidR="009333BB" w:rsidRPr="00CD5701">
        <w:rPr>
          <w:rFonts w:ascii="Times New Roman" w:hAnsi="Times New Roman" w:cs="Times New Roman"/>
          <w:sz w:val="24"/>
          <w:szCs w:val="24"/>
        </w:rPr>
        <w:t xml:space="preserve"> </w:t>
      </w:r>
    </w:p>
    <w:p w14:paraId="4DCCC808" w14:textId="77777777" w:rsidR="007E7F89" w:rsidRDefault="007E7F89" w:rsidP="007E7F89">
      <w:pPr>
        <w:spacing w:line="480" w:lineRule="auto"/>
        <w:ind w:left="720"/>
        <w:rPr>
          <w:rFonts w:ascii="Times New Roman" w:hAnsi="Times New Roman" w:cs="Times New Roman"/>
          <w:sz w:val="24"/>
          <w:szCs w:val="24"/>
        </w:rPr>
      </w:pPr>
    </w:p>
    <w:p w14:paraId="039C4821" w14:textId="77777777" w:rsidR="007E7F89" w:rsidRDefault="007E7F89" w:rsidP="007E7F89">
      <w:pPr>
        <w:spacing w:line="480" w:lineRule="auto"/>
        <w:ind w:left="720"/>
        <w:rPr>
          <w:rFonts w:ascii="Times New Roman" w:hAnsi="Times New Roman" w:cs="Times New Roman"/>
          <w:sz w:val="24"/>
          <w:szCs w:val="24"/>
        </w:rPr>
      </w:pPr>
    </w:p>
    <w:p w14:paraId="7F4C4F9B" w14:textId="77777777" w:rsidR="007E7F89" w:rsidRDefault="007E7F89" w:rsidP="007E7F89">
      <w:pPr>
        <w:spacing w:line="480" w:lineRule="auto"/>
        <w:ind w:left="720"/>
        <w:rPr>
          <w:rFonts w:ascii="Times New Roman" w:hAnsi="Times New Roman" w:cs="Times New Roman"/>
          <w:sz w:val="24"/>
          <w:szCs w:val="24"/>
        </w:rPr>
      </w:pPr>
    </w:p>
    <w:p w14:paraId="0EFDB08D" w14:textId="77777777" w:rsidR="007E7F89" w:rsidRDefault="007E7F89" w:rsidP="007E7F89">
      <w:pPr>
        <w:spacing w:line="480" w:lineRule="auto"/>
        <w:ind w:left="720"/>
        <w:rPr>
          <w:rFonts w:ascii="Times New Roman" w:hAnsi="Times New Roman" w:cs="Times New Roman"/>
          <w:sz w:val="24"/>
          <w:szCs w:val="24"/>
        </w:rPr>
      </w:pPr>
    </w:p>
    <w:p w14:paraId="5D75E846" w14:textId="77777777" w:rsidR="007E7F89" w:rsidRDefault="007E7F89" w:rsidP="007E7F89">
      <w:pPr>
        <w:spacing w:line="480" w:lineRule="auto"/>
        <w:ind w:left="720"/>
        <w:rPr>
          <w:rFonts w:ascii="Times New Roman" w:hAnsi="Times New Roman" w:cs="Times New Roman"/>
          <w:sz w:val="24"/>
          <w:szCs w:val="24"/>
        </w:rPr>
      </w:pPr>
    </w:p>
    <w:p w14:paraId="5761C08A" w14:textId="5002EDE1" w:rsidR="00B34A3C" w:rsidRDefault="009333BB" w:rsidP="00B34A3C">
      <w:pPr>
        <w:spacing w:line="480" w:lineRule="auto"/>
        <w:ind w:left="720" w:firstLine="720"/>
        <w:rPr>
          <w:rFonts w:ascii="Times New Roman" w:hAnsi="Times New Roman" w:cs="Times New Roman"/>
          <w:sz w:val="24"/>
          <w:szCs w:val="24"/>
        </w:rPr>
      </w:pPr>
      <w:r w:rsidRPr="00CD5701">
        <w:rPr>
          <w:rFonts w:ascii="Times New Roman" w:hAnsi="Times New Roman" w:cs="Times New Roman"/>
          <w:sz w:val="24"/>
          <w:szCs w:val="24"/>
        </w:rPr>
        <w:t>Figure 1</w:t>
      </w:r>
      <w:r w:rsidR="00E86294">
        <w:rPr>
          <w:rFonts w:ascii="Times New Roman" w:hAnsi="Times New Roman" w:cs="Times New Roman"/>
          <w:sz w:val="24"/>
          <w:szCs w:val="24"/>
        </w:rPr>
        <w:t>7</w:t>
      </w:r>
      <w:r w:rsidRPr="00CD5701">
        <w:rPr>
          <w:rFonts w:ascii="Times New Roman" w:hAnsi="Times New Roman" w:cs="Times New Roman"/>
          <w:sz w:val="24"/>
          <w:szCs w:val="24"/>
        </w:rPr>
        <w:t>: Illustration MFCCs Features</w:t>
      </w:r>
      <w:r w:rsidR="00B80038" w:rsidRPr="00CD5701">
        <w:rPr>
          <w:rFonts w:ascii="Times New Roman" w:hAnsi="Times New Roman" w:cs="Times New Roman"/>
          <w:sz w:val="24"/>
          <w:szCs w:val="24"/>
        </w:rPr>
        <w:t xml:space="preserve">, </w:t>
      </w:r>
    </w:p>
    <w:p w14:paraId="4607790C" w14:textId="28B58951" w:rsidR="009333BB" w:rsidRPr="00CD5701" w:rsidRDefault="00B80038" w:rsidP="00B34A3C">
      <w:pPr>
        <w:spacing w:line="480" w:lineRule="auto"/>
        <w:rPr>
          <w:rFonts w:ascii="Times New Roman" w:hAnsi="Times New Roman" w:cs="Times New Roman"/>
          <w:bCs/>
          <w:sz w:val="24"/>
          <w:szCs w:val="24"/>
        </w:rPr>
      </w:pPr>
      <w:r w:rsidRPr="00CD5701">
        <w:rPr>
          <w:rFonts w:ascii="Times New Roman" w:hAnsi="Times New Roman" w:cs="Times New Roman"/>
          <w:sz w:val="24"/>
          <w:szCs w:val="24"/>
        </w:rPr>
        <w:t>This plot shows the MFCC features extracted from the audio, which are used as inputs for the acoustic model.</w:t>
      </w:r>
    </w:p>
    <w:p w14:paraId="7F557A64" w14:textId="7317DA84" w:rsidR="00805532" w:rsidRPr="00CD5701" w:rsidRDefault="00805532" w:rsidP="00D41EE3">
      <w:pPr>
        <w:pStyle w:val="Heading4"/>
        <w:ind w:firstLine="720"/>
        <w:rPr>
          <w:rFonts w:ascii="Times New Roman" w:hAnsi="Times New Roman" w:cs="Times New Roman"/>
        </w:rPr>
      </w:pPr>
      <w:r w:rsidRPr="00CD5701">
        <w:rPr>
          <w:rFonts w:ascii="Times New Roman" w:hAnsi="Times New Roman" w:cs="Times New Roman"/>
        </w:rPr>
        <w:lastRenderedPageBreak/>
        <w:t>3.3.2.</w:t>
      </w:r>
      <w:r w:rsidR="006F3C7E" w:rsidRPr="00CD5701">
        <w:rPr>
          <w:rFonts w:ascii="Times New Roman" w:hAnsi="Times New Roman" w:cs="Times New Roman"/>
        </w:rPr>
        <w:t>3</w:t>
      </w:r>
      <w:r w:rsidRPr="00CD5701">
        <w:rPr>
          <w:rFonts w:ascii="Times New Roman" w:hAnsi="Times New Roman" w:cs="Times New Roman"/>
        </w:rPr>
        <w:t xml:space="preserve"> Model Training</w:t>
      </w:r>
    </w:p>
    <w:p w14:paraId="0D455C65" w14:textId="77777777" w:rsidR="00805532" w:rsidRPr="00CD5701" w:rsidRDefault="00805532" w:rsidP="00D41EE3">
      <w:pPr>
        <w:spacing w:line="480" w:lineRule="auto"/>
        <w:ind w:left="720" w:firstLine="720"/>
        <w:rPr>
          <w:rFonts w:ascii="Times New Roman" w:hAnsi="Times New Roman" w:cs="Times New Roman"/>
          <w:sz w:val="24"/>
          <w:szCs w:val="24"/>
        </w:rPr>
      </w:pPr>
      <w:r w:rsidRPr="00CD5701">
        <w:rPr>
          <w:rFonts w:ascii="Times New Roman" w:hAnsi="Times New Roman" w:cs="Times New Roman"/>
          <w:sz w:val="24"/>
          <w:szCs w:val="24"/>
        </w:rPr>
        <w:t>Training the acoustic model using techniques like Hidden Markov Models (HMMs) or Deep Neural Networks (DNNs) is applicable. Ensure the training data is diverse and representative of the Arabic language.</w:t>
      </w:r>
    </w:p>
    <w:p w14:paraId="6CE22C8F" w14:textId="54BA14E7" w:rsidR="009333BB" w:rsidRPr="00CD5701" w:rsidRDefault="00805532" w:rsidP="00D41EE3">
      <w:pPr>
        <w:spacing w:line="480" w:lineRule="auto"/>
        <w:ind w:left="720" w:firstLine="720"/>
        <w:rPr>
          <w:rFonts w:ascii="Times New Roman" w:hAnsi="Times New Roman" w:cs="Times New Roman"/>
          <w:sz w:val="24"/>
          <w:szCs w:val="24"/>
        </w:rPr>
      </w:pPr>
      <w:r w:rsidRPr="00CD5701">
        <w:rPr>
          <w:rFonts w:ascii="Times New Roman" w:hAnsi="Times New Roman" w:cs="Times New Roman"/>
          <w:sz w:val="24"/>
          <w:szCs w:val="24"/>
        </w:rPr>
        <w:t xml:space="preserve">But here, the researcher </w:t>
      </w:r>
      <w:r w:rsidR="006F3C7E" w:rsidRPr="00CD5701">
        <w:rPr>
          <w:rFonts w:ascii="Times New Roman" w:hAnsi="Times New Roman" w:cs="Times New Roman"/>
          <w:sz w:val="24"/>
          <w:szCs w:val="24"/>
        </w:rPr>
        <w:t>illustrates</w:t>
      </w:r>
      <w:r w:rsidRPr="00CD5701">
        <w:rPr>
          <w:rFonts w:ascii="Times New Roman" w:hAnsi="Times New Roman" w:cs="Times New Roman"/>
          <w:sz w:val="24"/>
          <w:szCs w:val="24"/>
        </w:rPr>
        <w:t xml:space="preserve"> a simplified version of acoustic model training using a Gaussian Mixture Model (GMM) on MFCC features.</w:t>
      </w:r>
      <w:r w:rsidR="00D41EE3">
        <w:rPr>
          <w:rFonts w:ascii="Times New Roman" w:hAnsi="Times New Roman" w:cs="Times New Roman"/>
          <w:sz w:val="24"/>
          <w:szCs w:val="24"/>
        </w:rPr>
        <w:t xml:space="preserve"> </w:t>
      </w:r>
      <w:r w:rsidRPr="00CD5701">
        <w:rPr>
          <w:rFonts w:ascii="Times New Roman" w:hAnsi="Times New Roman" w:cs="Times New Roman"/>
          <w:sz w:val="24"/>
          <w:szCs w:val="24"/>
        </w:rPr>
        <w:t xml:space="preserve">This is a basic approach compared to modern techniques but is good for </w:t>
      </w:r>
      <w:r w:rsidR="00D41EE3" w:rsidRPr="00CD5701">
        <w:rPr>
          <w:rFonts w:ascii="Times New Roman" w:hAnsi="Times New Roman" w:cs="Times New Roman"/>
          <w:noProof/>
          <w:sz w:val="24"/>
          <w:szCs w:val="24"/>
        </w:rPr>
        <w:drawing>
          <wp:anchor distT="0" distB="0" distL="114300" distR="114300" simplePos="0" relativeHeight="251664384" behindDoc="0" locked="0" layoutInCell="1" allowOverlap="1" wp14:anchorId="6E7F66A2" wp14:editId="37BA66FE">
            <wp:simplePos x="0" y="0"/>
            <wp:positionH relativeFrom="margin">
              <wp:align>center</wp:align>
            </wp:positionH>
            <wp:positionV relativeFrom="paragraph">
              <wp:posOffset>673372</wp:posOffset>
            </wp:positionV>
            <wp:extent cx="4391660" cy="1981835"/>
            <wp:effectExtent l="76200" t="76200" r="142240" b="132715"/>
            <wp:wrapSquare wrapText="bothSides"/>
            <wp:docPr id="546151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51104"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91660" cy="1981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CD5701">
        <w:rPr>
          <w:rFonts w:ascii="Times New Roman" w:hAnsi="Times New Roman" w:cs="Times New Roman"/>
          <w:sz w:val="24"/>
          <w:szCs w:val="24"/>
        </w:rPr>
        <w:t>understanding the concept.</w:t>
      </w:r>
    </w:p>
    <w:p w14:paraId="2B2863A1" w14:textId="32F24443" w:rsidR="00B34A3C" w:rsidRDefault="009333BB" w:rsidP="009333BB">
      <w:pPr>
        <w:spacing w:line="480" w:lineRule="auto"/>
        <w:ind w:left="720" w:firstLine="720"/>
        <w:rPr>
          <w:rFonts w:ascii="Times New Roman" w:hAnsi="Times New Roman" w:cs="Times New Roman"/>
          <w:sz w:val="24"/>
          <w:szCs w:val="24"/>
        </w:rPr>
      </w:pPr>
      <w:r w:rsidRPr="00CD5701">
        <w:rPr>
          <w:rFonts w:ascii="Times New Roman" w:hAnsi="Times New Roman" w:cs="Times New Roman"/>
          <w:sz w:val="24"/>
          <w:szCs w:val="24"/>
        </w:rPr>
        <w:t>Figure 1</w:t>
      </w:r>
      <w:r w:rsidR="00E86294">
        <w:rPr>
          <w:rFonts w:ascii="Times New Roman" w:hAnsi="Times New Roman" w:cs="Times New Roman"/>
          <w:sz w:val="24"/>
          <w:szCs w:val="24"/>
        </w:rPr>
        <w:t>8</w:t>
      </w:r>
      <w:r w:rsidRPr="00CD5701">
        <w:rPr>
          <w:rFonts w:ascii="Times New Roman" w:hAnsi="Times New Roman" w:cs="Times New Roman"/>
          <w:sz w:val="24"/>
          <w:szCs w:val="24"/>
        </w:rPr>
        <w:t>: Illustration of GMM Means of MFCC Features</w:t>
      </w:r>
    </w:p>
    <w:p w14:paraId="6347255B" w14:textId="47FFAFEE" w:rsidR="009333BB" w:rsidRPr="00CD5701" w:rsidRDefault="00B80038" w:rsidP="00B34A3C">
      <w:pPr>
        <w:spacing w:line="480" w:lineRule="auto"/>
        <w:jc w:val="both"/>
        <w:rPr>
          <w:rFonts w:ascii="Times New Roman" w:hAnsi="Times New Roman" w:cs="Times New Roman"/>
          <w:bCs/>
          <w:sz w:val="24"/>
          <w:szCs w:val="24"/>
        </w:rPr>
      </w:pPr>
      <w:r w:rsidRPr="00CD5701">
        <w:rPr>
          <w:rFonts w:ascii="Times New Roman" w:hAnsi="Times New Roman" w:cs="Times New Roman"/>
          <w:sz w:val="24"/>
          <w:szCs w:val="24"/>
        </w:rPr>
        <w:t>This plot shows the mean values of the GMM components after training on the MFCC features, representing the learned distribution of the features.</w:t>
      </w:r>
    </w:p>
    <w:p w14:paraId="5CD144BE" w14:textId="77777777" w:rsidR="009333BB" w:rsidRPr="00CD5701" w:rsidRDefault="009333BB" w:rsidP="009333BB">
      <w:pPr>
        <w:spacing w:line="480" w:lineRule="auto"/>
        <w:ind w:left="1440" w:firstLine="720"/>
        <w:rPr>
          <w:rFonts w:ascii="Times New Roman" w:hAnsi="Times New Roman" w:cs="Times New Roman"/>
          <w:sz w:val="24"/>
          <w:szCs w:val="24"/>
        </w:rPr>
      </w:pPr>
    </w:p>
    <w:p w14:paraId="5C94236D" w14:textId="77777777" w:rsidR="00805532" w:rsidRPr="00CD5701" w:rsidRDefault="00805532" w:rsidP="006F3C7E">
      <w:pPr>
        <w:pStyle w:val="Heading3"/>
        <w:rPr>
          <w:rFonts w:ascii="Times New Roman" w:hAnsi="Times New Roman" w:cs="Times New Roman"/>
          <w:b/>
          <w:bCs/>
          <w:color w:val="auto"/>
        </w:rPr>
      </w:pPr>
      <w:r w:rsidRPr="00CD5701">
        <w:rPr>
          <w:rFonts w:ascii="Times New Roman" w:hAnsi="Times New Roman" w:cs="Times New Roman"/>
          <w:b/>
          <w:bCs/>
          <w:color w:val="auto"/>
        </w:rPr>
        <w:t>3.3.3   Language Modeling</w:t>
      </w:r>
    </w:p>
    <w:p w14:paraId="3A1FF9C5" w14:textId="77777777" w:rsidR="00805532" w:rsidRPr="00CD5701" w:rsidRDefault="00805532" w:rsidP="00805532">
      <w:pPr>
        <w:spacing w:line="480" w:lineRule="auto"/>
        <w:rPr>
          <w:rFonts w:ascii="Times New Roman" w:hAnsi="Times New Roman" w:cs="Times New Roman"/>
          <w:sz w:val="24"/>
          <w:szCs w:val="24"/>
        </w:rPr>
      </w:pPr>
      <w:r w:rsidRPr="00CD5701">
        <w:rPr>
          <w:rFonts w:ascii="Times New Roman" w:hAnsi="Times New Roman" w:cs="Times New Roman"/>
          <w:sz w:val="24"/>
          <w:szCs w:val="24"/>
        </w:rPr>
        <w:tab/>
        <w:t>Language model training involves using a large corpus of text to learn the statistical properties of the language, such as word frequencies and the probabilities of word sequences. For illustration purposes, we'll use a simple N-gram model. Here, I'll show how to train a bigram model (an N-gram model with N=2) and visualize the learned probabilities.</w:t>
      </w:r>
    </w:p>
    <w:p w14:paraId="77BDC6FD" w14:textId="77777777" w:rsidR="00805532" w:rsidRPr="00CD5701" w:rsidRDefault="00805532" w:rsidP="00AA1CC0">
      <w:pPr>
        <w:pStyle w:val="Heading4"/>
        <w:ind w:firstLine="720"/>
        <w:rPr>
          <w:rFonts w:ascii="Times New Roman" w:hAnsi="Times New Roman" w:cs="Times New Roman"/>
        </w:rPr>
      </w:pPr>
      <w:r w:rsidRPr="00CD5701">
        <w:rPr>
          <w:rFonts w:ascii="Times New Roman" w:hAnsi="Times New Roman" w:cs="Times New Roman"/>
        </w:rPr>
        <w:lastRenderedPageBreak/>
        <w:t>3.3.3.1 Language Model Training with a Bigram Model</w:t>
      </w:r>
    </w:p>
    <w:p w14:paraId="4687E29A" w14:textId="514E4BD2" w:rsidR="00805532" w:rsidRPr="00CD5701" w:rsidRDefault="00805532" w:rsidP="00AA1CC0">
      <w:pPr>
        <w:pStyle w:val="Heading5"/>
        <w:ind w:left="720" w:firstLine="720"/>
        <w:rPr>
          <w:rFonts w:ascii="Times New Roman" w:hAnsi="Times New Roman" w:cs="Times New Roman"/>
          <w:sz w:val="24"/>
          <w:szCs w:val="24"/>
        </w:rPr>
      </w:pPr>
      <w:r w:rsidRPr="00CD5701">
        <w:rPr>
          <w:rFonts w:ascii="Times New Roman" w:hAnsi="Times New Roman" w:cs="Times New Roman"/>
          <w:sz w:val="24"/>
          <w:szCs w:val="24"/>
        </w:rPr>
        <w:t>3.3.3.1.1 Text Corpus Preparation</w:t>
      </w:r>
    </w:p>
    <w:p w14:paraId="660D102D" w14:textId="77777777" w:rsidR="00805532" w:rsidRPr="00CD5701" w:rsidRDefault="00805532" w:rsidP="00AA1CC0">
      <w:pPr>
        <w:spacing w:line="480" w:lineRule="auto"/>
        <w:ind w:left="1440" w:firstLine="720"/>
        <w:rPr>
          <w:rFonts w:ascii="Times New Roman" w:hAnsi="Times New Roman" w:cs="Times New Roman"/>
          <w:sz w:val="24"/>
          <w:szCs w:val="24"/>
        </w:rPr>
      </w:pPr>
      <w:r w:rsidRPr="00CD5701">
        <w:rPr>
          <w:rFonts w:ascii="Times New Roman" w:hAnsi="Times New Roman" w:cs="Times New Roman"/>
          <w:sz w:val="24"/>
          <w:szCs w:val="24"/>
        </w:rPr>
        <w:t>A large text corpus is used to train the language model. This corpus should represent the target language's vocabulary, grammar, and usage patterns.</w:t>
      </w:r>
    </w:p>
    <w:p w14:paraId="0CADDD24" w14:textId="7C0C58BB" w:rsidR="00794373" w:rsidRPr="00CD5701" w:rsidRDefault="00794373" w:rsidP="00794373">
      <w:pPr>
        <w:spacing w:line="480" w:lineRule="auto"/>
        <w:ind w:left="2160"/>
        <w:rPr>
          <w:rFonts w:ascii="Times New Roman" w:hAnsi="Times New Roman" w:cs="Times New Roman"/>
          <w:sz w:val="24"/>
          <w:szCs w:val="24"/>
        </w:rPr>
      </w:pPr>
      <w:r w:rsidRPr="00CD5701">
        <w:rPr>
          <w:rFonts w:ascii="Times New Roman" w:hAnsi="Times New Roman" w:cs="Times New Roman"/>
          <w:noProof/>
          <w:sz w:val="24"/>
          <w:szCs w:val="24"/>
        </w:rPr>
        <w:drawing>
          <wp:inline distT="0" distB="0" distL="0" distR="0" wp14:anchorId="1D688A57" wp14:editId="504B7BAE">
            <wp:extent cx="2720975" cy="2573655"/>
            <wp:effectExtent l="76200" t="76200" r="136525" b="131445"/>
            <wp:docPr id="11597433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0975" cy="2573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326D36" w14:textId="5C812E2E" w:rsidR="00805532" w:rsidRPr="00CD5701" w:rsidRDefault="00794373" w:rsidP="00794373">
      <w:pPr>
        <w:spacing w:line="480" w:lineRule="auto"/>
        <w:ind w:left="1440" w:firstLine="720"/>
        <w:rPr>
          <w:rFonts w:ascii="Times New Roman" w:hAnsi="Times New Roman" w:cs="Times New Roman"/>
          <w:sz w:val="24"/>
          <w:szCs w:val="24"/>
        </w:rPr>
      </w:pPr>
      <w:r w:rsidRPr="00CD5701">
        <w:rPr>
          <w:rFonts w:ascii="Times New Roman" w:hAnsi="Times New Roman" w:cs="Times New Roman"/>
          <w:sz w:val="24"/>
          <w:szCs w:val="24"/>
        </w:rPr>
        <w:t>Figure 1</w:t>
      </w:r>
      <w:r w:rsidR="00E86294">
        <w:rPr>
          <w:rFonts w:ascii="Times New Roman" w:hAnsi="Times New Roman" w:cs="Times New Roman"/>
          <w:sz w:val="24"/>
          <w:szCs w:val="24"/>
        </w:rPr>
        <w:t>9</w:t>
      </w:r>
      <w:r w:rsidRPr="00CD5701">
        <w:rPr>
          <w:rFonts w:ascii="Times New Roman" w:hAnsi="Times New Roman" w:cs="Times New Roman"/>
          <w:sz w:val="24"/>
          <w:szCs w:val="24"/>
        </w:rPr>
        <w:t>: Text corpus used for this process.</w:t>
      </w:r>
    </w:p>
    <w:p w14:paraId="0F946273" w14:textId="43BFAB47" w:rsidR="00805532" w:rsidRPr="00CD5701" w:rsidRDefault="00805532" w:rsidP="00AA1CC0">
      <w:pPr>
        <w:pStyle w:val="Heading5"/>
        <w:ind w:left="720" w:firstLine="720"/>
        <w:rPr>
          <w:rFonts w:ascii="Times New Roman" w:hAnsi="Times New Roman" w:cs="Times New Roman"/>
          <w:sz w:val="24"/>
          <w:szCs w:val="24"/>
        </w:rPr>
      </w:pPr>
      <w:r w:rsidRPr="00CD5701">
        <w:rPr>
          <w:rFonts w:ascii="Times New Roman" w:hAnsi="Times New Roman" w:cs="Times New Roman"/>
          <w:sz w:val="24"/>
          <w:szCs w:val="24"/>
        </w:rPr>
        <w:t>3.3.3.1.2 N-gram Model Training</w:t>
      </w:r>
    </w:p>
    <w:p w14:paraId="697F0B9B" w14:textId="3EE535B0" w:rsidR="00805532" w:rsidRPr="00CD5701" w:rsidRDefault="00805532" w:rsidP="00AA1CC0">
      <w:pPr>
        <w:spacing w:line="480" w:lineRule="auto"/>
        <w:ind w:left="1440" w:firstLine="720"/>
        <w:rPr>
          <w:rFonts w:ascii="Times New Roman" w:hAnsi="Times New Roman" w:cs="Times New Roman"/>
          <w:sz w:val="24"/>
          <w:szCs w:val="24"/>
        </w:rPr>
      </w:pPr>
      <w:r w:rsidRPr="00CD5701">
        <w:rPr>
          <w:rFonts w:ascii="Times New Roman" w:hAnsi="Times New Roman" w:cs="Times New Roman"/>
          <w:sz w:val="24"/>
          <w:szCs w:val="24"/>
        </w:rPr>
        <w:t xml:space="preserve">The language model is trained using bigrams, where the probability of a word is conditioned on the previous </w:t>
      </w:r>
      <w:r w:rsidR="00AA1CC0" w:rsidRPr="00CD5701">
        <w:rPr>
          <w:rFonts w:ascii="Times New Roman" w:hAnsi="Times New Roman" w:cs="Times New Roman"/>
          <w:sz w:val="24"/>
          <w:szCs w:val="24"/>
        </w:rPr>
        <w:t>work</w:t>
      </w:r>
      <w:r w:rsidRPr="00CD5701">
        <w:rPr>
          <w:rFonts w:ascii="Times New Roman" w:hAnsi="Times New Roman" w:cs="Times New Roman"/>
          <w:sz w:val="24"/>
          <w:szCs w:val="24"/>
        </w:rPr>
        <w:t>.</w:t>
      </w:r>
    </w:p>
    <w:p w14:paraId="49ED2C2C" w14:textId="77777777" w:rsidR="00805532" w:rsidRPr="00CD5701" w:rsidRDefault="00805532" w:rsidP="006F3C7E">
      <w:pPr>
        <w:pStyle w:val="Heading3"/>
        <w:rPr>
          <w:rFonts w:ascii="Times New Roman" w:hAnsi="Times New Roman" w:cs="Times New Roman"/>
          <w:b/>
          <w:bCs/>
          <w:color w:val="auto"/>
        </w:rPr>
      </w:pPr>
      <w:r w:rsidRPr="00CD5701">
        <w:rPr>
          <w:rFonts w:ascii="Times New Roman" w:hAnsi="Times New Roman" w:cs="Times New Roman"/>
          <w:b/>
          <w:bCs/>
          <w:color w:val="auto"/>
        </w:rPr>
        <w:t>3.3.4 Decoding</w:t>
      </w:r>
    </w:p>
    <w:p w14:paraId="2AC47F49" w14:textId="0A8F42E8" w:rsidR="00805532" w:rsidRPr="00CD5701" w:rsidRDefault="00805532" w:rsidP="006F3C7E">
      <w:pPr>
        <w:pStyle w:val="Heading4"/>
        <w:ind w:firstLine="720"/>
        <w:rPr>
          <w:rFonts w:ascii="Times New Roman" w:hAnsi="Times New Roman" w:cs="Times New Roman"/>
        </w:rPr>
      </w:pPr>
      <w:r w:rsidRPr="00CD5701">
        <w:rPr>
          <w:rFonts w:ascii="Times New Roman" w:hAnsi="Times New Roman" w:cs="Times New Roman"/>
        </w:rPr>
        <w:t>3.3.4.1 Integration of Models</w:t>
      </w:r>
    </w:p>
    <w:p w14:paraId="4F53CB31" w14:textId="77777777" w:rsidR="00805532" w:rsidRPr="00CD5701" w:rsidRDefault="00805532" w:rsidP="00764299">
      <w:pPr>
        <w:spacing w:line="480" w:lineRule="auto"/>
        <w:ind w:left="1440" w:firstLine="720"/>
        <w:rPr>
          <w:rFonts w:ascii="Times New Roman" w:hAnsi="Times New Roman" w:cs="Times New Roman"/>
          <w:sz w:val="24"/>
          <w:szCs w:val="24"/>
        </w:rPr>
      </w:pPr>
      <w:r w:rsidRPr="00CD5701">
        <w:rPr>
          <w:rFonts w:ascii="Times New Roman" w:hAnsi="Times New Roman" w:cs="Times New Roman"/>
          <w:sz w:val="24"/>
          <w:szCs w:val="24"/>
        </w:rPr>
        <w:t>Integrating the acoustic model, language model, and pronunciation dictionary specifically tailored for Arabic is essential. We'll use a pre-trained Gaussian Mixture Model (GMM) for the acoustic model and a bigram model for the language model.</w:t>
      </w:r>
    </w:p>
    <w:p w14:paraId="5CA6EF11" w14:textId="350A318C" w:rsidR="00805532" w:rsidRPr="00CD5701" w:rsidRDefault="00805532" w:rsidP="006F3C7E">
      <w:pPr>
        <w:pStyle w:val="Heading4"/>
        <w:ind w:firstLine="720"/>
        <w:rPr>
          <w:rFonts w:ascii="Times New Roman" w:hAnsi="Times New Roman" w:cs="Times New Roman"/>
        </w:rPr>
      </w:pPr>
      <w:r w:rsidRPr="00CD5701">
        <w:rPr>
          <w:rFonts w:ascii="Times New Roman" w:hAnsi="Times New Roman" w:cs="Times New Roman"/>
        </w:rPr>
        <w:lastRenderedPageBreak/>
        <w:t>3.3.4.2 Viterbi Decoding</w:t>
      </w:r>
    </w:p>
    <w:p w14:paraId="0725E1F0" w14:textId="631B9A34" w:rsidR="00805532" w:rsidRPr="00CD5701" w:rsidRDefault="00805532" w:rsidP="00764299">
      <w:pPr>
        <w:spacing w:line="480" w:lineRule="auto"/>
        <w:ind w:left="1440" w:firstLine="720"/>
        <w:rPr>
          <w:rFonts w:ascii="Times New Roman" w:hAnsi="Times New Roman" w:cs="Times New Roman"/>
          <w:sz w:val="24"/>
          <w:szCs w:val="24"/>
        </w:rPr>
      </w:pPr>
      <w:r w:rsidRPr="00CD5701">
        <w:rPr>
          <w:rFonts w:ascii="Times New Roman" w:hAnsi="Times New Roman" w:cs="Times New Roman"/>
          <w:sz w:val="24"/>
          <w:szCs w:val="24"/>
        </w:rPr>
        <w:t>The Viterbi algorithm can be used to find the most likely sequence of words given the acoustic and language model probabilities. This step is language-agnostic but should consider the specific phonetic and lexical properties of Arabic.</w:t>
      </w:r>
    </w:p>
    <w:p w14:paraId="53597A8B" w14:textId="347B21DB" w:rsidR="00805532" w:rsidRPr="00CD5701" w:rsidRDefault="00805532" w:rsidP="00AA1CC0">
      <w:pPr>
        <w:pStyle w:val="Heading4"/>
        <w:ind w:firstLine="720"/>
        <w:rPr>
          <w:rFonts w:ascii="Times New Roman" w:hAnsi="Times New Roman" w:cs="Times New Roman"/>
        </w:rPr>
      </w:pPr>
      <w:r w:rsidRPr="00CD5701">
        <w:rPr>
          <w:rFonts w:ascii="Times New Roman" w:hAnsi="Times New Roman" w:cs="Times New Roman"/>
        </w:rPr>
        <w:t>3.3.4.3 Hypothesis Generation</w:t>
      </w:r>
    </w:p>
    <w:p w14:paraId="1D2C5CD8" w14:textId="5FA00C00" w:rsidR="00BE6881" w:rsidRPr="00CD5701" w:rsidRDefault="00805532" w:rsidP="00764299">
      <w:pPr>
        <w:spacing w:line="480" w:lineRule="auto"/>
        <w:ind w:left="1440" w:firstLine="720"/>
        <w:rPr>
          <w:rFonts w:ascii="Times New Roman" w:hAnsi="Times New Roman" w:cs="Times New Roman"/>
          <w:sz w:val="24"/>
          <w:szCs w:val="24"/>
        </w:rPr>
      </w:pPr>
      <w:r w:rsidRPr="00CD5701">
        <w:rPr>
          <w:rFonts w:ascii="Times New Roman" w:hAnsi="Times New Roman" w:cs="Times New Roman"/>
          <w:sz w:val="24"/>
          <w:szCs w:val="24"/>
        </w:rPr>
        <w:t>Generating the decoded output as the recognized Arabic text corresponding to the spoken input.</w:t>
      </w:r>
    </w:p>
    <w:p w14:paraId="5BE88F13" w14:textId="36FAA2CD" w:rsidR="00066E2D" w:rsidRPr="00CD5701" w:rsidRDefault="00AC032A" w:rsidP="00805532">
      <w:pPr>
        <w:pStyle w:val="Heading2"/>
        <w:spacing w:line="480" w:lineRule="auto"/>
        <w:jc w:val="both"/>
        <w:rPr>
          <w:rFonts w:ascii="Times New Roman" w:hAnsi="Times New Roman" w:cs="Times New Roman"/>
          <w:b/>
          <w:color w:val="000000"/>
          <w:sz w:val="24"/>
          <w:szCs w:val="24"/>
        </w:rPr>
      </w:pPr>
      <w:r w:rsidRPr="00CD5701">
        <w:rPr>
          <w:rFonts w:ascii="Times New Roman" w:hAnsi="Times New Roman" w:cs="Times New Roman"/>
          <w:b/>
          <w:color w:val="000000"/>
          <w:sz w:val="24"/>
          <w:szCs w:val="24"/>
        </w:rPr>
        <w:t>3.4</w:t>
      </w:r>
      <w:r w:rsidR="00B52595" w:rsidRPr="00CD5701">
        <w:rPr>
          <w:rFonts w:ascii="Times New Roman" w:hAnsi="Times New Roman" w:cs="Times New Roman"/>
          <w:b/>
          <w:color w:val="000000"/>
          <w:sz w:val="24"/>
          <w:szCs w:val="24"/>
        </w:rPr>
        <w:t xml:space="preserve"> </w:t>
      </w:r>
      <w:r w:rsidR="006A66FD" w:rsidRPr="00CD5701">
        <w:rPr>
          <w:rFonts w:ascii="Times New Roman" w:hAnsi="Times New Roman" w:cs="Times New Roman"/>
          <w:b/>
          <w:color w:val="000000"/>
          <w:sz w:val="24"/>
          <w:szCs w:val="24"/>
        </w:rPr>
        <w:t xml:space="preserve">Machine Translation Phase Using </w:t>
      </w:r>
      <w:proofErr w:type="spellStart"/>
      <w:r w:rsidR="006A66FD" w:rsidRPr="00CD5701">
        <w:rPr>
          <w:rFonts w:ascii="Times New Roman" w:hAnsi="Times New Roman" w:cs="Times New Roman"/>
          <w:b/>
          <w:color w:val="000000"/>
          <w:sz w:val="24"/>
          <w:szCs w:val="24"/>
        </w:rPr>
        <w:t>MarianMT</w:t>
      </w:r>
      <w:proofErr w:type="spellEnd"/>
    </w:p>
    <w:p w14:paraId="583253A7" w14:textId="7553D62D" w:rsidR="00BE6881" w:rsidRPr="00CD5701" w:rsidRDefault="00BE6881" w:rsidP="00BE6881">
      <w:pPr>
        <w:spacing w:line="480" w:lineRule="auto"/>
        <w:ind w:firstLine="720"/>
        <w:jc w:val="both"/>
        <w:rPr>
          <w:rFonts w:ascii="Times New Roman" w:hAnsi="Times New Roman" w:cs="Times New Roman"/>
          <w:color w:val="0D0D0D"/>
          <w:sz w:val="24"/>
          <w:szCs w:val="24"/>
        </w:rPr>
      </w:pPr>
      <w:r w:rsidRPr="00CD5701">
        <w:rPr>
          <w:rFonts w:ascii="Times New Roman" w:hAnsi="Times New Roman" w:cs="Times New Roman"/>
          <w:color w:val="0D0D0D"/>
          <w:sz w:val="24"/>
          <w:szCs w:val="24"/>
        </w:rPr>
        <w:t>The Machine Translation (MT) phase is crucial for converting the recognized Arabic text into another language, such as English. This process involves several steps, including text preprocessing, model selection, and translation. Here's a detailed breakdown of how each step can be applied to Arabic-to-English translation.</w:t>
      </w:r>
    </w:p>
    <w:p w14:paraId="79FB9C3A" w14:textId="50723C70" w:rsidR="00BE6881" w:rsidRPr="00CD5701" w:rsidRDefault="00BE6881" w:rsidP="00B34A3C">
      <w:pPr>
        <w:pStyle w:val="Heading3"/>
        <w:rPr>
          <w:rFonts w:ascii="Times New Roman" w:hAnsi="Times New Roman" w:cs="Times New Roman"/>
          <w:b/>
          <w:bCs/>
        </w:rPr>
      </w:pPr>
      <w:r w:rsidRPr="00CD5701">
        <w:rPr>
          <w:rFonts w:ascii="Times New Roman" w:hAnsi="Times New Roman" w:cs="Times New Roman"/>
          <w:b/>
          <w:bCs/>
          <w:color w:val="auto"/>
        </w:rPr>
        <w:t>3.4.1 Text Preprocessing</w:t>
      </w:r>
    </w:p>
    <w:p w14:paraId="498566CF" w14:textId="38F358F6" w:rsidR="00BE6881" w:rsidRPr="00CD5701" w:rsidRDefault="00BE6881" w:rsidP="00B34A3C">
      <w:pPr>
        <w:pStyle w:val="Heading4"/>
        <w:rPr>
          <w:rFonts w:ascii="Times New Roman" w:hAnsi="Times New Roman" w:cs="Times New Roman"/>
        </w:rPr>
      </w:pPr>
      <w:r w:rsidRPr="00CD5701">
        <w:rPr>
          <w:rFonts w:ascii="Times New Roman" w:hAnsi="Times New Roman" w:cs="Times New Roman"/>
        </w:rPr>
        <w:t>3.4.1.1 Normalization</w:t>
      </w:r>
    </w:p>
    <w:p w14:paraId="689A57C6" w14:textId="5AD4BB4B" w:rsidR="00BE6881" w:rsidRPr="00CD5701" w:rsidRDefault="006A66FD" w:rsidP="00B34A3C">
      <w:pPr>
        <w:spacing w:line="480" w:lineRule="auto"/>
        <w:ind w:firstLine="720"/>
        <w:jc w:val="both"/>
        <w:rPr>
          <w:rFonts w:ascii="Times New Roman" w:hAnsi="Times New Roman" w:cs="Times New Roman"/>
          <w:bCs/>
          <w:color w:val="000000"/>
          <w:sz w:val="24"/>
          <w:szCs w:val="24"/>
        </w:rPr>
      </w:pPr>
      <w:r w:rsidRPr="00CD5701">
        <w:rPr>
          <w:rFonts w:ascii="Times New Roman" w:hAnsi="Times New Roman" w:cs="Times New Roman"/>
          <w:bCs/>
          <w:color w:val="000000"/>
          <w:sz w:val="24"/>
          <w:szCs w:val="24"/>
        </w:rPr>
        <w:t>Normalization is essential to standardize the text before translation. This includes removing diacritics (harakat) and normalizing variations in spelling. For instance, different forms of the same letter (e.g., "</w:t>
      </w:r>
      <w:r w:rsidRPr="00CD5701">
        <w:rPr>
          <w:rFonts w:ascii="Times New Roman" w:hAnsi="Times New Roman" w:cs="Times New Roman"/>
          <w:bCs/>
          <w:color w:val="000000"/>
          <w:sz w:val="24"/>
          <w:szCs w:val="24"/>
          <w:rtl/>
        </w:rPr>
        <w:t>إ", "أ", "آ" -&gt; "ا</w:t>
      </w:r>
      <w:r w:rsidRPr="00CD5701">
        <w:rPr>
          <w:rFonts w:ascii="Times New Roman" w:hAnsi="Times New Roman" w:cs="Times New Roman"/>
          <w:bCs/>
          <w:color w:val="000000"/>
          <w:sz w:val="24"/>
          <w:szCs w:val="24"/>
        </w:rPr>
        <w:t>") should be unified.</w:t>
      </w:r>
    </w:p>
    <w:p w14:paraId="606AAB7B" w14:textId="2E22009E" w:rsidR="00BE6881" w:rsidRPr="00CD5701" w:rsidRDefault="00BE6881" w:rsidP="00B34A3C">
      <w:pPr>
        <w:pStyle w:val="Heading4"/>
        <w:rPr>
          <w:rFonts w:ascii="Times New Roman" w:hAnsi="Times New Roman" w:cs="Times New Roman"/>
        </w:rPr>
      </w:pPr>
      <w:r w:rsidRPr="00CD5701">
        <w:rPr>
          <w:rFonts w:ascii="Times New Roman" w:hAnsi="Times New Roman" w:cs="Times New Roman"/>
        </w:rPr>
        <w:t>3.4.1.2 Tokenization</w:t>
      </w:r>
    </w:p>
    <w:p w14:paraId="68838908" w14:textId="43B0F9D8" w:rsidR="00BE6881" w:rsidRPr="00CD5701" w:rsidRDefault="006A66FD" w:rsidP="00B34A3C">
      <w:pPr>
        <w:ind w:firstLine="720"/>
        <w:jc w:val="both"/>
        <w:rPr>
          <w:rFonts w:ascii="Times New Roman" w:hAnsi="Times New Roman" w:cs="Times New Roman"/>
          <w:bCs/>
          <w:color w:val="000000"/>
          <w:sz w:val="24"/>
          <w:szCs w:val="24"/>
        </w:rPr>
      </w:pPr>
      <w:r w:rsidRPr="00CD5701">
        <w:rPr>
          <w:rFonts w:ascii="Times New Roman" w:hAnsi="Times New Roman" w:cs="Times New Roman"/>
          <w:bCs/>
          <w:color w:val="000000"/>
          <w:sz w:val="24"/>
          <w:szCs w:val="24"/>
        </w:rPr>
        <w:t>Arabic text tokenization is more complex than in some other languages due to the cursive nature of the script and the presence of clitics (e.g., conjunctions and prepositions attached to words). Proper tokenization is crucial for accurate translation.</w:t>
      </w:r>
    </w:p>
    <w:p w14:paraId="6A06C092" w14:textId="2953C2C8" w:rsidR="00BE6881" w:rsidRPr="00CD5701" w:rsidRDefault="00BE6881" w:rsidP="00B34A3C">
      <w:pPr>
        <w:pStyle w:val="Heading4"/>
        <w:rPr>
          <w:rFonts w:ascii="Times New Roman" w:hAnsi="Times New Roman" w:cs="Times New Roman"/>
        </w:rPr>
      </w:pPr>
      <w:r w:rsidRPr="00CD5701">
        <w:rPr>
          <w:rFonts w:ascii="Times New Roman" w:hAnsi="Times New Roman" w:cs="Times New Roman"/>
        </w:rPr>
        <w:t>3.4.1.3 Removing Punctuation</w:t>
      </w:r>
    </w:p>
    <w:p w14:paraId="0D642DA1" w14:textId="4A3B2462" w:rsidR="006A66FD" w:rsidRPr="00CD5701" w:rsidRDefault="006A66FD" w:rsidP="00B34A3C">
      <w:pPr>
        <w:ind w:firstLine="720"/>
        <w:jc w:val="both"/>
        <w:rPr>
          <w:rFonts w:ascii="Times New Roman" w:hAnsi="Times New Roman" w:cs="Times New Roman"/>
          <w:bCs/>
          <w:color w:val="000000"/>
          <w:sz w:val="24"/>
          <w:szCs w:val="24"/>
        </w:rPr>
      </w:pPr>
      <w:r w:rsidRPr="00CD5701">
        <w:rPr>
          <w:rFonts w:ascii="Times New Roman" w:hAnsi="Times New Roman" w:cs="Times New Roman"/>
          <w:bCs/>
          <w:color w:val="000000"/>
          <w:sz w:val="24"/>
          <w:szCs w:val="24"/>
        </w:rPr>
        <w:t>Punctuation marks should be handled appropriately. They may either be removed or converted to a standardized form based on the requirements of the translation model.</w:t>
      </w:r>
    </w:p>
    <w:p w14:paraId="5079B9AA" w14:textId="27B3B0DB" w:rsidR="00BE6881" w:rsidRPr="00CD5701" w:rsidRDefault="006A66FD" w:rsidP="00B34A3C">
      <w:pPr>
        <w:pStyle w:val="Heading3"/>
        <w:rPr>
          <w:rFonts w:ascii="Times New Roman" w:hAnsi="Times New Roman" w:cs="Times New Roman"/>
          <w:b/>
          <w:bCs/>
        </w:rPr>
      </w:pPr>
      <w:r w:rsidRPr="00CD5701">
        <w:rPr>
          <w:rFonts w:ascii="Times New Roman" w:hAnsi="Times New Roman" w:cs="Times New Roman"/>
          <w:b/>
          <w:bCs/>
          <w:color w:val="auto"/>
        </w:rPr>
        <w:lastRenderedPageBreak/>
        <w:t>3.4.2 Model Selection</w:t>
      </w:r>
    </w:p>
    <w:p w14:paraId="367819CC" w14:textId="0895FD3E" w:rsidR="006A66FD" w:rsidRPr="00CD5701" w:rsidRDefault="006A66FD" w:rsidP="00FE5FF3">
      <w:pPr>
        <w:pStyle w:val="Heading4"/>
        <w:ind w:left="720" w:firstLine="720"/>
        <w:rPr>
          <w:rFonts w:ascii="Times New Roman" w:hAnsi="Times New Roman" w:cs="Times New Roman"/>
        </w:rPr>
      </w:pPr>
      <w:r w:rsidRPr="00CD5701">
        <w:rPr>
          <w:rFonts w:ascii="Times New Roman" w:hAnsi="Times New Roman" w:cs="Times New Roman"/>
        </w:rPr>
        <w:t>3.4.2.1 Pre-trained Models</w:t>
      </w:r>
    </w:p>
    <w:p w14:paraId="6F544AB3" w14:textId="77777777" w:rsidR="006A66FD" w:rsidRPr="00CD5701" w:rsidRDefault="006A66FD" w:rsidP="000D5DC5">
      <w:pPr>
        <w:spacing w:line="480" w:lineRule="auto"/>
        <w:ind w:left="2880" w:firstLine="720"/>
        <w:jc w:val="both"/>
        <w:rPr>
          <w:rFonts w:ascii="Times New Roman" w:hAnsi="Times New Roman" w:cs="Times New Roman"/>
          <w:bCs/>
          <w:color w:val="000000"/>
          <w:sz w:val="24"/>
          <w:szCs w:val="24"/>
        </w:rPr>
      </w:pPr>
      <w:r w:rsidRPr="00CD5701">
        <w:rPr>
          <w:rFonts w:ascii="Times New Roman" w:hAnsi="Times New Roman" w:cs="Times New Roman"/>
          <w:bCs/>
          <w:color w:val="000000"/>
          <w:sz w:val="24"/>
          <w:szCs w:val="24"/>
        </w:rPr>
        <w:t xml:space="preserve">Leveraging pre-trained </w:t>
      </w:r>
      <w:proofErr w:type="spellStart"/>
      <w:r w:rsidRPr="00CD5701">
        <w:rPr>
          <w:rFonts w:ascii="Times New Roman" w:hAnsi="Times New Roman" w:cs="Times New Roman"/>
          <w:bCs/>
          <w:color w:val="000000"/>
          <w:sz w:val="24"/>
          <w:szCs w:val="24"/>
        </w:rPr>
        <w:t>MarianMT</w:t>
      </w:r>
      <w:proofErr w:type="spellEnd"/>
      <w:r w:rsidRPr="00CD5701">
        <w:rPr>
          <w:rFonts w:ascii="Times New Roman" w:hAnsi="Times New Roman" w:cs="Times New Roman"/>
          <w:bCs/>
          <w:color w:val="000000"/>
          <w:sz w:val="24"/>
          <w:szCs w:val="24"/>
        </w:rPr>
        <w:t xml:space="preserve"> models for Arabic-to-English translation is a robust choice. These models are trained on extensive datasets and are highly effective for general translation tasks.</w:t>
      </w:r>
    </w:p>
    <w:p w14:paraId="47E8FE89" w14:textId="13FED641" w:rsidR="00BE6881" w:rsidRPr="00CD5701" w:rsidRDefault="006A66FD" w:rsidP="00FE5FF3">
      <w:pPr>
        <w:pStyle w:val="Heading3"/>
        <w:ind w:firstLine="720"/>
        <w:rPr>
          <w:rFonts w:ascii="Times New Roman" w:hAnsi="Times New Roman" w:cs="Times New Roman"/>
          <w:b/>
          <w:bCs/>
          <w:color w:val="auto"/>
        </w:rPr>
      </w:pPr>
      <w:r w:rsidRPr="00CD5701">
        <w:rPr>
          <w:rFonts w:ascii="Times New Roman" w:hAnsi="Times New Roman" w:cs="Times New Roman"/>
          <w:b/>
          <w:bCs/>
          <w:color w:val="auto"/>
        </w:rPr>
        <w:t>3.4.3 Translation</w:t>
      </w:r>
    </w:p>
    <w:p w14:paraId="55C428B9" w14:textId="3ECB31D9" w:rsidR="006A66FD" w:rsidRPr="00CD5701" w:rsidRDefault="006A66FD" w:rsidP="00FE5FF3">
      <w:pPr>
        <w:pStyle w:val="Heading4"/>
        <w:ind w:left="720" w:firstLine="720"/>
        <w:rPr>
          <w:rFonts w:ascii="Times New Roman" w:hAnsi="Times New Roman" w:cs="Times New Roman"/>
        </w:rPr>
      </w:pPr>
      <w:r w:rsidRPr="00CD5701">
        <w:rPr>
          <w:rFonts w:ascii="Times New Roman" w:hAnsi="Times New Roman" w:cs="Times New Roman"/>
        </w:rPr>
        <w:t>3.4.3.1 Tokenization and Encoding</w:t>
      </w:r>
    </w:p>
    <w:p w14:paraId="5CD45FB4" w14:textId="77777777" w:rsidR="000D5DC5" w:rsidRPr="00CD5701" w:rsidRDefault="000D5DC5" w:rsidP="000D5DC5">
      <w:pPr>
        <w:spacing w:line="480" w:lineRule="auto"/>
        <w:ind w:left="2880" w:firstLine="720"/>
        <w:jc w:val="both"/>
        <w:rPr>
          <w:rFonts w:ascii="Times New Roman" w:hAnsi="Times New Roman" w:cs="Times New Roman"/>
          <w:b/>
          <w:color w:val="000000"/>
          <w:sz w:val="24"/>
          <w:szCs w:val="24"/>
        </w:rPr>
      </w:pPr>
      <w:r w:rsidRPr="00CD5701">
        <w:rPr>
          <w:rFonts w:ascii="Times New Roman" w:hAnsi="Times New Roman" w:cs="Times New Roman"/>
          <w:bCs/>
          <w:color w:val="000000"/>
          <w:sz w:val="24"/>
          <w:szCs w:val="24"/>
        </w:rPr>
        <w:t xml:space="preserve">The normalized and tokenized Arabic text is converted into a format suitable for the translation model. This typically involves using a tokenizer compatible with the </w:t>
      </w:r>
      <w:proofErr w:type="spellStart"/>
      <w:r w:rsidRPr="00CD5701">
        <w:rPr>
          <w:rFonts w:ascii="Times New Roman" w:hAnsi="Times New Roman" w:cs="Times New Roman"/>
          <w:bCs/>
          <w:color w:val="000000"/>
          <w:sz w:val="24"/>
          <w:szCs w:val="24"/>
        </w:rPr>
        <w:t>MarianMT</w:t>
      </w:r>
      <w:proofErr w:type="spellEnd"/>
      <w:r w:rsidRPr="00CD5701">
        <w:rPr>
          <w:rFonts w:ascii="Times New Roman" w:hAnsi="Times New Roman" w:cs="Times New Roman"/>
          <w:bCs/>
          <w:color w:val="000000"/>
          <w:sz w:val="24"/>
          <w:szCs w:val="24"/>
        </w:rPr>
        <w:t xml:space="preserve"> model.</w:t>
      </w:r>
      <w:r w:rsidR="006A66FD" w:rsidRPr="00CD5701">
        <w:rPr>
          <w:rFonts w:ascii="Times New Roman" w:hAnsi="Times New Roman" w:cs="Times New Roman"/>
          <w:b/>
          <w:color w:val="000000"/>
          <w:sz w:val="24"/>
          <w:szCs w:val="24"/>
        </w:rPr>
        <w:tab/>
      </w:r>
    </w:p>
    <w:p w14:paraId="69D6A077" w14:textId="61BE4E72" w:rsidR="006A66FD" w:rsidRPr="00CD5701" w:rsidRDefault="006A66FD" w:rsidP="00B34A3C">
      <w:pPr>
        <w:pStyle w:val="Heading4"/>
        <w:rPr>
          <w:rFonts w:ascii="Times New Roman" w:hAnsi="Times New Roman" w:cs="Times New Roman"/>
        </w:rPr>
      </w:pPr>
      <w:r w:rsidRPr="00CD5701">
        <w:rPr>
          <w:rFonts w:ascii="Times New Roman" w:hAnsi="Times New Roman" w:cs="Times New Roman"/>
        </w:rPr>
        <w:t>3.4.3.2 Translation</w:t>
      </w:r>
    </w:p>
    <w:p w14:paraId="586A2A84" w14:textId="7450A5FD" w:rsidR="006A66FD" w:rsidRPr="00CD5701" w:rsidRDefault="006A66FD" w:rsidP="00B34A3C">
      <w:pPr>
        <w:spacing w:line="480" w:lineRule="auto"/>
        <w:ind w:firstLine="720"/>
        <w:jc w:val="both"/>
        <w:rPr>
          <w:rFonts w:ascii="Times New Roman" w:hAnsi="Times New Roman" w:cs="Times New Roman"/>
          <w:bCs/>
          <w:color w:val="000000"/>
          <w:sz w:val="24"/>
          <w:szCs w:val="24"/>
        </w:rPr>
      </w:pPr>
      <w:r w:rsidRPr="00CD5701">
        <w:rPr>
          <w:rFonts w:ascii="Times New Roman" w:hAnsi="Times New Roman" w:cs="Times New Roman"/>
          <w:bCs/>
          <w:color w:val="000000"/>
          <w:sz w:val="24"/>
          <w:szCs w:val="24"/>
        </w:rPr>
        <w:t>The model generates the translated text. This involves predicting the most likely sequence of words in the target language (e.g., English) given the input sequence in Arabic.</w:t>
      </w:r>
    </w:p>
    <w:p w14:paraId="0032187B" w14:textId="23D7C52A" w:rsidR="006A66FD" w:rsidRPr="00CD5701" w:rsidRDefault="006A66FD" w:rsidP="00B34A3C">
      <w:pPr>
        <w:pStyle w:val="Heading4"/>
        <w:rPr>
          <w:rFonts w:ascii="Times New Roman" w:hAnsi="Times New Roman" w:cs="Times New Roman"/>
        </w:rPr>
      </w:pPr>
      <w:r w:rsidRPr="00CD5701">
        <w:rPr>
          <w:rFonts w:ascii="Times New Roman" w:hAnsi="Times New Roman" w:cs="Times New Roman"/>
        </w:rPr>
        <w:t xml:space="preserve">3.4.3.3 </w:t>
      </w:r>
      <w:proofErr w:type="gramStart"/>
      <w:r w:rsidRPr="00CD5701">
        <w:rPr>
          <w:rFonts w:ascii="Times New Roman" w:hAnsi="Times New Roman" w:cs="Times New Roman"/>
        </w:rPr>
        <w:t>Post-processing</w:t>
      </w:r>
      <w:proofErr w:type="gramEnd"/>
    </w:p>
    <w:p w14:paraId="0B397715" w14:textId="3A435823" w:rsidR="00BE6881" w:rsidRPr="00D41EE3" w:rsidRDefault="006A66FD" w:rsidP="00E80A5B">
      <w:pPr>
        <w:spacing w:line="480" w:lineRule="auto"/>
        <w:ind w:firstLine="720"/>
        <w:jc w:val="both"/>
        <w:rPr>
          <w:rFonts w:ascii="Times New Roman" w:hAnsi="Times New Roman" w:cs="Times New Roman"/>
          <w:bCs/>
          <w:color w:val="000000"/>
          <w:sz w:val="24"/>
          <w:szCs w:val="24"/>
        </w:rPr>
      </w:pPr>
      <w:r w:rsidRPr="00CD5701">
        <w:rPr>
          <w:rFonts w:ascii="Times New Roman" w:hAnsi="Times New Roman" w:cs="Times New Roman"/>
          <w:bCs/>
          <w:color w:val="000000"/>
          <w:sz w:val="24"/>
          <w:szCs w:val="24"/>
        </w:rPr>
        <w:t>The raw translated text may require some post-processing, such as detokenization and formatting, to produce a natural and readable output.</w:t>
      </w:r>
    </w:p>
    <w:p w14:paraId="5EF73401" w14:textId="77777777" w:rsidR="00066E2D" w:rsidRPr="00CD5701" w:rsidRDefault="00AC032A">
      <w:pPr>
        <w:pStyle w:val="Heading2"/>
        <w:spacing w:line="480" w:lineRule="auto"/>
        <w:jc w:val="both"/>
        <w:rPr>
          <w:rFonts w:ascii="Times New Roman" w:hAnsi="Times New Roman" w:cs="Times New Roman"/>
          <w:b/>
          <w:color w:val="000000"/>
          <w:sz w:val="24"/>
          <w:szCs w:val="24"/>
        </w:rPr>
      </w:pPr>
      <w:r w:rsidRPr="00CD5701">
        <w:rPr>
          <w:rFonts w:ascii="Times New Roman" w:hAnsi="Times New Roman" w:cs="Times New Roman"/>
          <w:b/>
          <w:color w:val="000000"/>
          <w:sz w:val="24"/>
          <w:szCs w:val="24"/>
        </w:rPr>
        <w:t>3.5 Proposed Tools</w:t>
      </w:r>
    </w:p>
    <w:p w14:paraId="4C92E4BA" w14:textId="77777777" w:rsidR="00066E2D" w:rsidRPr="00CD5701" w:rsidRDefault="00AC032A">
      <w:pPr>
        <w:spacing w:line="480" w:lineRule="auto"/>
        <w:jc w:val="both"/>
        <w:rPr>
          <w:rFonts w:ascii="Times New Roman" w:hAnsi="Times New Roman" w:cs="Times New Roman"/>
          <w:sz w:val="24"/>
          <w:szCs w:val="24"/>
        </w:rPr>
      </w:pPr>
      <w:r w:rsidRPr="00CD5701">
        <w:rPr>
          <w:rFonts w:ascii="Times New Roman" w:hAnsi="Times New Roman" w:cs="Times New Roman"/>
          <w:sz w:val="24"/>
          <w:szCs w:val="24"/>
        </w:rPr>
        <w:tab/>
        <w:t>In this section, it provides the tools that the researchers used to create the website.</w:t>
      </w:r>
    </w:p>
    <w:p w14:paraId="3A5D8FA8" w14:textId="77777777" w:rsidR="00066E2D" w:rsidRPr="00CD5701" w:rsidRDefault="00AC032A">
      <w:pPr>
        <w:pStyle w:val="Heading3"/>
        <w:spacing w:line="480" w:lineRule="auto"/>
        <w:ind w:firstLine="720"/>
        <w:jc w:val="both"/>
        <w:rPr>
          <w:rFonts w:ascii="Times New Roman" w:hAnsi="Times New Roman" w:cs="Times New Roman"/>
          <w:b/>
          <w:color w:val="000000"/>
        </w:rPr>
      </w:pPr>
      <w:r w:rsidRPr="00CD5701">
        <w:rPr>
          <w:rFonts w:ascii="Times New Roman" w:hAnsi="Times New Roman" w:cs="Times New Roman"/>
          <w:b/>
          <w:color w:val="000000"/>
        </w:rPr>
        <w:t>3.5.1 Software</w:t>
      </w:r>
    </w:p>
    <w:p w14:paraId="325D02F0" w14:textId="77777777" w:rsidR="00066E2D" w:rsidRPr="00CD5701" w:rsidRDefault="00AC032A">
      <w:pPr>
        <w:spacing w:line="480" w:lineRule="auto"/>
        <w:ind w:left="720" w:firstLine="720"/>
        <w:jc w:val="both"/>
        <w:rPr>
          <w:rFonts w:ascii="Times New Roman" w:hAnsi="Times New Roman" w:cs="Times New Roman"/>
          <w:sz w:val="24"/>
          <w:szCs w:val="24"/>
        </w:rPr>
      </w:pPr>
      <w:r w:rsidRPr="00CD5701">
        <w:rPr>
          <w:rFonts w:ascii="Times New Roman" w:hAnsi="Times New Roman" w:cs="Times New Roman"/>
          <w:b/>
          <w:color w:val="000000"/>
          <w:sz w:val="24"/>
          <w:szCs w:val="24"/>
        </w:rPr>
        <w:t xml:space="preserve">3.5.1.1 </w:t>
      </w:r>
      <w:r w:rsidRPr="00CD5701">
        <w:rPr>
          <w:rFonts w:ascii="Times New Roman" w:hAnsi="Times New Roman" w:cs="Times New Roman"/>
          <w:b/>
          <w:sz w:val="24"/>
          <w:szCs w:val="24"/>
        </w:rPr>
        <w:t>PyCharm.</w:t>
      </w:r>
      <w:r w:rsidRPr="00CD5701">
        <w:rPr>
          <w:rFonts w:ascii="Times New Roman" w:hAnsi="Times New Roman" w:cs="Times New Roman"/>
          <w:sz w:val="24"/>
          <w:szCs w:val="24"/>
        </w:rPr>
        <w:t xml:space="preserve"> When working on Python-based projects, developers find PyCharm to be a highly useful tool. It offers many features that speed up </w:t>
      </w:r>
      <w:r w:rsidRPr="00CD5701">
        <w:rPr>
          <w:rFonts w:ascii="Times New Roman" w:hAnsi="Times New Roman" w:cs="Times New Roman"/>
          <w:sz w:val="24"/>
          <w:szCs w:val="24"/>
        </w:rPr>
        <w:lastRenderedPageBreak/>
        <w:t>and simplify the development process. This supports Python libraries and frameworks that are very essential for this project.</w:t>
      </w:r>
    </w:p>
    <w:p w14:paraId="35468209" w14:textId="77777777" w:rsidR="00066E2D" w:rsidRPr="00CD5701" w:rsidRDefault="00AC032A">
      <w:pPr>
        <w:spacing w:line="480" w:lineRule="auto"/>
        <w:ind w:left="720" w:firstLine="720"/>
        <w:jc w:val="both"/>
        <w:rPr>
          <w:rFonts w:ascii="Times New Roman" w:hAnsi="Times New Roman" w:cs="Times New Roman"/>
          <w:sz w:val="24"/>
          <w:szCs w:val="24"/>
        </w:rPr>
      </w:pPr>
      <w:r w:rsidRPr="00CD5701">
        <w:rPr>
          <w:rFonts w:ascii="Times New Roman" w:hAnsi="Times New Roman" w:cs="Times New Roman"/>
          <w:b/>
          <w:color w:val="000000"/>
          <w:sz w:val="24"/>
          <w:szCs w:val="24"/>
        </w:rPr>
        <w:t xml:space="preserve">3.5.1.2 </w:t>
      </w:r>
      <w:r w:rsidRPr="00CD5701">
        <w:rPr>
          <w:rFonts w:ascii="Times New Roman" w:hAnsi="Times New Roman" w:cs="Times New Roman"/>
          <w:b/>
          <w:sz w:val="24"/>
          <w:szCs w:val="24"/>
        </w:rPr>
        <w:t>Python 3.11.</w:t>
      </w:r>
      <w:r w:rsidRPr="00CD5701">
        <w:rPr>
          <w:rFonts w:ascii="Times New Roman" w:hAnsi="Times New Roman" w:cs="Times New Roman"/>
          <w:sz w:val="24"/>
          <w:szCs w:val="24"/>
        </w:rPr>
        <w:t xml:space="preserve"> Python is a commonly used, interpreted, object-oriented, high-level computer language with dynamic semantics that is used for general-purpose programming. Python will be the chosen programming language since the algorithm is simpler to construct and operate using it. Python accelerates development without losing scalability or dependability. Additionally, it has strong community support and an extensive library collection, and its popularity continues to rise.</w:t>
      </w:r>
    </w:p>
    <w:p w14:paraId="6CF76CBB" w14:textId="77777777" w:rsidR="00066E2D" w:rsidRPr="00CD5701" w:rsidRDefault="00AC032A">
      <w:pPr>
        <w:spacing w:line="480" w:lineRule="auto"/>
        <w:ind w:left="720" w:firstLine="720"/>
        <w:jc w:val="both"/>
        <w:rPr>
          <w:rFonts w:ascii="Times New Roman" w:hAnsi="Times New Roman" w:cs="Times New Roman"/>
          <w:sz w:val="24"/>
          <w:szCs w:val="24"/>
        </w:rPr>
      </w:pPr>
      <w:r w:rsidRPr="00CD5701">
        <w:rPr>
          <w:rFonts w:ascii="Times New Roman" w:hAnsi="Times New Roman" w:cs="Times New Roman"/>
          <w:b/>
          <w:color w:val="000000"/>
          <w:sz w:val="24"/>
          <w:szCs w:val="24"/>
        </w:rPr>
        <w:t xml:space="preserve">3.5.1.3 </w:t>
      </w:r>
      <w:proofErr w:type="spellStart"/>
      <w:r w:rsidRPr="00CD5701">
        <w:rPr>
          <w:rFonts w:ascii="Times New Roman" w:hAnsi="Times New Roman" w:cs="Times New Roman"/>
          <w:b/>
          <w:sz w:val="24"/>
          <w:szCs w:val="24"/>
        </w:rPr>
        <w:t>Github</w:t>
      </w:r>
      <w:proofErr w:type="spellEnd"/>
      <w:r w:rsidRPr="00CD5701">
        <w:rPr>
          <w:rFonts w:ascii="Times New Roman" w:hAnsi="Times New Roman" w:cs="Times New Roman"/>
          <w:b/>
          <w:sz w:val="24"/>
          <w:szCs w:val="24"/>
        </w:rPr>
        <w:t>.</w:t>
      </w:r>
      <w:r w:rsidRPr="00CD5701">
        <w:rPr>
          <w:rFonts w:ascii="Times New Roman" w:hAnsi="Times New Roman" w:cs="Times New Roman"/>
          <w:sz w:val="24"/>
          <w:szCs w:val="24"/>
        </w:rPr>
        <w:t xml:space="preserve"> GitHub is a website that gives developers a powerful set of tools for organizing software projects and working together on them. The researcher will use this to easily connect to a hosting website. </w:t>
      </w:r>
    </w:p>
    <w:p w14:paraId="6B133D7D" w14:textId="77777777" w:rsidR="00066E2D" w:rsidRPr="00CD5701" w:rsidRDefault="00AC032A">
      <w:pPr>
        <w:pStyle w:val="Heading3"/>
        <w:spacing w:line="480" w:lineRule="auto"/>
        <w:ind w:firstLine="720"/>
        <w:jc w:val="both"/>
        <w:rPr>
          <w:rFonts w:ascii="Times New Roman" w:hAnsi="Times New Roman" w:cs="Times New Roman"/>
          <w:b/>
          <w:color w:val="000000"/>
        </w:rPr>
      </w:pPr>
      <w:r w:rsidRPr="00CD5701">
        <w:rPr>
          <w:rFonts w:ascii="Times New Roman" w:hAnsi="Times New Roman" w:cs="Times New Roman"/>
          <w:b/>
          <w:color w:val="000000"/>
        </w:rPr>
        <w:t>3.5.2 Hardware</w:t>
      </w:r>
    </w:p>
    <w:p w14:paraId="5C2AD27A" w14:textId="77777777" w:rsidR="00066E2D" w:rsidRPr="00CD5701" w:rsidRDefault="00AC032A">
      <w:pPr>
        <w:spacing w:line="480" w:lineRule="auto"/>
        <w:ind w:left="1440"/>
        <w:jc w:val="both"/>
        <w:rPr>
          <w:rFonts w:ascii="Times New Roman" w:hAnsi="Times New Roman" w:cs="Times New Roman"/>
          <w:sz w:val="24"/>
          <w:szCs w:val="24"/>
        </w:rPr>
      </w:pPr>
      <w:r w:rsidRPr="00CD5701">
        <w:rPr>
          <w:rFonts w:ascii="Times New Roman" w:hAnsi="Times New Roman" w:cs="Times New Roman"/>
          <w:b/>
          <w:sz w:val="24"/>
          <w:szCs w:val="24"/>
        </w:rPr>
        <w:t>Computer Unit.</w:t>
      </w:r>
      <w:r w:rsidRPr="00CD5701">
        <w:rPr>
          <w:rFonts w:ascii="Times New Roman" w:hAnsi="Times New Roman" w:cs="Times New Roman"/>
          <w:sz w:val="24"/>
          <w:szCs w:val="24"/>
        </w:rPr>
        <w:t xml:space="preserve"> The unit that will be used for implementing the study is a laptop with 11th Gen Intel(R) </w:t>
      </w:r>
      <w:proofErr w:type="gramStart"/>
      <w:r w:rsidRPr="00CD5701">
        <w:rPr>
          <w:rFonts w:ascii="Times New Roman" w:hAnsi="Times New Roman" w:cs="Times New Roman"/>
          <w:sz w:val="24"/>
          <w:szCs w:val="24"/>
        </w:rPr>
        <w:t>Core(</w:t>
      </w:r>
      <w:proofErr w:type="gramEnd"/>
      <w:r w:rsidRPr="00CD5701">
        <w:rPr>
          <w:rFonts w:ascii="Times New Roman" w:hAnsi="Times New Roman" w:cs="Times New Roman"/>
          <w:sz w:val="24"/>
          <w:szCs w:val="24"/>
        </w:rPr>
        <w:t>TM) i5-1135G7 @ 2.40GHz   2.42 GHz with 16.0 GB (15.7 GB usable) installed RAM.</w:t>
      </w:r>
    </w:p>
    <w:p w14:paraId="71D98C13" w14:textId="77777777" w:rsidR="00066E2D" w:rsidRPr="00CD5701" w:rsidRDefault="00AC032A">
      <w:pPr>
        <w:pStyle w:val="Heading2"/>
        <w:spacing w:line="480" w:lineRule="auto"/>
        <w:jc w:val="both"/>
        <w:rPr>
          <w:rFonts w:ascii="Times New Roman" w:hAnsi="Times New Roman" w:cs="Times New Roman"/>
          <w:b/>
          <w:color w:val="000000"/>
          <w:sz w:val="24"/>
          <w:szCs w:val="24"/>
        </w:rPr>
      </w:pPr>
      <w:r w:rsidRPr="00CD5701">
        <w:rPr>
          <w:rFonts w:ascii="Times New Roman" w:hAnsi="Times New Roman" w:cs="Times New Roman"/>
          <w:b/>
          <w:color w:val="000000"/>
          <w:sz w:val="24"/>
          <w:szCs w:val="24"/>
        </w:rPr>
        <w:t>3.6 Dataset</w:t>
      </w:r>
    </w:p>
    <w:p w14:paraId="41DFBB79" w14:textId="77777777" w:rsidR="00066E2D" w:rsidRPr="00CD5701" w:rsidRDefault="00AC032A">
      <w:pPr>
        <w:spacing w:line="480" w:lineRule="auto"/>
        <w:jc w:val="both"/>
        <w:rPr>
          <w:rFonts w:ascii="Times New Roman" w:hAnsi="Times New Roman" w:cs="Times New Roman"/>
          <w:sz w:val="24"/>
          <w:szCs w:val="24"/>
        </w:rPr>
      </w:pPr>
      <w:r w:rsidRPr="00CD5701">
        <w:rPr>
          <w:rFonts w:ascii="Times New Roman" w:hAnsi="Times New Roman" w:cs="Times New Roman"/>
          <w:sz w:val="24"/>
          <w:szCs w:val="24"/>
        </w:rPr>
        <w:tab/>
        <w:t>The researcher will utilize the following datasets:</w:t>
      </w:r>
    </w:p>
    <w:p w14:paraId="3F27F37D" w14:textId="77777777" w:rsidR="00066E2D" w:rsidRPr="00CD5701" w:rsidRDefault="00AC032A">
      <w:pPr>
        <w:spacing w:line="480" w:lineRule="auto"/>
        <w:jc w:val="both"/>
        <w:rPr>
          <w:rFonts w:ascii="Times New Roman" w:hAnsi="Times New Roman" w:cs="Times New Roman"/>
          <w:sz w:val="24"/>
          <w:szCs w:val="24"/>
        </w:rPr>
      </w:pPr>
      <w:r w:rsidRPr="00CD5701">
        <w:rPr>
          <w:rFonts w:ascii="Times New Roman" w:hAnsi="Times New Roman" w:cs="Times New Roman"/>
          <w:sz w:val="24"/>
          <w:szCs w:val="24"/>
        </w:rPr>
        <w:t>For Arabic Speech Recognition:</w:t>
      </w:r>
    </w:p>
    <w:p w14:paraId="7AB4D6C7" w14:textId="77777777" w:rsidR="00066E2D" w:rsidRPr="00CD5701" w:rsidRDefault="00AC032A">
      <w:pPr>
        <w:spacing w:line="480" w:lineRule="auto"/>
        <w:ind w:left="720" w:firstLine="720"/>
        <w:jc w:val="both"/>
        <w:rPr>
          <w:rFonts w:ascii="Times New Roman" w:hAnsi="Times New Roman" w:cs="Times New Roman"/>
          <w:sz w:val="24"/>
          <w:szCs w:val="24"/>
        </w:rPr>
      </w:pPr>
      <w:r w:rsidRPr="00CD5701">
        <w:rPr>
          <w:rFonts w:ascii="Times New Roman" w:hAnsi="Times New Roman" w:cs="Times New Roman"/>
          <w:sz w:val="24"/>
          <w:szCs w:val="24"/>
        </w:rPr>
        <w:t>●</w:t>
      </w:r>
      <w:r w:rsidRPr="00CD5701">
        <w:rPr>
          <w:rFonts w:ascii="Times New Roman" w:hAnsi="Times New Roman" w:cs="Times New Roman"/>
          <w:sz w:val="24"/>
          <w:szCs w:val="24"/>
        </w:rPr>
        <w:tab/>
        <w:t xml:space="preserve">Arabic Speech Corpus by </w:t>
      </w:r>
      <w:proofErr w:type="spellStart"/>
      <w:r w:rsidRPr="00CD5701">
        <w:rPr>
          <w:rFonts w:ascii="Times New Roman" w:hAnsi="Times New Roman" w:cs="Times New Roman"/>
          <w:sz w:val="24"/>
          <w:szCs w:val="24"/>
        </w:rPr>
        <w:t>Haithem</w:t>
      </w:r>
      <w:proofErr w:type="spellEnd"/>
      <w:r w:rsidRPr="00CD5701">
        <w:rPr>
          <w:rFonts w:ascii="Times New Roman" w:hAnsi="Times New Roman" w:cs="Times New Roman"/>
          <w:sz w:val="24"/>
          <w:szCs w:val="24"/>
        </w:rPr>
        <w:t xml:space="preserve"> </w:t>
      </w:r>
      <w:proofErr w:type="spellStart"/>
      <w:r w:rsidRPr="00CD5701">
        <w:rPr>
          <w:rFonts w:ascii="Times New Roman" w:hAnsi="Times New Roman" w:cs="Times New Roman"/>
          <w:sz w:val="24"/>
          <w:szCs w:val="24"/>
        </w:rPr>
        <w:t>Hermessi</w:t>
      </w:r>
      <w:proofErr w:type="spellEnd"/>
      <w:r w:rsidRPr="00CD5701">
        <w:rPr>
          <w:rFonts w:ascii="Times New Roman" w:hAnsi="Times New Roman" w:cs="Times New Roman"/>
          <w:sz w:val="24"/>
          <w:szCs w:val="24"/>
        </w:rPr>
        <w:t>, (August, 2023)</w:t>
      </w:r>
    </w:p>
    <w:p w14:paraId="561C892E" w14:textId="2C7F036D" w:rsidR="00066E2D" w:rsidRPr="00CD5701" w:rsidRDefault="00AC032A" w:rsidP="00E80A5B">
      <w:pPr>
        <w:spacing w:line="480" w:lineRule="auto"/>
        <w:ind w:left="720" w:firstLine="720"/>
        <w:jc w:val="both"/>
        <w:rPr>
          <w:rFonts w:ascii="Times New Roman" w:hAnsi="Times New Roman" w:cs="Times New Roman"/>
          <w:sz w:val="24"/>
          <w:szCs w:val="24"/>
        </w:rPr>
      </w:pPr>
      <w:r w:rsidRPr="00CD5701">
        <w:rPr>
          <w:rFonts w:ascii="Times New Roman" w:hAnsi="Times New Roman" w:cs="Times New Roman"/>
          <w:sz w:val="24"/>
          <w:szCs w:val="24"/>
        </w:rPr>
        <w:t>●</w:t>
      </w:r>
      <w:r w:rsidRPr="00CD5701">
        <w:rPr>
          <w:rFonts w:ascii="Times New Roman" w:hAnsi="Times New Roman" w:cs="Times New Roman"/>
          <w:sz w:val="24"/>
          <w:szCs w:val="24"/>
        </w:rPr>
        <w:tab/>
        <w:t>Arabic Speech to Text wav by Marilia Prata (July, 2023)</w:t>
      </w:r>
    </w:p>
    <w:p w14:paraId="1FC789EC" w14:textId="77777777" w:rsidR="00066E2D" w:rsidRPr="00CD5701" w:rsidRDefault="00AC032A">
      <w:pPr>
        <w:pStyle w:val="Heading2"/>
        <w:spacing w:line="480" w:lineRule="auto"/>
        <w:jc w:val="both"/>
        <w:rPr>
          <w:rFonts w:ascii="Times New Roman" w:hAnsi="Times New Roman" w:cs="Times New Roman"/>
          <w:b/>
          <w:color w:val="000000"/>
          <w:sz w:val="24"/>
          <w:szCs w:val="24"/>
        </w:rPr>
      </w:pPr>
      <w:r w:rsidRPr="00CD5701">
        <w:rPr>
          <w:rFonts w:ascii="Times New Roman" w:hAnsi="Times New Roman" w:cs="Times New Roman"/>
          <w:b/>
          <w:color w:val="000000"/>
          <w:sz w:val="24"/>
          <w:szCs w:val="24"/>
        </w:rPr>
        <w:lastRenderedPageBreak/>
        <w:t>3.7 Multiple Constraints and Trade-off Analysis</w:t>
      </w:r>
    </w:p>
    <w:p w14:paraId="4502DEE7" w14:textId="77777777" w:rsidR="00066E2D" w:rsidRPr="00CD5701" w:rsidRDefault="00AC032A">
      <w:pPr>
        <w:spacing w:line="480" w:lineRule="auto"/>
        <w:jc w:val="both"/>
        <w:rPr>
          <w:rFonts w:ascii="Times New Roman" w:hAnsi="Times New Roman" w:cs="Times New Roman"/>
          <w:sz w:val="24"/>
          <w:szCs w:val="24"/>
        </w:rPr>
      </w:pPr>
      <w:r w:rsidRPr="00CD5701">
        <w:rPr>
          <w:rFonts w:ascii="Times New Roman" w:hAnsi="Times New Roman" w:cs="Times New Roman"/>
          <w:sz w:val="24"/>
          <w:szCs w:val="24"/>
        </w:rPr>
        <w:tab/>
        <w:t>The proponents used multiple constraints to determine the algorithms that will be utilized in this project. This part will discuss the multiple constraints as well as the trade-off, and sensitivity analysis of this study.</w:t>
      </w:r>
    </w:p>
    <w:p w14:paraId="1A2E184A" w14:textId="77777777" w:rsidR="00066E2D" w:rsidRPr="00CD5701" w:rsidRDefault="00AC032A">
      <w:pPr>
        <w:pStyle w:val="Heading3"/>
        <w:spacing w:line="480" w:lineRule="auto"/>
        <w:jc w:val="both"/>
        <w:rPr>
          <w:rFonts w:ascii="Times New Roman" w:hAnsi="Times New Roman" w:cs="Times New Roman"/>
          <w:b/>
          <w:color w:val="000000"/>
        </w:rPr>
      </w:pPr>
      <w:r w:rsidRPr="00CD5701">
        <w:rPr>
          <w:rFonts w:ascii="Times New Roman" w:hAnsi="Times New Roman" w:cs="Times New Roman"/>
          <w:b/>
          <w:color w:val="000000"/>
        </w:rPr>
        <w:t>a.  Constraints Definition</w:t>
      </w:r>
    </w:p>
    <w:p w14:paraId="75669696" w14:textId="77777777" w:rsidR="00066E2D" w:rsidRPr="00CD5701" w:rsidRDefault="00AC032A">
      <w:pPr>
        <w:spacing w:line="480" w:lineRule="auto"/>
        <w:ind w:firstLine="720"/>
        <w:jc w:val="both"/>
        <w:rPr>
          <w:rFonts w:ascii="Times New Roman" w:hAnsi="Times New Roman" w:cs="Times New Roman"/>
          <w:sz w:val="24"/>
          <w:szCs w:val="24"/>
        </w:rPr>
      </w:pPr>
      <w:r w:rsidRPr="00CD5701">
        <w:rPr>
          <w:rFonts w:ascii="Times New Roman" w:hAnsi="Times New Roman" w:cs="Times New Roman"/>
          <w:b/>
          <w:sz w:val="24"/>
          <w:szCs w:val="24"/>
        </w:rPr>
        <w:t>Accuracy</w:t>
      </w:r>
      <w:r w:rsidRPr="00CD5701">
        <w:rPr>
          <w:rFonts w:ascii="Times New Roman" w:hAnsi="Times New Roman" w:cs="Times New Roman"/>
          <w:sz w:val="24"/>
          <w:szCs w:val="24"/>
        </w:rPr>
        <w:t xml:space="preserve">. It assesses the value of matching Arabic-English words. </w:t>
      </w:r>
    </w:p>
    <w:p w14:paraId="7BABF22C" w14:textId="77777777" w:rsidR="00066E2D" w:rsidRPr="00CD5701" w:rsidRDefault="00AC032A">
      <w:pPr>
        <w:spacing w:line="480" w:lineRule="auto"/>
        <w:ind w:left="720"/>
        <w:jc w:val="both"/>
        <w:rPr>
          <w:rFonts w:ascii="Times New Roman" w:hAnsi="Times New Roman" w:cs="Times New Roman"/>
          <w:sz w:val="24"/>
          <w:szCs w:val="24"/>
        </w:rPr>
      </w:pPr>
      <w:r w:rsidRPr="00CD5701">
        <w:rPr>
          <w:rFonts w:ascii="Times New Roman" w:hAnsi="Times New Roman" w:cs="Times New Roman"/>
          <w:b/>
          <w:sz w:val="24"/>
          <w:szCs w:val="24"/>
        </w:rPr>
        <w:t>Speed (</w:t>
      </w:r>
      <w:proofErr w:type="spellStart"/>
      <w:r w:rsidRPr="00CD5701">
        <w:rPr>
          <w:rFonts w:ascii="Times New Roman" w:hAnsi="Times New Roman" w:cs="Times New Roman"/>
          <w:b/>
          <w:sz w:val="24"/>
          <w:szCs w:val="24"/>
        </w:rPr>
        <w:t>ms</w:t>
      </w:r>
      <w:proofErr w:type="spellEnd"/>
      <w:r w:rsidRPr="00CD5701">
        <w:rPr>
          <w:rFonts w:ascii="Times New Roman" w:hAnsi="Times New Roman" w:cs="Times New Roman"/>
          <w:b/>
          <w:sz w:val="24"/>
          <w:szCs w:val="24"/>
        </w:rPr>
        <w:t>).</w:t>
      </w:r>
      <w:r w:rsidRPr="00CD5701">
        <w:rPr>
          <w:rFonts w:ascii="Times New Roman" w:hAnsi="Times New Roman" w:cs="Times New Roman"/>
          <w:sz w:val="24"/>
          <w:szCs w:val="24"/>
        </w:rPr>
        <w:t xml:space="preserve"> Measuring the speed of an algorithm on how it performs given on a specific dataset will be measured in milliseconds. Having a lower value of milliseconds depicts a faster algorithm.</w:t>
      </w:r>
    </w:p>
    <w:p w14:paraId="0E768197" w14:textId="77777777" w:rsidR="00066E2D" w:rsidRPr="00CD5701" w:rsidRDefault="00AC032A">
      <w:pPr>
        <w:pStyle w:val="Heading3"/>
        <w:spacing w:line="480" w:lineRule="auto"/>
        <w:jc w:val="both"/>
        <w:rPr>
          <w:rFonts w:ascii="Times New Roman" w:hAnsi="Times New Roman" w:cs="Times New Roman"/>
          <w:b/>
          <w:color w:val="000000"/>
        </w:rPr>
      </w:pPr>
      <w:r w:rsidRPr="00CD5701">
        <w:rPr>
          <w:rFonts w:ascii="Times New Roman" w:hAnsi="Times New Roman" w:cs="Times New Roman"/>
          <w:b/>
          <w:color w:val="000000"/>
        </w:rPr>
        <w:t>b. Design Tradeoffs (Strength and Weaknesses)</w:t>
      </w:r>
    </w:p>
    <w:tbl>
      <w:tblPr>
        <w:tblStyle w:val="ab"/>
        <w:tblW w:w="889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23"/>
        <w:gridCol w:w="1530"/>
        <w:gridCol w:w="1530"/>
        <w:gridCol w:w="1530"/>
        <w:gridCol w:w="1350"/>
        <w:gridCol w:w="1234"/>
      </w:tblGrid>
      <w:tr w:rsidR="00066E2D" w:rsidRPr="00CD5701" w14:paraId="13AEB2DB" w14:textId="77777777" w:rsidTr="0006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vAlign w:val="center"/>
          </w:tcPr>
          <w:p w14:paraId="73563E37" w14:textId="77777777" w:rsidR="00066E2D" w:rsidRPr="00CD5701" w:rsidRDefault="00AC032A">
            <w:pPr>
              <w:rPr>
                <w:rFonts w:ascii="Times New Roman" w:hAnsi="Times New Roman" w:cs="Times New Roman"/>
                <w:sz w:val="24"/>
                <w:szCs w:val="24"/>
              </w:rPr>
            </w:pPr>
            <w:r w:rsidRPr="00CD5701">
              <w:rPr>
                <w:rFonts w:ascii="Times New Roman" w:hAnsi="Times New Roman" w:cs="Times New Roman"/>
                <w:sz w:val="24"/>
                <w:szCs w:val="24"/>
              </w:rPr>
              <w:t>Criteria</w:t>
            </w:r>
          </w:p>
        </w:tc>
        <w:tc>
          <w:tcPr>
            <w:tcW w:w="1530" w:type="dxa"/>
            <w:vAlign w:val="center"/>
          </w:tcPr>
          <w:p w14:paraId="4E9DC54E" w14:textId="77777777" w:rsidR="00066E2D" w:rsidRPr="00CD5701" w:rsidRDefault="00AC032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Kaldi ASR</w:t>
            </w:r>
          </w:p>
        </w:tc>
        <w:tc>
          <w:tcPr>
            <w:tcW w:w="1530" w:type="dxa"/>
            <w:vAlign w:val="center"/>
          </w:tcPr>
          <w:p w14:paraId="15A72EF5" w14:textId="77777777" w:rsidR="00066E2D" w:rsidRPr="00CD5701" w:rsidRDefault="00AC032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Google Speech-to-Text API</w:t>
            </w:r>
          </w:p>
        </w:tc>
        <w:tc>
          <w:tcPr>
            <w:tcW w:w="1530" w:type="dxa"/>
            <w:vAlign w:val="center"/>
          </w:tcPr>
          <w:p w14:paraId="49C13CE1" w14:textId="77777777" w:rsidR="00066E2D" w:rsidRPr="00CD5701" w:rsidRDefault="00AC032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D5701">
              <w:rPr>
                <w:rFonts w:ascii="Times New Roman" w:hAnsi="Times New Roman" w:cs="Times New Roman"/>
                <w:sz w:val="24"/>
                <w:szCs w:val="24"/>
              </w:rPr>
              <w:t>DeepSpeech</w:t>
            </w:r>
            <w:proofErr w:type="spellEnd"/>
          </w:p>
        </w:tc>
        <w:tc>
          <w:tcPr>
            <w:tcW w:w="1350" w:type="dxa"/>
            <w:vAlign w:val="center"/>
          </w:tcPr>
          <w:p w14:paraId="15494F58" w14:textId="77777777" w:rsidR="00066E2D" w:rsidRPr="00CD5701" w:rsidRDefault="00AC032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Flashlight ASR (Wav2Letter)</w:t>
            </w:r>
          </w:p>
        </w:tc>
        <w:tc>
          <w:tcPr>
            <w:tcW w:w="1234" w:type="dxa"/>
            <w:vAlign w:val="center"/>
          </w:tcPr>
          <w:p w14:paraId="3875A103" w14:textId="77777777" w:rsidR="00066E2D" w:rsidRPr="00CD5701" w:rsidRDefault="00AC032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D5701">
              <w:rPr>
                <w:rFonts w:ascii="Times New Roman" w:hAnsi="Times New Roman" w:cs="Times New Roman"/>
                <w:sz w:val="24"/>
                <w:szCs w:val="24"/>
              </w:rPr>
              <w:t>SpeechBrain</w:t>
            </w:r>
            <w:proofErr w:type="spellEnd"/>
          </w:p>
        </w:tc>
      </w:tr>
      <w:tr w:rsidR="00066E2D" w:rsidRPr="00CD5701" w14:paraId="7700686A" w14:textId="77777777" w:rsidTr="0006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7" w:type="dxa"/>
            <w:gridSpan w:val="6"/>
            <w:shd w:val="clear" w:color="auto" w:fill="B4C6E7"/>
            <w:vAlign w:val="center"/>
          </w:tcPr>
          <w:p w14:paraId="301028F7" w14:textId="77777777" w:rsidR="00066E2D" w:rsidRPr="00CD5701" w:rsidRDefault="00AC032A">
            <w:pPr>
              <w:jc w:val="center"/>
              <w:rPr>
                <w:rFonts w:ascii="Times New Roman" w:hAnsi="Times New Roman" w:cs="Times New Roman"/>
                <w:sz w:val="24"/>
                <w:szCs w:val="24"/>
              </w:rPr>
            </w:pPr>
            <w:r w:rsidRPr="00CD5701">
              <w:rPr>
                <w:rFonts w:ascii="Times New Roman" w:hAnsi="Times New Roman" w:cs="Times New Roman"/>
                <w:sz w:val="24"/>
                <w:szCs w:val="24"/>
              </w:rPr>
              <w:t>Strengths</w:t>
            </w:r>
          </w:p>
        </w:tc>
      </w:tr>
      <w:tr w:rsidR="00066E2D" w:rsidRPr="00CD5701" w14:paraId="0BA43B77" w14:textId="77777777" w:rsidTr="00066E2D">
        <w:tc>
          <w:tcPr>
            <w:cnfStyle w:val="001000000000" w:firstRow="0" w:lastRow="0" w:firstColumn="1" w:lastColumn="0" w:oddVBand="0" w:evenVBand="0" w:oddHBand="0" w:evenHBand="0" w:firstRowFirstColumn="0" w:firstRowLastColumn="0" w:lastRowFirstColumn="0" w:lastRowLastColumn="0"/>
            <w:tcW w:w="1723" w:type="dxa"/>
            <w:vAlign w:val="center"/>
          </w:tcPr>
          <w:p w14:paraId="65B29ECB" w14:textId="77777777" w:rsidR="00066E2D" w:rsidRPr="00CD5701" w:rsidRDefault="00AC032A">
            <w:pPr>
              <w:rPr>
                <w:rFonts w:ascii="Times New Roman" w:hAnsi="Times New Roman" w:cs="Times New Roman"/>
                <w:sz w:val="24"/>
                <w:szCs w:val="24"/>
              </w:rPr>
            </w:pPr>
            <w:r w:rsidRPr="00CD5701">
              <w:rPr>
                <w:rFonts w:ascii="Times New Roman" w:hAnsi="Times New Roman" w:cs="Times New Roman"/>
                <w:sz w:val="24"/>
                <w:szCs w:val="24"/>
              </w:rPr>
              <w:t>Open Source</w:t>
            </w:r>
          </w:p>
        </w:tc>
        <w:tc>
          <w:tcPr>
            <w:tcW w:w="1530" w:type="dxa"/>
            <w:vAlign w:val="center"/>
          </w:tcPr>
          <w:p w14:paraId="1082CE5B" w14:textId="77777777" w:rsidR="00066E2D" w:rsidRPr="00CD5701" w:rsidRDefault="00AC032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Active open-source community</w:t>
            </w:r>
          </w:p>
        </w:tc>
        <w:tc>
          <w:tcPr>
            <w:tcW w:w="1530" w:type="dxa"/>
            <w:vAlign w:val="center"/>
          </w:tcPr>
          <w:p w14:paraId="05332F29" w14:textId="77777777" w:rsidR="00066E2D" w:rsidRPr="00CD5701" w:rsidRDefault="00AC032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Proprietary service with robust infrastructure</w:t>
            </w:r>
          </w:p>
        </w:tc>
        <w:tc>
          <w:tcPr>
            <w:tcW w:w="1530" w:type="dxa"/>
            <w:vAlign w:val="center"/>
          </w:tcPr>
          <w:p w14:paraId="17A4F0EB" w14:textId="77777777" w:rsidR="00066E2D" w:rsidRPr="00CD5701" w:rsidRDefault="00AC032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 xml:space="preserve"> Active open-source community</w:t>
            </w:r>
          </w:p>
        </w:tc>
        <w:tc>
          <w:tcPr>
            <w:tcW w:w="1350" w:type="dxa"/>
            <w:vAlign w:val="center"/>
          </w:tcPr>
          <w:p w14:paraId="2DBB239D" w14:textId="77777777" w:rsidR="00066E2D" w:rsidRPr="00CD5701" w:rsidRDefault="00AC032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Active open-source community</w:t>
            </w:r>
          </w:p>
        </w:tc>
        <w:tc>
          <w:tcPr>
            <w:tcW w:w="1234" w:type="dxa"/>
            <w:vAlign w:val="center"/>
          </w:tcPr>
          <w:p w14:paraId="7F52195F" w14:textId="77777777" w:rsidR="00066E2D" w:rsidRPr="00CD5701" w:rsidRDefault="00AC032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Active open-source community</w:t>
            </w:r>
          </w:p>
        </w:tc>
      </w:tr>
      <w:tr w:rsidR="00066E2D" w:rsidRPr="00CD5701" w14:paraId="0F1C3C91" w14:textId="77777777" w:rsidTr="0006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vAlign w:val="center"/>
          </w:tcPr>
          <w:p w14:paraId="3689F1B6" w14:textId="77777777" w:rsidR="00066E2D" w:rsidRPr="00CD5701" w:rsidRDefault="00AC032A">
            <w:pPr>
              <w:rPr>
                <w:rFonts w:ascii="Times New Roman" w:hAnsi="Times New Roman" w:cs="Times New Roman"/>
                <w:sz w:val="24"/>
                <w:szCs w:val="24"/>
              </w:rPr>
            </w:pPr>
            <w:r w:rsidRPr="00CD5701">
              <w:rPr>
                <w:rFonts w:ascii="Times New Roman" w:hAnsi="Times New Roman" w:cs="Times New Roman"/>
                <w:sz w:val="24"/>
                <w:szCs w:val="24"/>
              </w:rPr>
              <w:t>Customization</w:t>
            </w:r>
          </w:p>
        </w:tc>
        <w:tc>
          <w:tcPr>
            <w:tcW w:w="1530" w:type="dxa"/>
            <w:vAlign w:val="center"/>
          </w:tcPr>
          <w:p w14:paraId="650AB6C5" w14:textId="77777777" w:rsidR="00066E2D" w:rsidRPr="00CD5701" w:rsidRDefault="00AC032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 xml:space="preserve"> Highly customizable</w:t>
            </w:r>
          </w:p>
        </w:tc>
        <w:tc>
          <w:tcPr>
            <w:tcW w:w="1530" w:type="dxa"/>
            <w:vAlign w:val="center"/>
          </w:tcPr>
          <w:p w14:paraId="671293BB" w14:textId="77777777" w:rsidR="00066E2D" w:rsidRPr="00CD5701" w:rsidRDefault="00AC032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Limited customization</w:t>
            </w:r>
          </w:p>
        </w:tc>
        <w:tc>
          <w:tcPr>
            <w:tcW w:w="1530" w:type="dxa"/>
            <w:vAlign w:val="center"/>
          </w:tcPr>
          <w:p w14:paraId="4EBA69EA" w14:textId="77777777" w:rsidR="00066E2D" w:rsidRPr="00CD5701" w:rsidRDefault="00AC032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Customizable</w:t>
            </w:r>
          </w:p>
        </w:tc>
        <w:tc>
          <w:tcPr>
            <w:tcW w:w="1350" w:type="dxa"/>
            <w:vAlign w:val="center"/>
          </w:tcPr>
          <w:p w14:paraId="607E0EF2" w14:textId="77777777" w:rsidR="00066E2D" w:rsidRPr="00CD5701" w:rsidRDefault="00AC032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Customizable</w:t>
            </w:r>
          </w:p>
        </w:tc>
        <w:tc>
          <w:tcPr>
            <w:tcW w:w="1234" w:type="dxa"/>
            <w:vAlign w:val="center"/>
          </w:tcPr>
          <w:p w14:paraId="5F104B0E" w14:textId="77777777" w:rsidR="00066E2D" w:rsidRPr="00CD5701" w:rsidRDefault="00AC032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Highly customizable</w:t>
            </w:r>
          </w:p>
        </w:tc>
      </w:tr>
      <w:tr w:rsidR="00066E2D" w:rsidRPr="00CD5701" w14:paraId="58DA53ED" w14:textId="77777777" w:rsidTr="00066E2D">
        <w:tc>
          <w:tcPr>
            <w:cnfStyle w:val="001000000000" w:firstRow="0" w:lastRow="0" w:firstColumn="1" w:lastColumn="0" w:oddVBand="0" w:evenVBand="0" w:oddHBand="0" w:evenHBand="0" w:firstRowFirstColumn="0" w:firstRowLastColumn="0" w:lastRowFirstColumn="0" w:lastRowLastColumn="0"/>
            <w:tcW w:w="1723" w:type="dxa"/>
            <w:vAlign w:val="center"/>
          </w:tcPr>
          <w:p w14:paraId="494C5068" w14:textId="77777777" w:rsidR="00066E2D" w:rsidRPr="00CD5701" w:rsidRDefault="00AC032A">
            <w:pPr>
              <w:rPr>
                <w:rFonts w:ascii="Times New Roman" w:hAnsi="Times New Roman" w:cs="Times New Roman"/>
                <w:sz w:val="24"/>
                <w:szCs w:val="24"/>
              </w:rPr>
            </w:pPr>
            <w:r w:rsidRPr="00CD5701">
              <w:rPr>
                <w:rFonts w:ascii="Times New Roman" w:hAnsi="Times New Roman" w:cs="Times New Roman"/>
                <w:sz w:val="24"/>
                <w:szCs w:val="24"/>
              </w:rPr>
              <w:t>Accuracy</w:t>
            </w:r>
          </w:p>
        </w:tc>
        <w:tc>
          <w:tcPr>
            <w:tcW w:w="1530" w:type="dxa"/>
            <w:vAlign w:val="center"/>
          </w:tcPr>
          <w:p w14:paraId="0FB5756F" w14:textId="77777777" w:rsidR="00066E2D" w:rsidRPr="00CD5701" w:rsidRDefault="00AC032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High accuracy, especially in diverse languages</w:t>
            </w:r>
          </w:p>
        </w:tc>
        <w:tc>
          <w:tcPr>
            <w:tcW w:w="1530" w:type="dxa"/>
            <w:vAlign w:val="center"/>
          </w:tcPr>
          <w:p w14:paraId="3F66DA06" w14:textId="77777777" w:rsidR="00066E2D" w:rsidRPr="00CD5701" w:rsidRDefault="00AC032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High accuracy, benefits from Google's extensive resources</w:t>
            </w:r>
          </w:p>
        </w:tc>
        <w:tc>
          <w:tcPr>
            <w:tcW w:w="1530" w:type="dxa"/>
            <w:vAlign w:val="center"/>
          </w:tcPr>
          <w:p w14:paraId="67C6E295" w14:textId="77777777" w:rsidR="00066E2D" w:rsidRPr="00CD5701" w:rsidRDefault="00AC032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 xml:space="preserve"> Competitive accuracy</w:t>
            </w:r>
          </w:p>
        </w:tc>
        <w:tc>
          <w:tcPr>
            <w:tcW w:w="1350" w:type="dxa"/>
            <w:vAlign w:val="center"/>
          </w:tcPr>
          <w:p w14:paraId="53EF5621" w14:textId="77777777" w:rsidR="00066E2D" w:rsidRPr="00CD5701" w:rsidRDefault="00AC032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Competitive accuracy</w:t>
            </w:r>
          </w:p>
        </w:tc>
        <w:tc>
          <w:tcPr>
            <w:tcW w:w="1234" w:type="dxa"/>
            <w:vAlign w:val="center"/>
          </w:tcPr>
          <w:p w14:paraId="1FC80E53" w14:textId="77777777" w:rsidR="00066E2D" w:rsidRPr="00CD5701" w:rsidRDefault="00AC032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 xml:space="preserve"> Competitive accuracy</w:t>
            </w:r>
          </w:p>
        </w:tc>
      </w:tr>
      <w:tr w:rsidR="00066E2D" w:rsidRPr="00CD5701" w14:paraId="7F9DAE9E" w14:textId="77777777" w:rsidTr="0006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vAlign w:val="center"/>
          </w:tcPr>
          <w:p w14:paraId="4AD299C4" w14:textId="77777777" w:rsidR="00066E2D" w:rsidRPr="00CD5701" w:rsidRDefault="00AC032A">
            <w:pPr>
              <w:rPr>
                <w:rFonts w:ascii="Times New Roman" w:hAnsi="Times New Roman" w:cs="Times New Roman"/>
                <w:sz w:val="24"/>
                <w:szCs w:val="24"/>
              </w:rPr>
            </w:pPr>
            <w:r w:rsidRPr="00CD5701">
              <w:rPr>
                <w:rFonts w:ascii="Times New Roman" w:hAnsi="Times New Roman" w:cs="Times New Roman"/>
                <w:sz w:val="24"/>
                <w:szCs w:val="24"/>
              </w:rPr>
              <w:t>Real-time Processing</w:t>
            </w:r>
          </w:p>
        </w:tc>
        <w:tc>
          <w:tcPr>
            <w:tcW w:w="1530" w:type="dxa"/>
            <w:vAlign w:val="center"/>
          </w:tcPr>
          <w:p w14:paraId="0C61D8E9" w14:textId="77777777" w:rsidR="00066E2D" w:rsidRPr="00CD5701" w:rsidRDefault="00AC032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Real-time processing is demanding</w:t>
            </w:r>
          </w:p>
        </w:tc>
        <w:tc>
          <w:tcPr>
            <w:tcW w:w="1530" w:type="dxa"/>
            <w:vAlign w:val="center"/>
          </w:tcPr>
          <w:p w14:paraId="20CB1AEB" w14:textId="77777777" w:rsidR="00066E2D" w:rsidRPr="00CD5701" w:rsidRDefault="00AC032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 xml:space="preserve"> Real-time capabilities</w:t>
            </w:r>
          </w:p>
        </w:tc>
        <w:tc>
          <w:tcPr>
            <w:tcW w:w="1530" w:type="dxa"/>
            <w:vAlign w:val="center"/>
          </w:tcPr>
          <w:p w14:paraId="2AD46CA9" w14:textId="77777777" w:rsidR="00066E2D" w:rsidRPr="00CD5701" w:rsidRDefault="00AC032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Real-time capabilities</w:t>
            </w:r>
          </w:p>
        </w:tc>
        <w:tc>
          <w:tcPr>
            <w:tcW w:w="1350" w:type="dxa"/>
            <w:vAlign w:val="center"/>
          </w:tcPr>
          <w:p w14:paraId="32594738" w14:textId="77777777" w:rsidR="00066E2D" w:rsidRPr="00CD5701" w:rsidRDefault="00AC032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Real-time capabilities</w:t>
            </w:r>
          </w:p>
        </w:tc>
        <w:tc>
          <w:tcPr>
            <w:tcW w:w="1234" w:type="dxa"/>
            <w:vAlign w:val="center"/>
          </w:tcPr>
          <w:p w14:paraId="260DEF2F" w14:textId="77777777" w:rsidR="00066E2D" w:rsidRPr="00CD5701" w:rsidRDefault="00AC032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Real-time capabilities</w:t>
            </w:r>
          </w:p>
        </w:tc>
      </w:tr>
      <w:tr w:rsidR="00066E2D" w:rsidRPr="00CD5701" w14:paraId="238E092A" w14:textId="77777777" w:rsidTr="00066E2D">
        <w:tc>
          <w:tcPr>
            <w:cnfStyle w:val="001000000000" w:firstRow="0" w:lastRow="0" w:firstColumn="1" w:lastColumn="0" w:oddVBand="0" w:evenVBand="0" w:oddHBand="0" w:evenHBand="0" w:firstRowFirstColumn="0" w:firstRowLastColumn="0" w:lastRowFirstColumn="0" w:lastRowLastColumn="0"/>
            <w:tcW w:w="1723" w:type="dxa"/>
            <w:vAlign w:val="center"/>
          </w:tcPr>
          <w:p w14:paraId="5F40EDB7" w14:textId="77777777" w:rsidR="00066E2D" w:rsidRPr="00CD5701" w:rsidRDefault="00AC032A">
            <w:pPr>
              <w:rPr>
                <w:rFonts w:ascii="Times New Roman" w:hAnsi="Times New Roman" w:cs="Times New Roman"/>
                <w:sz w:val="24"/>
                <w:szCs w:val="24"/>
              </w:rPr>
            </w:pPr>
            <w:r w:rsidRPr="00CD5701">
              <w:rPr>
                <w:rFonts w:ascii="Times New Roman" w:hAnsi="Times New Roman" w:cs="Times New Roman"/>
                <w:sz w:val="24"/>
                <w:szCs w:val="24"/>
              </w:rPr>
              <w:lastRenderedPageBreak/>
              <w:t>Community Support</w:t>
            </w:r>
          </w:p>
        </w:tc>
        <w:tc>
          <w:tcPr>
            <w:tcW w:w="1530" w:type="dxa"/>
            <w:vAlign w:val="center"/>
          </w:tcPr>
          <w:p w14:paraId="58EC6B4F" w14:textId="77777777" w:rsidR="00066E2D" w:rsidRPr="00CD5701" w:rsidRDefault="00AC032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Active and vibrant community</w:t>
            </w:r>
          </w:p>
        </w:tc>
        <w:tc>
          <w:tcPr>
            <w:tcW w:w="1530" w:type="dxa"/>
            <w:vAlign w:val="center"/>
          </w:tcPr>
          <w:p w14:paraId="00DD89C6" w14:textId="77777777" w:rsidR="00066E2D" w:rsidRPr="00CD5701" w:rsidRDefault="00AC032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Limited community involvement due to being proprietary</w:t>
            </w:r>
          </w:p>
        </w:tc>
        <w:tc>
          <w:tcPr>
            <w:tcW w:w="1530" w:type="dxa"/>
            <w:vAlign w:val="center"/>
          </w:tcPr>
          <w:p w14:paraId="4DFB1CC3" w14:textId="77777777" w:rsidR="00066E2D" w:rsidRPr="00CD5701" w:rsidRDefault="00AC032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Active community support</w:t>
            </w:r>
          </w:p>
        </w:tc>
        <w:tc>
          <w:tcPr>
            <w:tcW w:w="1350" w:type="dxa"/>
            <w:vAlign w:val="center"/>
          </w:tcPr>
          <w:p w14:paraId="358B48A5" w14:textId="77777777" w:rsidR="00066E2D" w:rsidRPr="00CD5701" w:rsidRDefault="00AC032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Active community support</w:t>
            </w:r>
          </w:p>
        </w:tc>
        <w:tc>
          <w:tcPr>
            <w:tcW w:w="1234" w:type="dxa"/>
            <w:vAlign w:val="center"/>
          </w:tcPr>
          <w:p w14:paraId="3B6EC526" w14:textId="77777777" w:rsidR="00066E2D" w:rsidRPr="00CD5701" w:rsidRDefault="00AC032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Active community support</w:t>
            </w:r>
          </w:p>
        </w:tc>
      </w:tr>
      <w:tr w:rsidR="00066E2D" w:rsidRPr="00CD5701" w14:paraId="230991C1" w14:textId="77777777" w:rsidTr="0006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vAlign w:val="center"/>
          </w:tcPr>
          <w:p w14:paraId="1B02593E" w14:textId="77777777" w:rsidR="00066E2D" w:rsidRPr="00CD5701" w:rsidRDefault="00AC032A">
            <w:pPr>
              <w:rPr>
                <w:rFonts w:ascii="Times New Roman" w:hAnsi="Times New Roman" w:cs="Times New Roman"/>
                <w:sz w:val="24"/>
                <w:szCs w:val="24"/>
              </w:rPr>
            </w:pPr>
            <w:r w:rsidRPr="00CD5701">
              <w:rPr>
                <w:rFonts w:ascii="Times New Roman" w:hAnsi="Times New Roman" w:cs="Times New Roman"/>
                <w:sz w:val="24"/>
                <w:szCs w:val="24"/>
              </w:rPr>
              <w:t>Applications</w:t>
            </w:r>
          </w:p>
        </w:tc>
        <w:tc>
          <w:tcPr>
            <w:tcW w:w="1530" w:type="dxa"/>
            <w:vAlign w:val="center"/>
          </w:tcPr>
          <w:p w14:paraId="44264FDA" w14:textId="77777777" w:rsidR="00066E2D" w:rsidRPr="00CD5701" w:rsidRDefault="00AC032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Broad range of applications including speech-to-text and voice commands</w:t>
            </w:r>
          </w:p>
        </w:tc>
        <w:tc>
          <w:tcPr>
            <w:tcW w:w="1530" w:type="dxa"/>
            <w:vAlign w:val="center"/>
          </w:tcPr>
          <w:p w14:paraId="0CD23E1B" w14:textId="77777777" w:rsidR="00066E2D" w:rsidRPr="00CD5701" w:rsidRDefault="00AC032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Suitable for transcription, voice commands, and various applications</w:t>
            </w:r>
          </w:p>
        </w:tc>
        <w:tc>
          <w:tcPr>
            <w:tcW w:w="1530" w:type="dxa"/>
            <w:vAlign w:val="center"/>
          </w:tcPr>
          <w:p w14:paraId="78A55876" w14:textId="77777777" w:rsidR="00066E2D" w:rsidRPr="00CD5701" w:rsidRDefault="00AC032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Well-suited for speech-to-text and transcription</w:t>
            </w:r>
          </w:p>
        </w:tc>
        <w:tc>
          <w:tcPr>
            <w:tcW w:w="1350" w:type="dxa"/>
            <w:vAlign w:val="center"/>
          </w:tcPr>
          <w:p w14:paraId="7A3FB215" w14:textId="77777777" w:rsidR="00066E2D" w:rsidRPr="00CD5701" w:rsidRDefault="00AC032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Primarily used for speech-to-text applications</w:t>
            </w:r>
          </w:p>
        </w:tc>
        <w:tc>
          <w:tcPr>
            <w:tcW w:w="1234" w:type="dxa"/>
            <w:vAlign w:val="center"/>
          </w:tcPr>
          <w:p w14:paraId="789FBC59" w14:textId="77777777" w:rsidR="00066E2D" w:rsidRPr="00CD5701" w:rsidRDefault="00AC032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Versatile for various speech processing tasks</w:t>
            </w:r>
          </w:p>
        </w:tc>
      </w:tr>
      <w:tr w:rsidR="00066E2D" w:rsidRPr="00CD5701" w14:paraId="690187CD" w14:textId="77777777" w:rsidTr="00066E2D">
        <w:tc>
          <w:tcPr>
            <w:cnfStyle w:val="001000000000" w:firstRow="0" w:lastRow="0" w:firstColumn="1" w:lastColumn="0" w:oddVBand="0" w:evenVBand="0" w:oddHBand="0" w:evenHBand="0" w:firstRowFirstColumn="0" w:firstRowLastColumn="0" w:lastRowFirstColumn="0" w:lastRowLastColumn="0"/>
            <w:tcW w:w="8897" w:type="dxa"/>
            <w:gridSpan w:val="6"/>
            <w:shd w:val="clear" w:color="auto" w:fill="B4C6E7"/>
            <w:vAlign w:val="center"/>
          </w:tcPr>
          <w:p w14:paraId="4129507C" w14:textId="77777777" w:rsidR="00066E2D" w:rsidRPr="00CD5701" w:rsidRDefault="00AC032A">
            <w:pPr>
              <w:jc w:val="center"/>
              <w:rPr>
                <w:rFonts w:ascii="Times New Roman" w:hAnsi="Times New Roman" w:cs="Times New Roman"/>
                <w:sz w:val="24"/>
                <w:szCs w:val="24"/>
              </w:rPr>
            </w:pPr>
            <w:r w:rsidRPr="00CD5701">
              <w:rPr>
                <w:rFonts w:ascii="Times New Roman" w:hAnsi="Times New Roman" w:cs="Times New Roman"/>
                <w:sz w:val="24"/>
                <w:szCs w:val="24"/>
              </w:rPr>
              <w:t>Weaknesses</w:t>
            </w:r>
          </w:p>
        </w:tc>
      </w:tr>
      <w:tr w:rsidR="00066E2D" w:rsidRPr="00CD5701" w14:paraId="1E0104E1" w14:textId="77777777" w:rsidTr="0006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vAlign w:val="center"/>
          </w:tcPr>
          <w:p w14:paraId="7AC3ACBE" w14:textId="77777777" w:rsidR="00066E2D" w:rsidRPr="00CD5701" w:rsidRDefault="00AC032A">
            <w:pPr>
              <w:rPr>
                <w:rFonts w:ascii="Times New Roman" w:hAnsi="Times New Roman" w:cs="Times New Roman"/>
                <w:sz w:val="24"/>
                <w:szCs w:val="24"/>
              </w:rPr>
            </w:pPr>
            <w:r w:rsidRPr="00CD5701">
              <w:rPr>
                <w:rFonts w:ascii="Times New Roman" w:hAnsi="Times New Roman" w:cs="Times New Roman"/>
                <w:sz w:val="24"/>
                <w:szCs w:val="24"/>
              </w:rPr>
              <w:t>Learning Curve</w:t>
            </w:r>
          </w:p>
        </w:tc>
        <w:tc>
          <w:tcPr>
            <w:tcW w:w="1530" w:type="dxa"/>
            <w:vAlign w:val="center"/>
          </w:tcPr>
          <w:p w14:paraId="3FC6FD18" w14:textId="77777777" w:rsidR="00066E2D" w:rsidRPr="00CD5701" w:rsidRDefault="00AC032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Steep learning curve for beginners</w:t>
            </w:r>
          </w:p>
        </w:tc>
        <w:tc>
          <w:tcPr>
            <w:tcW w:w="1530" w:type="dxa"/>
            <w:vAlign w:val="center"/>
          </w:tcPr>
          <w:p w14:paraId="4FE8562A" w14:textId="77777777" w:rsidR="00066E2D" w:rsidRPr="00CD5701" w:rsidRDefault="00AC032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User-friendly, but may lack flexibility</w:t>
            </w:r>
          </w:p>
        </w:tc>
        <w:tc>
          <w:tcPr>
            <w:tcW w:w="1530" w:type="dxa"/>
            <w:vAlign w:val="center"/>
          </w:tcPr>
          <w:p w14:paraId="1F3E57EF" w14:textId="77777777" w:rsidR="00066E2D" w:rsidRPr="00CD5701" w:rsidRDefault="00AC032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Moderate learning curve</w:t>
            </w:r>
          </w:p>
        </w:tc>
        <w:tc>
          <w:tcPr>
            <w:tcW w:w="1350" w:type="dxa"/>
            <w:vAlign w:val="center"/>
          </w:tcPr>
          <w:p w14:paraId="35C03B06" w14:textId="77777777" w:rsidR="00066E2D" w:rsidRPr="00CD5701" w:rsidRDefault="00AC032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Moderate to steep learning curve</w:t>
            </w:r>
          </w:p>
        </w:tc>
        <w:tc>
          <w:tcPr>
            <w:tcW w:w="1234" w:type="dxa"/>
            <w:vAlign w:val="center"/>
          </w:tcPr>
          <w:p w14:paraId="2AA52ECC" w14:textId="77777777" w:rsidR="00066E2D" w:rsidRPr="00CD5701" w:rsidRDefault="00AC032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Moderate to steep learning curve</w:t>
            </w:r>
          </w:p>
        </w:tc>
      </w:tr>
      <w:tr w:rsidR="00066E2D" w:rsidRPr="00CD5701" w14:paraId="4A3FDD2D" w14:textId="77777777" w:rsidTr="00066E2D">
        <w:tc>
          <w:tcPr>
            <w:cnfStyle w:val="001000000000" w:firstRow="0" w:lastRow="0" w:firstColumn="1" w:lastColumn="0" w:oddVBand="0" w:evenVBand="0" w:oddHBand="0" w:evenHBand="0" w:firstRowFirstColumn="0" w:firstRowLastColumn="0" w:lastRowFirstColumn="0" w:lastRowLastColumn="0"/>
            <w:tcW w:w="1723" w:type="dxa"/>
            <w:vAlign w:val="center"/>
          </w:tcPr>
          <w:p w14:paraId="2824EB21" w14:textId="77777777" w:rsidR="00066E2D" w:rsidRPr="00CD5701" w:rsidRDefault="00AC032A">
            <w:pPr>
              <w:rPr>
                <w:rFonts w:ascii="Times New Roman" w:hAnsi="Times New Roman" w:cs="Times New Roman"/>
                <w:sz w:val="24"/>
                <w:szCs w:val="24"/>
              </w:rPr>
            </w:pPr>
            <w:r w:rsidRPr="00CD5701">
              <w:rPr>
                <w:rFonts w:ascii="Times New Roman" w:hAnsi="Times New Roman" w:cs="Times New Roman"/>
                <w:sz w:val="24"/>
                <w:szCs w:val="24"/>
              </w:rPr>
              <w:t>Resource Intensive</w:t>
            </w:r>
          </w:p>
        </w:tc>
        <w:tc>
          <w:tcPr>
            <w:tcW w:w="1530" w:type="dxa"/>
            <w:vAlign w:val="center"/>
          </w:tcPr>
          <w:p w14:paraId="2B5D1E17" w14:textId="77777777" w:rsidR="00066E2D" w:rsidRPr="00CD5701" w:rsidRDefault="00AC032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 xml:space="preserve"> Requires substantial computing resources</w:t>
            </w:r>
          </w:p>
        </w:tc>
        <w:tc>
          <w:tcPr>
            <w:tcW w:w="1530" w:type="dxa"/>
            <w:vAlign w:val="center"/>
          </w:tcPr>
          <w:p w14:paraId="2E582EAD" w14:textId="77777777" w:rsidR="00066E2D" w:rsidRPr="00CD5701" w:rsidRDefault="00AC032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Resource usage is managed by Google</w:t>
            </w:r>
          </w:p>
        </w:tc>
        <w:tc>
          <w:tcPr>
            <w:tcW w:w="1530" w:type="dxa"/>
            <w:vAlign w:val="center"/>
          </w:tcPr>
          <w:p w14:paraId="08035FEB" w14:textId="77777777" w:rsidR="00066E2D" w:rsidRPr="00CD5701" w:rsidRDefault="00AC032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Resource-intensive during training</w:t>
            </w:r>
          </w:p>
        </w:tc>
        <w:tc>
          <w:tcPr>
            <w:tcW w:w="1350" w:type="dxa"/>
            <w:vAlign w:val="center"/>
          </w:tcPr>
          <w:p w14:paraId="04836F46" w14:textId="77777777" w:rsidR="00066E2D" w:rsidRPr="00CD5701" w:rsidRDefault="00AC032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 xml:space="preserve"> Resource-intensive during training</w:t>
            </w:r>
          </w:p>
        </w:tc>
        <w:tc>
          <w:tcPr>
            <w:tcW w:w="1234" w:type="dxa"/>
            <w:vAlign w:val="center"/>
          </w:tcPr>
          <w:p w14:paraId="41508D0C" w14:textId="77777777" w:rsidR="00066E2D" w:rsidRPr="00CD5701" w:rsidRDefault="00AC032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Resource-intensive during training</w:t>
            </w:r>
          </w:p>
        </w:tc>
      </w:tr>
      <w:tr w:rsidR="00066E2D" w:rsidRPr="00CD5701" w14:paraId="00E6FCAB" w14:textId="77777777" w:rsidTr="0006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vAlign w:val="center"/>
          </w:tcPr>
          <w:p w14:paraId="0F14DCB2" w14:textId="77777777" w:rsidR="00066E2D" w:rsidRPr="00CD5701" w:rsidRDefault="00AC032A">
            <w:pPr>
              <w:rPr>
                <w:rFonts w:ascii="Times New Roman" w:hAnsi="Times New Roman" w:cs="Times New Roman"/>
                <w:sz w:val="24"/>
                <w:szCs w:val="24"/>
              </w:rPr>
            </w:pPr>
            <w:r w:rsidRPr="00CD5701">
              <w:rPr>
                <w:rFonts w:ascii="Times New Roman" w:hAnsi="Times New Roman" w:cs="Times New Roman"/>
                <w:sz w:val="24"/>
                <w:szCs w:val="24"/>
              </w:rPr>
              <w:t>Provider Dependence</w:t>
            </w:r>
          </w:p>
        </w:tc>
        <w:tc>
          <w:tcPr>
            <w:tcW w:w="1530" w:type="dxa"/>
            <w:vAlign w:val="center"/>
          </w:tcPr>
          <w:p w14:paraId="2E6347DF" w14:textId="77777777" w:rsidR="00066E2D" w:rsidRPr="00CD5701" w:rsidRDefault="00AC032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Independent of major tech companies</w:t>
            </w:r>
          </w:p>
        </w:tc>
        <w:tc>
          <w:tcPr>
            <w:tcW w:w="1530" w:type="dxa"/>
            <w:vAlign w:val="center"/>
          </w:tcPr>
          <w:p w14:paraId="31C8FA1F" w14:textId="77777777" w:rsidR="00066E2D" w:rsidRPr="00CD5701" w:rsidRDefault="00AC032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Dependent on Google infrastructure</w:t>
            </w:r>
          </w:p>
        </w:tc>
        <w:tc>
          <w:tcPr>
            <w:tcW w:w="1530" w:type="dxa"/>
            <w:vAlign w:val="center"/>
          </w:tcPr>
          <w:p w14:paraId="06305560" w14:textId="77777777" w:rsidR="00066E2D" w:rsidRPr="00CD5701" w:rsidRDefault="00AC032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 xml:space="preserve"> Developed by Mozilla, but some reliance on external resources</w:t>
            </w:r>
          </w:p>
        </w:tc>
        <w:tc>
          <w:tcPr>
            <w:tcW w:w="1350" w:type="dxa"/>
            <w:vAlign w:val="center"/>
          </w:tcPr>
          <w:p w14:paraId="0747FCC0" w14:textId="77777777" w:rsidR="00066E2D" w:rsidRPr="00CD5701" w:rsidRDefault="00AC032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Developed by Facebook AI Research</w:t>
            </w:r>
          </w:p>
        </w:tc>
        <w:tc>
          <w:tcPr>
            <w:tcW w:w="1234" w:type="dxa"/>
            <w:vAlign w:val="center"/>
          </w:tcPr>
          <w:p w14:paraId="6FB8000E" w14:textId="77777777" w:rsidR="00066E2D" w:rsidRPr="00CD5701" w:rsidRDefault="00AC032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Independent, less provider dependence</w:t>
            </w:r>
          </w:p>
        </w:tc>
      </w:tr>
      <w:tr w:rsidR="00066E2D" w:rsidRPr="00CD5701" w14:paraId="2C848577" w14:textId="77777777" w:rsidTr="00066E2D">
        <w:tc>
          <w:tcPr>
            <w:cnfStyle w:val="001000000000" w:firstRow="0" w:lastRow="0" w:firstColumn="1" w:lastColumn="0" w:oddVBand="0" w:evenVBand="0" w:oddHBand="0" w:evenHBand="0" w:firstRowFirstColumn="0" w:firstRowLastColumn="0" w:lastRowFirstColumn="0" w:lastRowLastColumn="0"/>
            <w:tcW w:w="1723" w:type="dxa"/>
            <w:vAlign w:val="center"/>
          </w:tcPr>
          <w:p w14:paraId="3877EF08" w14:textId="77777777" w:rsidR="00066E2D" w:rsidRPr="00CD5701" w:rsidRDefault="00AC032A">
            <w:pPr>
              <w:rPr>
                <w:rFonts w:ascii="Times New Roman" w:hAnsi="Times New Roman" w:cs="Times New Roman"/>
                <w:sz w:val="24"/>
                <w:szCs w:val="24"/>
              </w:rPr>
            </w:pPr>
            <w:proofErr w:type="gramStart"/>
            <w:r w:rsidRPr="00CD5701">
              <w:rPr>
                <w:rFonts w:ascii="Times New Roman" w:hAnsi="Times New Roman" w:cs="Times New Roman"/>
                <w:sz w:val="24"/>
                <w:szCs w:val="24"/>
              </w:rPr>
              <w:t>Open Source</w:t>
            </w:r>
            <w:proofErr w:type="gramEnd"/>
            <w:r w:rsidRPr="00CD5701">
              <w:rPr>
                <w:rFonts w:ascii="Times New Roman" w:hAnsi="Times New Roman" w:cs="Times New Roman"/>
                <w:sz w:val="24"/>
                <w:szCs w:val="24"/>
              </w:rPr>
              <w:t xml:space="preserve"> Collaboration</w:t>
            </w:r>
          </w:p>
        </w:tc>
        <w:tc>
          <w:tcPr>
            <w:tcW w:w="1530" w:type="dxa"/>
            <w:vAlign w:val="center"/>
          </w:tcPr>
          <w:p w14:paraId="6C19E79D" w14:textId="77777777" w:rsidR="00066E2D" w:rsidRPr="00CD5701" w:rsidRDefault="00AC032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Actively collaborates with the open-source community</w:t>
            </w:r>
          </w:p>
        </w:tc>
        <w:tc>
          <w:tcPr>
            <w:tcW w:w="1530" w:type="dxa"/>
            <w:vAlign w:val="center"/>
          </w:tcPr>
          <w:p w14:paraId="38D751F2" w14:textId="77777777" w:rsidR="00066E2D" w:rsidRPr="00CD5701" w:rsidRDefault="00AC032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Limited collaboration due to being proprietary</w:t>
            </w:r>
          </w:p>
        </w:tc>
        <w:tc>
          <w:tcPr>
            <w:tcW w:w="1530" w:type="dxa"/>
            <w:vAlign w:val="center"/>
          </w:tcPr>
          <w:p w14:paraId="376F7793" w14:textId="77777777" w:rsidR="00066E2D" w:rsidRPr="00CD5701" w:rsidRDefault="00AC032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Collaborates with the open-source community</w:t>
            </w:r>
          </w:p>
        </w:tc>
        <w:tc>
          <w:tcPr>
            <w:tcW w:w="1350" w:type="dxa"/>
            <w:vAlign w:val="center"/>
          </w:tcPr>
          <w:p w14:paraId="4A4B00E4" w14:textId="77777777" w:rsidR="00066E2D" w:rsidRPr="00CD5701" w:rsidRDefault="00AC032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Collaborates with the open-source community</w:t>
            </w:r>
          </w:p>
        </w:tc>
        <w:tc>
          <w:tcPr>
            <w:tcW w:w="1234" w:type="dxa"/>
            <w:vAlign w:val="center"/>
          </w:tcPr>
          <w:p w14:paraId="3A6E1766" w14:textId="77777777" w:rsidR="00066E2D" w:rsidRPr="00CD5701" w:rsidRDefault="00AC032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5701">
              <w:rPr>
                <w:rFonts w:ascii="Times New Roman" w:hAnsi="Times New Roman" w:cs="Times New Roman"/>
                <w:sz w:val="24"/>
                <w:szCs w:val="24"/>
              </w:rPr>
              <w:t>Actively collaborates with the open-source community</w:t>
            </w:r>
          </w:p>
        </w:tc>
      </w:tr>
    </w:tbl>
    <w:p w14:paraId="7300DECC" w14:textId="77777777" w:rsidR="00066E2D" w:rsidRPr="00CD5701" w:rsidRDefault="00066E2D">
      <w:pPr>
        <w:spacing w:line="480" w:lineRule="auto"/>
        <w:jc w:val="both"/>
        <w:rPr>
          <w:rFonts w:ascii="Times New Roman" w:hAnsi="Times New Roman" w:cs="Times New Roman"/>
          <w:sz w:val="24"/>
          <w:szCs w:val="24"/>
        </w:rPr>
      </w:pPr>
    </w:p>
    <w:p w14:paraId="24CED39E" w14:textId="140AF4B3" w:rsidR="00066E2D" w:rsidRPr="00CD5701" w:rsidRDefault="00AC032A" w:rsidP="00E80A5B">
      <w:pPr>
        <w:spacing w:line="480" w:lineRule="auto"/>
        <w:ind w:firstLine="720"/>
        <w:jc w:val="both"/>
        <w:rPr>
          <w:rFonts w:ascii="Times New Roman" w:hAnsi="Times New Roman" w:cs="Times New Roman"/>
          <w:sz w:val="24"/>
          <w:szCs w:val="24"/>
        </w:rPr>
      </w:pPr>
      <w:r w:rsidRPr="00CD5701">
        <w:rPr>
          <w:rFonts w:ascii="Times New Roman" w:hAnsi="Times New Roman" w:cs="Times New Roman"/>
          <w:sz w:val="24"/>
          <w:szCs w:val="24"/>
        </w:rPr>
        <w:t>This section will discuss the criteria used to evaluate the overall system capabilities of the algorithms. This will determine which algorithm is ideal for implementation in the application. Accuracy and precision are the primary determinants of the algorithm's efficiency and effectiveness in a web application.</w:t>
      </w:r>
    </w:p>
    <w:sectPr w:rsidR="00066E2D" w:rsidRPr="00CD5701">
      <w:headerReference w:type="default" r:id="rId30"/>
      <w:pgSz w:w="11906" w:h="16838"/>
      <w:pgMar w:top="1440" w:right="1440" w:bottom="1440" w:left="2160" w:header="709" w:footer="709" w:gutter="0"/>
      <w:pgNumType w:start="2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F2F3F0" w14:textId="77777777" w:rsidR="007D41F3" w:rsidRDefault="007D41F3">
      <w:pPr>
        <w:spacing w:after="0" w:line="240" w:lineRule="auto"/>
      </w:pPr>
      <w:r>
        <w:separator/>
      </w:r>
    </w:p>
  </w:endnote>
  <w:endnote w:type="continuationSeparator" w:id="0">
    <w:p w14:paraId="2C1559FC" w14:textId="77777777" w:rsidR="007D41F3" w:rsidRDefault="007D41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CDADF4" w14:textId="77777777" w:rsidR="007D41F3" w:rsidRDefault="007D41F3">
      <w:pPr>
        <w:spacing w:after="0" w:line="240" w:lineRule="auto"/>
      </w:pPr>
      <w:r>
        <w:separator/>
      </w:r>
    </w:p>
  </w:footnote>
  <w:footnote w:type="continuationSeparator" w:id="0">
    <w:p w14:paraId="56828F22" w14:textId="77777777" w:rsidR="007D41F3" w:rsidRDefault="007D41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7BECF" w14:textId="77777777" w:rsidR="00066E2D" w:rsidRDefault="00AC032A">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337BD1">
      <w:rPr>
        <w:noProof/>
        <w:color w:val="000000"/>
      </w:rPr>
      <w:t>2</w:t>
    </w:r>
    <w:r>
      <w:rPr>
        <w:color w:val="000000"/>
      </w:rPr>
      <w:fldChar w:fldCharType="end"/>
    </w:r>
  </w:p>
  <w:p w14:paraId="377FF453" w14:textId="77777777" w:rsidR="00066E2D" w:rsidRDefault="00066E2D">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D054B" w14:textId="77777777" w:rsidR="00066E2D" w:rsidRDefault="00066E2D">
    <w:pPr>
      <w:pBdr>
        <w:top w:val="nil"/>
        <w:left w:val="nil"/>
        <w:bottom w:val="nil"/>
        <w:right w:val="nil"/>
        <w:between w:val="nil"/>
      </w:pBdr>
      <w:tabs>
        <w:tab w:val="center" w:pos="4680"/>
        <w:tab w:val="right" w:pos="9360"/>
      </w:tabs>
      <w:spacing w:after="0" w:line="240" w:lineRule="auto"/>
      <w:jc w:val="right"/>
      <w:rPr>
        <w:color w:val="000000"/>
      </w:rPr>
    </w:pPr>
  </w:p>
  <w:p w14:paraId="24F0D80D" w14:textId="77777777" w:rsidR="00066E2D" w:rsidRDefault="00066E2D">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07F8C" w14:textId="695D3186" w:rsidR="00066E2D" w:rsidRDefault="00AC032A">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337BD1">
      <w:rPr>
        <w:noProof/>
        <w:color w:val="000000"/>
      </w:rPr>
      <w:t>25</w:t>
    </w:r>
    <w:r>
      <w:rPr>
        <w:color w:val="000000"/>
      </w:rPr>
      <w:fldChar w:fldCharType="end"/>
    </w:r>
  </w:p>
  <w:p w14:paraId="5489E8A3" w14:textId="77777777" w:rsidR="00066E2D" w:rsidRDefault="00066E2D">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85966"/>
    <w:multiLevelType w:val="multilevel"/>
    <w:tmpl w:val="E9C25F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F8F1FEA"/>
    <w:multiLevelType w:val="multilevel"/>
    <w:tmpl w:val="0A329532"/>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 w15:restartNumberingAfterBreak="0">
    <w:nsid w:val="18385085"/>
    <w:multiLevelType w:val="multilevel"/>
    <w:tmpl w:val="70667BC6"/>
    <w:lvl w:ilvl="0">
      <w:start w:val="1"/>
      <w:numFmt w:val="lowerLetter"/>
      <w:lvlText w:val="%1.)"/>
      <w:lvlJc w:val="left"/>
      <w:pPr>
        <w:ind w:left="720" w:hanging="360"/>
      </w:pPr>
    </w:lvl>
    <w:lvl w:ilvl="1">
      <w:start w:val="1"/>
      <w:numFmt w:val="lowerLetter"/>
      <w:lvlText w:val="%2.)"/>
      <w:lvlJc w:val="left"/>
      <w:pPr>
        <w:ind w:left="72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E2D"/>
    <w:rsid w:val="00066E2D"/>
    <w:rsid w:val="000D2BE3"/>
    <w:rsid w:val="000D5DC5"/>
    <w:rsid w:val="001E6C8A"/>
    <w:rsid w:val="001F5B6A"/>
    <w:rsid w:val="00246F60"/>
    <w:rsid w:val="002E67B8"/>
    <w:rsid w:val="002E7696"/>
    <w:rsid w:val="003270C2"/>
    <w:rsid w:val="0032743D"/>
    <w:rsid w:val="00337BD1"/>
    <w:rsid w:val="00422921"/>
    <w:rsid w:val="004D0678"/>
    <w:rsid w:val="00513766"/>
    <w:rsid w:val="00554B70"/>
    <w:rsid w:val="006304CD"/>
    <w:rsid w:val="006A66FD"/>
    <w:rsid w:val="006F3C7E"/>
    <w:rsid w:val="00713F32"/>
    <w:rsid w:val="00764299"/>
    <w:rsid w:val="00771737"/>
    <w:rsid w:val="00794373"/>
    <w:rsid w:val="007956C1"/>
    <w:rsid w:val="007D2A41"/>
    <w:rsid w:val="007D41F3"/>
    <w:rsid w:val="007E7F89"/>
    <w:rsid w:val="00805532"/>
    <w:rsid w:val="008548EF"/>
    <w:rsid w:val="009333BB"/>
    <w:rsid w:val="009C2FDF"/>
    <w:rsid w:val="00A719A2"/>
    <w:rsid w:val="00AA1CC0"/>
    <w:rsid w:val="00AC032A"/>
    <w:rsid w:val="00B227AB"/>
    <w:rsid w:val="00B34A3C"/>
    <w:rsid w:val="00B52595"/>
    <w:rsid w:val="00B57696"/>
    <w:rsid w:val="00B80038"/>
    <w:rsid w:val="00BD09CF"/>
    <w:rsid w:val="00BE6881"/>
    <w:rsid w:val="00BF61FD"/>
    <w:rsid w:val="00C60AFB"/>
    <w:rsid w:val="00C90C92"/>
    <w:rsid w:val="00CC1FC7"/>
    <w:rsid w:val="00CD5701"/>
    <w:rsid w:val="00D17742"/>
    <w:rsid w:val="00D41EE3"/>
    <w:rsid w:val="00E44B52"/>
    <w:rsid w:val="00E80A5B"/>
    <w:rsid w:val="00E86294"/>
    <w:rsid w:val="00EE34D2"/>
    <w:rsid w:val="00EE72B2"/>
    <w:rsid w:val="00EE7FE9"/>
    <w:rsid w:val="00EF22B8"/>
    <w:rsid w:val="00F12D74"/>
    <w:rsid w:val="00F36A74"/>
    <w:rsid w:val="00FE5F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773AC"/>
  <w15:docId w15:val="{B10DEEC2-675A-4BEF-BF26-C8F6E750B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1F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43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29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B91F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7438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53B44"/>
    <w:pPr>
      <w:ind w:left="720"/>
      <w:contextualSpacing/>
    </w:pPr>
  </w:style>
  <w:style w:type="character" w:customStyle="1" w:styleId="Heading3Char">
    <w:name w:val="Heading 3 Char"/>
    <w:basedOn w:val="DefaultParagraphFont"/>
    <w:link w:val="Heading3"/>
    <w:uiPriority w:val="9"/>
    <w:rsid w:val="007029F7"/>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A43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A43D2"/>
    <w:rPr>
      <w:b/>
      <w:bCs/>
    </w:rPr>
  </w:style>
  <w:style w:type="table" w:styleId="TableGridLight">
    <w:name w:val="Grid Table Light"/>
    <w:basedOn w:val="TableNormal"/>
    <w:uiPriority w:val="40"/>
    <w:rsid w:val="00AA43D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A43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paragraph" w:styleId="NormalWeb">
    <w:name w:val="Normal (Web)"/>
    <w:basedOn w:val="Normal"/>
    <w:uiPriority w:val="99"/>
    <w:unhideWhenUsed/>
    <w:rsid w:val="00B94417"/>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Header">
    <w:name w:val="header"/>
    <w:basedOn w:val="Normal"/>
    <w:link w:val="HeaderChar"/>
    <w:uiPriority w:val="99"/>
    <w:unhideWhenUsed/>
    <w:rsid w:val="00F848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87D"/>
  </w:style>
  <w:style w:type="paragraph" w:styleId="Footer">
    <w:name w:val="footer"/>
    <w:basedOn w:val="Normal"/>
    <w:link w:val="FooterChar"/>
    <w:uiPriority w:val="99"/>
    <w:unhideWhenUsed/>
    <w:rsid w:val="00F848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87D"/>
  </w:style>
  <w:style w:type="character" w:styleId="CommentReference">
    <w:name w:val="annotation reference"/>
    <w:basedOn w:val="DefaultParagraphFont"/>
    <w:uiPriority w:val="99"/>
    <w:semiHidden/>
    <w:unhideWhenUsed/>
    <w:rsid w:val="006C31E1"/>
    <w:rPr>
      <w:sz w:val="16"/>
      <w:szCs w:val="16"/>
    </w:rPr>
  </w:style>
  <w:style w:type="paragraph" w:styleId="CommentText">
    <w:name w:val="annotation text"/>
    <w:basedOn w:val="Normal"/>
    <w:link w:val="CommentTextChar"/>
    <w:uiPriority w:val="99"/>
    <w:semiHidden/>
    <w:unhideWhenUsed/>
    <w:rsid w:val="006C31E1"/>
    <w:pPr>
      <w:spacing w:line="240" w:lineRule="auto"/>
    </w:pPr>
    <w:rPr>
      <w:sz w:val="20"/>
      <w:szCs w:val="20"/>
    </w:rPr>
  </w:style>
  <w:style w:type="character" w:customStyle="1" w:styleId="CommentTextChar">
    <w:name w:val="Comment Text Char"/>
    <w:basedOn w:val="DefaultParagraphFont"/>
    <w:link w:val="CommentText"/>
    <w:uiPriority w:val="99"/>
    <w:semiHidden/>
    <w:rsid w:val="006C31E1"/>
    <w:rPr>
      <w:sz w:val="20"/>
      <w:szCs w:val="20"/>
    </w:rPr>
  </w:style>
  <w:style w:type="paragraph" w:styleId="CommentSubject">
    <w:name w:val="annotation subject"/>
    <w:basedOn w:val="CommentText"/>
    <w:next w:val="CommentText"/>
    <w:link w:val="CommentSubjectChar"/>
    <w:uiPriority w:val="99"/>
    <w:semiHidden/>
    <w:unhideWhenUsed/>
    <w:rsid w:val="006C31E1"/>
    <w:rPr>
      <w:b/>
      <w:bCs/>
    </w:rPr>
  </w:style>
  <w:style w:type="character" w:customStyle="1" w:styleId="CommentSubjectChar">
    <w:name w:val="Comment Subject Char"/>
    <w:basedOn w:val="CommentTextChar"/>
    <w:link w:val="CommentSubject"/>
    <w:uiPriority w:val="99"/>
    <w:semiHidden/>
    <w:rsid w:val="006C31E1"/>
    <w:rPr>
      <w:b/>
      <w:bCs/>
      <w:sz w:val="20"/>
      <w:szCs w:val="20"/>
    </w:rPr>
  </w:style>
  <w:style w:type="table" w:customStyle="1" w:styleId="a">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6">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9">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b">
    <w:basedOn w:val="TableNormal"/>
    <w:pPr>
      <w:spacing w:after="0" w:line="240" w:lineRule="auto"/>
    </w:pPr>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41674">
      <w:bodyDiv w:val="1"/>
      <w:marLeft w:val="0"/>
      <w:marRight w:val="0"/>
      <w:marTop w:val="0"/>
      <w:marBottom w:val="0"/>
      <w:divBdr>
        <w:top w:val="none" w:sz="0" w:space="0" w:color="auto"/>
        <w:left w:val="none" w:sz="0" w:space="0" w:color="auto"/>
        <w:bottom w:val="none" w:sz="0" w:space="0" w:color="auto"/>
        <w:right w:val="none" w:sz="0" w:space="0" w:color="auto"/>
      </w:divBdr>
    </w:div>
    <w:div w:id="102306548">
      <w:bodyDiv w:val="1"/>
      <w:marLeft w:val="0"/>
      <w:marRight w:val="0"/>
      <w:marTop w:val="0"/>
      <w:marBottom w:val="0"/>
      <w:divBdr>
        <w:top w:val="none" w:sz="0" w:space="0" w:color="auto"/>
        <w:left w:val="none" w:sz="0" w:space="0" w:color="auto"/>
        <w:bottom w:val="none" w:sz="0" w:space="0" w:color="auto"/>
        <w:right w:val="none" w:sz="0" w:space="0" w:color="auto"/>
      </w:divBdr>
    </w:div>
    <w:div w:id="559368668">
      <w:bodyDiv w:val="1"/>
      <w:marLeft w:val="0"/>
      <w:marRight w:val="0"/>
      <w:marTop w:val="0"/>
      <w:marBottom w:val="0"/>
      <w:divBdr>
        <w:top w:val="none" w:sz="0" w:space="0" w:color="auto"/>
        <w:left w:val="none" w:sz="0" w:space="0" w:color="auto"/>
        <w:bottom w:val="none" w:sz="0" w:space="0" w:color="auto"/>
        <w:right w:val="none" w:sz="0" w:space="0" w:color="auto"/>
      </w:divBdr>
    </w:div>
    <w:div w:id="571309972">
      <w:bodyDiv w:val="1"/>
      <w:marLeft w:val="0"/>
      <w:marRight w:val="0"/>
      <w:marTop w:val="0"/>
      <w:marBottom w:val="0"/>
      <w:divBdr>
        <w:top w:val="none" w:sz="0" w:space="0" w:color="auto"/>
        <w:left w:val="none" w:sz="0" w:space="0" w:color="auto"/>
        <w:bottom w:val="none" w:sz="0" w:space="0" w:color="auto"/>
        <w:right w:val="none" w:sz="0" w:space="0" w:color="auto"/>
      </w:divBdr>
    </w:div>
    <w:div w:id="689643403">
      <w:bodyDiv w:val="1"/>
      <w:marLeft w:val="0"/>
      <w:marRight w:val="0"/>
      <w:marTop w:val="0"/>
      <w:marBottom w:val="0"/>
      <w:divBdr>
        <w:top w:val="none" w:sz="0" w:space="0" w:color="auto"/>
        <w:left w:val="none" w:sz="0" w:space="0" w:color="auto"/>
        <w:bottom w:val="none" w:sz="0" w:space="0" w:color="auto"/>
        <w:right w:val="none" w:sz="0" w:space="0" w:color="auto"/>
      </w:divBdr>
    </w:div>
    <w:div w:id="859777606">
      <w:bodyDiv w:val="1"/>
      <w:marLeft w:val="0"/>
      <w:marRight w:val="0"/>
      <w:marTop w:val="0"/>
      <w:marBottom w:val="0"/>
      <w:divBdr>
        <w:top w:val="none" w:sz="0" w:space="0" w:color="auto"/>
        <w:left w:val="none" w:sz="0" w:space="0" w:color="auto"/>
        <w:bottom w:val="none" w:sz="0" w:space="0" w:color="auto"/>
        <w:right w:val="none" w:sz="0" w:space="0" w:color="auto"/>
      </w:divBdr>
    </w:div>
    <w:div w:id="934286075">
      <w:bodyDiv w:val="1"/>
      <w:marLeft w:val="0"/>
      <w:marRight w:val="0"/>
      <w:marTop w:val="0"/>
      <w:marBottom w:val="0"/>
      <w:divBdr>
        <w:top w:val="none" w:sz="0" w:space="0" w:color="auto"/>
        <w:left w:val="none" w:sz="0" w:space="0" w:color="auto"/>
        <w:bottom w:val="none" w:sz="0" w:space="0" w:color="auto"/>
        <w:right w:val="none" w:sz="0" w:space="0" w:color="auto"/>
      </w:divBdr>
    </w:div>
    <w:div w:id="1112826706">
      <w:bodyDiv w:val="1"/>
      <w:marLeft w:val="0"/>
      <w:marRight w:val="0"/>
      <w:marTop w:val="0"/>
      <w:marBottom w:val="0"/>
      <w:divBdr>
        <w:top w:val="none" w:sz="0" w:space="0" w:color="auto"/>
        <w:left w:val="none" w:sz="0" w:space="0" w:color="auto"/>
        <w:bottom w:val="none" w:sz="0" w:space="0" w:color="auto"/>
        <w:right w:val="none" w:sz="0" w:space="0" w:color="auto"/>
      </w:divBdr>
      <w:divsChild>
        <w:div w:id="1093890294">
          <w:marLeft w:val="0"/>
          <w:marRight w:val="0"/>
          <w:marTop w:val="0"/>
          <w:marBottom w:val="0"/>
          <w:divBdr>
            <w:top w:val="none" w:sz="0" w:space="0" w:color="auto"/>
            <w:left w:val="none" w:sz="0" w:space="0" w:color="auto"/>
            <w:bottom w:val="none" w:sz="0" w:space="0" w:color="auto"/>
            <w:right w:val="none" w:sz="0" w:space="0" w:color="auto"/>
          </w:divBdr>
          <w:divsChild>
            <w:div w:id="56075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97074">
      <w:bodyDiv w:val="1"/>
      <w:marLeft w:val="0"/>
      <w:marRight w:val="0"/>
      <w:marTop w:val="0"/>
      <w:marBottom w:val="0"/>
      <w:divBdr>
        <w:top w:val="none" w:sz="0" w:space="0" w:color="auto"/>
        <w:left w:val="none" w:sz="0" w:space="0" w:color="auto"/>
        <w:bottom w:val="none" w:sz="0" w:space="0" w:color="auto"/>
        <w:right w:val="none" w:sz="0" w:space="0" w:color="auto"/>
      </w:divBdr>
      <w:divsChild>
        <w:div w:id="1182550650">
          <w:marLeft w:val="0"/>
          <w:marRight w:val="0"/>
          <w:marTop w:val="0"/>
          <w:marBottom w:val="0"/>
          <w:divBdr>
            <w:top w:val="none" w:sz="0" w:space="0" w:color="auto"/>
            <w:left w:val="none" w:sz="0" w:space="0" w:color="auto"/>
            <w:bottom w:val="none" w:sz="0" w:space="0" w:color="auto"/>
            <w:right w:val="none" w:sz="0" w:space="0" w:color="auto"/>
          </w:divBdr>
          <w:divsChild>
            <w:div w:id="1301960004">
              <w:marLeft w:val="0"/>
              <w:marRight w:val="0"/>
              <w:marTop w:val="0"/>
              <w:marBottom w:val="0"/>
              <w:divBdr>
                <w:top w:val="none" w:sz="0" w:space="0" w:color="auto"/>
                <w:left w:val="none" w:sz="0" w:space="0" w:color="auto"/>
                <w:bottom w:val="none" w:sz="0" w:space="0" w:color="auto"/>
                <w:right w:val="none" w:sz="0" w:space="0" w:color="auto"/>
              </w:divBdr>
            </w:div>
            <w:div w:id="1112358657">
              <w:marLeft w:val="0"/>
              <w:marRight w:val="0"/>
              <w:marTop w:val="0"/>
              <w:marBottom w:val="0"/>
              <w:divBdr>
                <w:top w:val="none" w:sz="0" w:space="0" w:color="auto"/>
                <w:left w:val="none" w:sz="0" w:space="0" w:color="auto"/>
                <w:bottom w:val="none" w:sz="0" w:space="0" w:color="auto"/>
                <w:right w:val="none" w:sz="0" w:space="0" w:color="auto"/>
              </w:divBdr>
            </w:div>
            <w:div w:id="584456307">
              <w:marLeft w:val="0"/>
              <w:marRight w:val="0"/>
              <w:marTop w:val="0"/>
              <w:marBottom w:val="0"/>
              <w:divBdr>
                <w:top w:val="none" w:sz="0" w:space="0" w:color="auto"/>
                <w:left w:val="none" w:sz="0" w:space="0" w:color="auto"/>
                <w:bottom w:val="none" w:sz="0" w:space="0" w:color="auto"/>
                <w:right w:val="none" w:sz="0" w:space="0" w:color="auto"/>
              </w:divBdr>
            </w:div>
            <w:div w:id="1910729836">
              <w:marLeft w:val="0"/>
              <w:marRight w:val="0"/>
              <w:marTop w:val="0"/>
              <w:marBottom w:val="0"/>
              <w:divBdr>
                <w:top w:val="none" w:sz="0" w:space="0" w:color="auto"/>
                <w:left w:val="none" w:sz="0" w:space="0" w:color="auto"/>
                <w:bottom w:val="none" w:sz="0" w:space="0" w:color="auto"/>
                <w:right w:val="none" w:sz="0" w:space="0" w:color="auto"/>
              </w:divBdr>
            </w:div>
            <w:div w:id="434904808">
              <w:marLeft w:val="0"/>
              <w:marRight w:val="0"/>
              <w:marTop w:val="0"/>
              <w:marBottom w:val="0"/>
              <w:divBdr>
                <w:top w:val="none" w:sz="0" w:space="0" w:color="auto"/>
                <w:left w:val="none" w:sz="0" w:space="0" w:color="auto"/>
                <w:bottom w:val="none" w:sz="0" w:space="0" w:color="auto"/>
                <w:right w:val="none" w:sz="0" w:space="0" w:color="auto"/>
              </w:divBdr>
            </w:div>
            <w:div w:id="1011567095">
              <w:marLeft w:val="0"/>
              <w:marRight w:val="0"/>
              <w:marTop w:val="0"/>
              <w:marBottom w:val="0"/>
              <w:divBdr>
                <w:top w:val="none" w:sz="0" w:space="0" w:color="auto"/>
                <w:left w:val="none" w:sz="0" w:space="0" w:color="auto"/>
                <w:bottom w:val="none" w:sz="0" w:space="0" w:color="auto"/>
                <w:right w:val="none" w:sz="0" w:space="0" w:color="auto"/>
              </w:divBdr>
            </w:div>
            <w:div w:id="919676702">
              <w:marLeft w:val="0"/>
              <w:marRight w:val="0"/>
              <w:marTop w:val="0"/>
              <w:marBottom w:val="0"/>
              <w:divBdr>
                <w:top w:val="none" w:sz="0" w:space="0" w:color="auto"/>
                <w:left w:val="none" w:sz="0" w:space="0" w:color="auto"/>
                <w:bottom w:val="none" w:sz="0" w:space="0" w:color="auto"/>
                <w:right w:val="none" w:sz="0" w:space="0" w:color="auto"/>
              </w:divBdr>
            </w:div>
            <w:div w:id="1122383907">
              <w:marLeft w:val="0"/>
              <w:marRight w:val="0"/>
              <w:marTop w:val="0"/>
              <w:marBottom w:val="0"/>
              <w:divBdr>
                <w:top w:val="none" w:sz="0" w:space="0" w:color="auto"/>
                <w:left w:val="none" w:sz="0" w:space="0" w:color="auto"/>
                <w:bottom w:val="none" w:sz="0" w:space="0" w:color="auto"/>
                <w:right w:val="none" w:sz="0" w:space="0" w:color="auto"/>
              </w:divBdr>
            </w:div>
            <w:div w:id="787890558">
              <w:marLeft w:val="0"/>
              <w:marRight w:val="0"/>
              <w:marTop w:val="0"/>
              <w:marBottom w:val="0"/>
              <w:divBdr>
                <w:top w:val="none" w:sz="0" w:space="0" w:color="auto"/>
                <w:left w:val="none" w:sz="0" w:space="0" w:color="auto"/>
                <w:bottom w:val="none" w:sz="0" w:space="0" w:color="auto"/>
                <w:right w:val="none" w:sz="0" w:space="0" w:color="auto"/>
              </w:divBdr>
            </w:div>
            <w:div w:id="365256390">
              <w:marLeft w:val="0"/>
              <w:marRight w:val="0"/>
              <w:marTop w:val="0"/>
              <w:marBottom w:val="0"/>
              <w:divBdr>
                <w:top w:val="none" w:sz="0" w:space="0" w:color="auto"/>
                <w:left w:val="none" w:sz="0" w:space="0" w:color="auto"/>
                <w:bottom w:val="none" w:sz="0" w:space="0" w:color="auto"/>
                <w:right w:val="none" w:sz="0" w:space="0" w:color="auto"/>
              </w:divBdr>
            </w:div>
            <w:div w:id="8607173">
              <w:marLeft w:val="0"/>
              <w:marRight w:val="0"/>
              <w:marTop w:val="0"/>
              <w:marBottom w:val="0"/>
              <w:divBdr>
                <w:top w:val="none" w:sz="0" w:space="0" w:color="auto"/>
                <w:left w:val="none" w:sz="0" w:space="0" w:color="auto"/>
                <w:bottom w:val="none" w:sz="0" w:space="0" w:color="auto"/>
                <w:right w:val="none" w:sz="0" w:space="0" w:color="auto"/>
              </w:divBdr>
            </w:div>
            <w:div w:id="2097818034">
              <w:marLeft w:val="0"/>
              <w:marRight w:val="0"/>
              <w:marTop w:val="0"/>
              <w:marBottom w:val="0"/>
              <w:divBdr>
                <w:top w:val="none" w:sz="0" w:space="0" w:color="auto"/>
                <w:left w:val="none" w:sz="0" w:space="0" w:color="auto"/>
                <w:bottom w:val="none" w:sz="0" w:space="0" w:color="auto"/>
                <w:right w:val="none" w:sz="0" w:space="0" w:color="auto"/>
              </w:divBdr>
            </w:div>
            <w:div w:id="71088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10013">
      <w:bodyDiv w:val="1"/>
      <w:marLeft w:val="0"/>
      <w:marRight w:val="0"/>
      <w:marTop w:val="0"/>
      <w:marBottom w:val="0"/>
      <w:divBdr>
        <w:top w:val="none" w:sz="0" w:space="0" w:color="auto"/>
        <w:left w:val="none" w:sz="0" w:space="0" w:color="auto"/>
        <w:bottom w:val="none" w:sz="0" w:space="0" w:color="auto"/>
        <w:right w:val="none" w:sz="0" w:space="0" w:color="auto"/>
      </w:divBdr>
    </w:div>
    <w:div w:id="1553733667">
      <w:bodyDiv w:val="1"/>
      <w:marLeft w:val="0"/>
      <w:marRight w:val="0"/>
      <w:marTop w:val="0"/>
      <w:marBottom w:val="0"/>
      <w:divBdr>
        <w:top w:val="none" w:sz="0" w:space="0" w:color="auto"/>
        <w:left w:val="none" w:sz="0" w:space="0" w:color="auto"/>
        <w:bottom w:val="none" w:sz="0" w:space="0" w:color="auto"/>
        <w:right w:val="none" w:sz="0" w:space="0" w:color="auto"/>
      </w:divBdr>
    </w:div>
    <w:div w:id="1556820546">
      <w:bodyDiv w:val="1"/>
      <w:marLeft w:val="0"/>
      <w:marRight w:val="0"/>
      <w:marTop w:val="0"/>
      <w:marBottom w:val="0"/>
      <w:divBdr>
        <w:top w:val="none" w:sz="0" w:space="0" w:color="auto"/>
        <w:left w:val="none" w:sz="0" w:space="0" w:color="auto"/>
        <w:bottom w:val="none" w:sz="0" w:space="0" w:color="auto"/>
        <w:right w:val="none" w:sz="0" w:space="0" w:color="auto"/>
      </w:divBdr>
      <w:divsChild>
        <w:div w:id="1090158063">
          <w:marLeft w:val="0"/>
          <w:marRight w:val="0"/>
          <w:marTop w:val="0"/>
          <w:marBottom w:val="0"/>
          <w:divBdr>
            <w:top w:val="none" w:sz="0" w:space="0" w:color="auto"/>
            <w:left w:val="none" w:sz="0" w:space="0" w:color="auto"/>
            <w:bottom w:val="none" w:sz="0" w:space="0" w:color="auto"/>
            <w:right w:val="none" w:sz="0" w:space="0" w:color="auto"/>
          </w:divBdr>
          <w:divsChild>
            <w:div w:id="1967351975">
              <w:marLeft w:val="0"/>
              <w:marRight w:val="0"/>
              <w:marTop w:val="0"/>
              <w:marBottom w:val="0"/>
              <w:divBdr>
                <w:top w:val="none" w:sz="0" w:space="0" w:color="auto"/>
                <w:left w:val="none" w:sz="0" w:space="0" w:color="auto"/>
                <w:bottom w:val="none" w:sz="0" w:space="0" w:color="auto"/>
                <w:right w:val="none" w:sz="0" w:space="0" w:color="auto"/>
              </w:divBdr>
            </w:div>
            <w:div w:id="2025982146">
              <w:marLeft w:val="0"/>
              <w:marRight w:val="0"/>
              <w:marTop w:val="0"/>
              <w:marBottom w:val="0"/>
              <w:divBdr>
                <w:top w:val="none" w:sz="0" w:space="0" w:color="auto"/>
                <w:left w:val="none" w:sz="0" w:space="0" w:color="auto"/>
                <w:bottom w:val="none" w:sz="0" w:space="0" w:color="auto"/>
                <w:right w:val="none" w:sz="0" w:space="0" w:color="auto"/>
              </w:divBdr>
            </w:div>
            <w:div w:id="43339514">
              <w:marLeft w:val="0"/>
              <w:marRight w:val="0"/>
              <w:marTop w:val="0"/>
              <w:marBottom w:val="0"/>
              <w:divBdr>
                <w:top w:val="none" w:sz="0" w:space="0" w:color="auto"/>
                <w:left w:val="none" w:sz="0" w:space="0" w:color="auto"/>
                <w:bottom w:val="none" w:sz="0" w:space="0" w:color="auto"/>
                <w:right w:val="none" w:sz="0" w:space="0" w:color="auto"/>
              </w:divBdr>
            </w:div>
            <w:div w:id="2057730545">
              <w:marLeft w:val="0"/>
              <w:marRight w:val="0"/>
              <w:marTop w:val="0"/>
              <w:marBottom w:val="0"/>
              <w:divBdr>
                <w:top w:val="none" w:sz="0" w:space="0" w:color="auto"/>
                <w:left w:val="none" w:sz="0" w:space="0" w:color="auto"/>
                <w:bottom w:val="none" w:sz="0" w:space="0" w:color="auto"/>
                <w:right w:val="none" w:sz="0" w:space="0" w:color="auto"/>
              </w:divBdr>
            </w:div>
            <w:div w:id="821233323">
              <w:marLeft w:val="0"/>
              <w:marRight w:val="0"/>
              <w:marTop w:val="0"/>
              <w:marBottom w:val="0"/>
              <w:divBdr>
                <w:top w:val="none" w:sz="0" w:space="0" w:color="auto"/>
                <w:left w:val="none" w:sz="0" w:space="0" w:color="auto"/>
                <w:bottom w:val="none" w:sz="0" w:space="0" w:color="auto"/>
                <w:right w:val="none" w:sz="0" w:space="0" w:color="auto"/>
              </w:divBdr>
            </w:div>
            <w:div w:id="1542473773">
              <w:marLeft w:val="0"/>
              <w:marRight w:val="0"/>
              <w:marTop w:val="0"/>
              <w:marBottom w:val="0"/>
              <w:divBdr>
                <w:top w:val="none" w:sz="0" w:space="0" w:color="auto"/>
                <w:left w:val="none" w:sz="0" w:space="0" w:color="auto"/>
                <w:bottom w:val="none" w:sz="0" w:space="0" w:color="auto"/>
                <w:right w:val="none" w:sz="0" w:space="0" w:color="auto"/>
              </w:divBdr>
            </w:div>
            <w:div w:id="1950895009">
              <w:marLeft w:val="0"/>
              <w:marRight w:val="0"/>
              <w:marTop w:val="0"/>
              <w:marBottom w:val="0"/>
              <w:divBdr>
                <w:top w:val="none" w:sz="0" w:space="0" w:color="auto"/>
                <w:left w:val="none" w:sz="0" w:space="0" w:color="auto"/>
                <w:bottom w:val="none" w:sz="0" w:space="0" w:color="auto"/>
                <w:right w:val="none" w:sz="0" w:space="0" w:color="auto"/>
              </w:divBdr>
            </w:div>
            <w:div w:id="160505613">
              <w:marLeft w:val="0"/>
              <w:marRight w:val="0"/>
              <w:marTop w:val="0"/>
              <w:marBottom w:val="0"/>
              <w:divBdr>
                <w:top w:val="none" w:sz="0" w:space="0" w:color="auto"/>
                <w:left w:val="none" w:sz="0" w:space="0" w:color="auto"/>
                <w:bottom w:val="none" w:sz="0" w:space="0" w:color="auto"/>
                <w:right w:val="none" w:sz="0" w:space="0" w:color="auto"/>
              </w:divBdr>
            </w:div>
            <w:div w:id="1364359576">
              <w:marLeft w:val="0"/>
              <w:marRight w:val="0"/>
              <w:marTop w:val="0"/>
              <w:marBottom w:val="0"/>
              <w:divBdr>
                <w:top w:val="none" w:sz="0" w:space="0" w:color="auto"/>
                <w:left w:val="none" w:sz="0" w:space="0" w:color="auto"/>
                <w:bottom w:val="none" w:sz="0" w:space="0" w:color="auto"/>
                <w:right w:val="none" w:sz="0" w:space="0" w:color="auto"/>
              </w:divBdr>
            </w:div>
            <w:div w:id="1743987084">
              <w:marLeft w:val="0"/>
              <w:marRight w:val="0"/>
              <w:marTop w:val="0"/>
              <w:marBottom w:val="0"/>
              <w:divBdr>
                <w:top w:val="none" w:sz="0" w:space="0" w:color="auto"/>
                <w:left w:val="none" w:sz="0" w:space="0" w:color="auto"/>
                <w:bottom w:val="none" w:sz="0" w:space="0" w:color="auto"/>
                <w:right w:val="none" w:sz="0" w:space="0" w:color="auto"/>
              </w:divBdr>
            </w:div>
            <w:div w:id="2077779523">
              <w:marLeft w:val="0"/>
              <w:marRight w:val="0"/>
              <w:marTop w:val="0"/>
              <w:marBottom w:val="0"/>
              <w:divBdr>
                <w:top w:val="none" w:sz="0" w:space="0" w:color="auto"/>
                <w:left w:val="none" w:sz="0" w:space="0" w:color="auto"/>
                <w:bottom w:val="none" w:sz="0" w:space="0" w:color="auto"/>
                <w:right w:val="none" w:sz="0" w:space="0" w:color="auto"/>
              </w:divBdr>
            </w:div>
            <w:div w:id="837962860">
              <w:marLeft w:val="0"/>
              <w:marRight w:val="0"/>
              <w:marTop w:val="0"/>
              <w:marBottom w:val="0"/>
              <w:divBdr>
                <w:top w:val="none" w:sz="0" w:space="0" w:color="auto"/>
                <w:left w:val="none" w:sz="0" w:space="0" w:color="auto"/>
                <w:bottom w:val="none" w:sz="0" w:space="0" w:color="auto"/>
                <w:right w:val="none" w:sz="0" w:space="0" w:color="auto"/>
              </w:divBdr>
            </w:div>
            <w:div w:id="205115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969479">
      <w:bodyDiv w:val="1"/>
      <w:marLeft w:val="0"/>
      <w:marRight w:val="0"/>
      <w:marTop w:val="0"/>
      <w:marBottom w:val="0"/>
      <w:divBdr>
        <w:top w:val="none" w:sz="0" w:space="0" w:color="auto"/>
        <w:left w:val="none" w:sz="0" w:space="0" w:color="auto"/>
        <w:bottom w:val="none" w:sz="0" w:space="0" w:color="auto"/>
        <w:right w:val="none" w:sz="0" w:space="0" w:color="auto"/>
      </w:divBdr>
    </w:div>
    <w:div w:id="1838841106">
      <w:bodyDiv w:val="1"/>
      <w:marLeft w:val="0"/>
      <w:marRight w:val="0"/>
      <w:marTop w:val="0"/>
      <w:marBottom w:val="0"/>
      <w:divBdr>
        <w:top w:val="none" w:sz="0" w:space="0" w:color="auto"/>
        <w:left w:val="none" w:sz="0" w:space="0" w:color="auto"/>
        <w:bottom w:val="none" w:sz="0" w:space="0" w:color="auto"/>
        <w:right w:val="none" w:sz="0" w:space="0" w:color="auto"/>
      </w:divBdr>
    </w:div>
    <w:div w:id="1982533467">
      <w:bodyDiv w:val="1"/>
      <w:marLeft w:val="0"/>
      <w:marRight w:val="0"/>
      <w:marTop w:val="0"/>
      <w:marBottom w:val="0"/>
      <w:divBdr>
        <w:top w:val="none" w:sz="0" w:space="0" w:color="auto"/>
        <w:left w:val="none" w:sz="0" w:space="0" w:color="auto"/>
        <w:bottom w:val="none" w:sz="0" w:space="0" w:color="auto"/>
        <w:right w:val="none" w:sz="0" w:space="0" w:color="auto"/>
      </w:divBdr>
    </w:div>
    <w:div w:id="21226468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iE7jMbX7OCqnNMhhm4csBdCdg==">CgMxLjAyDmguM21iejVuNHE0YjdhMghoLmdqZGd4czIJaC4zMGowemxsMg5oLjVwbWV3NmNwODI4ZzIOaC5ydjd2bnJjdHJxNnEyCWguMWZvYjl0ZTgAciExc0pGbnNXMEpkR1ZYSTFlUmxFSnJvWG85UU1ScmEzZUk=</go:docsCustomData>
</go:gDocsCustomXmlDataStorage>
</file>

<file path=customXml/itemProps1.xml><?xml version="1.0" encoding="utf-8"?>
<ds:datastoreItem xmlns:ds="http://schemas.openxmlformats.org/officeDocument/2006/customXml" ds:itemID="{12A6B9AB-2B62-4273-A7B6-1B2A9AAD6FE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1</Pages>
  <Words>5788</Words>
  <Characters>32998</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Joseph Emmanuel Artus</dc:creator>
  <cp:lastModifiedBy>ghaizar bautista</cp:lastModifiedBy>
  <cp:revision>13</cp:revision>
  <cp:lastPrinted>2024-06-11T01:34:00Z</cp:lastPrinted>
  <dcterms:created xsi:type="dcterms:W3CDTF">2024-06-03T13:05:00Z</dcterms:created>
  <dcterms:modified xsi:type="dcterms:W3CDTF">2024-06-11T02:12:00Z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31986cf5-5c54-445d-83b4-d181b8a95cee</vt:lpwstr>
  </property>
</Properties>
</file>