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4306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&lt;LiquidCrystal_I2C.h&gt;</w:t>
      </w:r>
    </w:p>
    <w:p w14:paraId="25114241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green 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2781DF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yellow 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ADFBB6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red 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9E5BB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buzzerPin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3088B2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3F8BDA6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LiquidCrystal_I2C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9070D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8465C7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display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E5567EB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D80686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"Gas level:"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233176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D16BE2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C89232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415575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1C59BB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4F2E0BF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warningBuzz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4A4B42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green,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9F8EC2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yellow, HIGH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D34A5D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red,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CAB1E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tone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buzzerPin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6169B97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C5BD90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noTone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buzzerPin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A2C8D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1FF1F38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35D75A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dangerBuzz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3770DA9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green,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953FA9D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yellow,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5C23A4B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red, HIGH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43203F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tone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buzzerPin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538D1E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FDA3E0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noTone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buzzerPin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8B411B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34D6E4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C8C0F27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warn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42E2CF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A7F41B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07EDDA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"Warning!"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3CBA3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warningBuzz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C0606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13EADC7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C9D6FC7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danger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ED5FFE1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2C64BB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C541B7B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"High Gas Level!"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1AEE94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dangerBuzz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E38C82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362D8D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2269F5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normal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EBB3BD1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FF2CD1D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0B3CC0B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"Normal"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CA79B3D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green, HIGH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4FB3372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yellow,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3F196C6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red, LOW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631F529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596E775" w14:textId="5C206C2E" w:rsid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2E31825" w14:textId="3D2231D0" w:rsid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3DDC164" w14:textId="4D510872" w:rsid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8BDE591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93A4ADE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C571EE8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54998A7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init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72078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backlight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8968242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green, OUTPUT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10FDFC5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yellow, OUTPUT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908281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red, OUTPUT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8F7A612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FAAD50F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7BC7618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40B41CC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73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A0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E8091A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"Gas:"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78CE73" w14:textId="05279639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94E0C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7F10D3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display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29A501B" w14:textId="4B5FB50A" w:rsid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149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warn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43D01A1B" w14:textId="6F3BF850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80735A">
        <w:rPr>
          <w:rFonts w:ascii="Consolas" w:eastAsia="Times New Roman" w:hAnsi="Consolas" w:cs="Times New Roman"/>
          <w:color w:val="005C5F"/>
          <w:sz w:val="21"/>
          <w:szCs w:val="21"/>
        </w:rPr>
        <w:t>150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proofErr w:type="gramStart"/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danger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80735A">
        <w:rPr>
          <w:rFonts w:ascii="Consolas" w:eastAsia="Times New Roman" w:hAnsi="Consolas" w:cs="Times New Roman"/>
          <w:color w:val="D35400"/>
          <w:sz w:val="21"/>
          <w:szCs w:val="21"/>
        </w:rPr>
        <w:t>normal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73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1865FE4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73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B197EC0" w14:textId="77777777" w:rsidR="0080735A" w:rsidRPr="0080735A" w:rsidRDefault="0080735A" w:rsidP="00807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5824F06" w14:textId="77777777" w:rsidR="009F5DBA" w:rsidRDefault="009F5DBA"/>
    <w:sectPr w:rsidR="009F5DBA" w:rsidSect="0080735A">
      <w:pgSz w:w="12240" w:h="1872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5A"/>
    <w:rsid w:val="005F4E9A"/>
    <w:rsid w:val="0080735A"/>
    <w:rsid w:val="009F345C"/>
    <w:rsid w:val="009F5DBA"/>
    <w:rsid w:val="00F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7FCD"/>
  <w15:chartTrackingRefBased/>
  <w15:docId w15:val="{7865C911-FF0D-4AEE-9756-81BD3C0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ghaizar bautista</dc:creator>
  <cp:keywords/>
  <dc:description/>
  <cp:lastModifiedBy>ghaizar bautista</cp:lastModifiedBy>
  <cp:revision>1</cp:revision>
  <cp:lastPrinted>2024-05-09T00:03:00Z</cp:lastPrinted>
  <dcterms:created xsi:type="dcterms:W3CDTF">2024-05-08T23:59:00Z</dcterms:created>
  <dcterms:modified xsi:type="dcterms:W3CDTF">2024-05-09T00:59:00Z</dcterms:modified>
</cp:coreProperties>
</file>