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7E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Download and install </w:t>
      </w:r>
      <w:hyperlink r:id="rId5" w:tgtFrame="_blank" w:history="1">
        <w:r w:rsidRPr="00123327">
          <w:rPr>
            <w:rStyle w:val="Hyperlink"/>
          </w:rPr>
          <w:t>Jenkins</w:t>
        </w:r>
      </w:hyperlink>
      <w:r w:rsidRPr="00123327">
        <w:rPr>
          <w:rStyle w:val="Hyperlink"/>
        </w:rPr>
        <w:t>.</w:t>
      </w:r>
    </w:p>
    <w:p w:rsidR="0017527E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 After the installation, you should be able to visit the </w:t>
      </w:r>
      <w:r w:rsidR="00123327">
        <w:rPr>
          <w:rFonts w:asciiTheme="minorHAnsi" w:hAnsiTheme="minorHAnsi" w:cstheme="minorHAnsi"/>
          <w:lang w:val="en"/>
        </w:rPr>
        <w:t>Jenkins</w:t>
      </w:r>
      <w:hyperlink w:history="1"/>
      <w:r w:rsidRPr="00B265F6">
        <w:rPr>
          <w:rFonts w:asciiTheme="minorHAnsi" w:hAnsiTheme="minorHAnsi" w:cstheme="minorHAnsi"/>
          <w:lang w:val="en"/>
        </w:rPr>
        <w:t xml:space="preserve"> home page by visiting </w:t>
      </w:r>
      <w:hyperlink r:id="rId6" w:history="1">
        <w:r w:rsidRPr="00B265F6">
          <w:rPr>
            <w:rFonts w:asciiTheme="minorHAnsi" w:hAnsiTheme="minorHAnsi" w:cstheme="minorHAnsi"/>
            <w:color w:val="24890D"/>
            <w:u w:val="single"/>
            <w:lang w:val="en"/>
          </w:rPr>
          <w:t>http://localhost:8080/</w:t>
        </w:r>
      </w:hyperlink>
      <w:r w:rsidRPr="00B265F6">
        <w:rPr>
          <w:rFonts w:asciiTheme="minorHAnsi" w:hAnsiTheme="minorHAnsi" w:cstheme="minorHAnsi"/>
          <w:lang w:val="en"/>
        </w:rPr>
        <w:t>.</w:t>
      </w:r>
    </w:p>
    <w:p w:rsidR="0075063E" w:rsidRDefault="005E0F7C" w:rsidP="005E0F7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Download the </w:t>
      </w:r>
      <w:hyperlink r:id="rId7" w:history="1">
        <w:r w:rsidRPr="005E0F7C">
          <w:rPr>
            <w:rStyle w:val="Hyperlink"/>
            <w:rFonts w:asciiTheme="minorHAnsi" w:hAnsiTheme="minorHAnsi" w:cstheme="minorHAnsi"/>
            <w:lang w:val="en"/>
          </w:rPr>
          <w:t>Ant</w:t>
        </w:r>
      </w:hyperlink>
      <w:r>
        <w:rPr>
          <w:rFonts w:asciiTheme="minorHAnsi" w:hAnsiTheme="minorHAnsi" w:cstheme="minorHAnsi"/>
          <w:lang w:val="en"/>
        </w:rPr>
        <w:t xml:space="preserve"> and extract the folder</w:t>
      </w:r>
      <w:r w:rsidR="00F46598">
        <w:rPr>
          <w:rFonts w:asciiTheme="minorHAnsi" w:hAnsiTheme="minorHAnsi" w:cstheme="minorHAnsi"/>
          <w:lang w:val="en"/>
        </w:rPr>
        <w:t xml:space="preserve"> into local </w:t>
      </w:r>
      <w:r w:rsidR="00CB5AA2">
        <w:rPr>
          <w:rFonts w:asciiTheme="minorHAnsi" w:hAnsiTheme="minorHAnsi" w:cstheme="minorHAnsi"/>
          <w:lang w:val="en"/>
        </w:rPr>
        <w:t>machine (</w:t>
      </w:r>
      <w:r w:rsidR="00F46598">
        <w:rPr>
          <w:rFonts w:asciiTheme="minorHAnsi" w:hAnsiTheme="minorHAnsi" w:cstheme="minorHAnsi"/>
          <w:lang w:val="en"/>
        </w:rPr>
        <w:t>ex: C:\Program Files)</w:t>
      </w:r>
      <w:r>
        <w:rPr>
          <w:rFonts w:asciiTheme="minorHAnsi" w:hAnsiTheme="minorHAnsi" w:cstheme="minorHAnsi"/>
          <w:lang w:val="en"/>
        </w:rPr>
        <w:t>.</w:t>
      </w:r>
    </w:p>
    <w:p w:rsidR="00B265F6" w:rsidRPr="005E0F7C" w:rsidRDefault="0075063E" w:rsidP="00992DD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Add the </w:t>
      </w:r>
      <w:r w:rsidRPr="0075063E">
        <w:rPr>
          <w:rFonts w:asciiTheme="minorHAnsi" w:hAnsiTheme="minorHAnsi" w:cstheme="minorHAnsi"/>
          <w:b/>
          <w:lang w:val="en"/>
        </w:rPr>
        <w:t>ANT_HOME</w:t>
      </w:r>
      <w:r>
        <w:rPr>
          <w:rFonts w:asciiTheme="minorHAnsi" w:hAnsiTheme="minorHAnsi" w:cstheme="minorHAnsi"/>
          <w:lang w:val="en"/>
        </w:rPr>
        <w:t xml:space="preserve"> in environment </w:t>
      </w:r>
      <w:r w:rsidR="00F861A3">
        <w:rPr>
          <w:rFonts w:asciiTheme="minorHAnsi" w:hAnsiTheme="minorHAnsi" w:cstheme="minorHAnsi"/>
          <w:lang w:val="en"/>
        </w:rPr>
        <w:t>variables,</w:t>
      </w:r>
      <w:r>
        <w:rPr>
          <w:rFonts w:asciiTheme="minorHAnsi" w:hAnsiTheme="minorHAnsi" w:cstheme="minorHAnsi"/>
          <w:lang w:val="en"/>
        </w:rPr>
        <w:t xml:space="preserve"> </w:t>
      </w:r>
      <w:r w:rsidR="001129D4">
        <w:rPr>
          <w:rFonts w:asciiTheme="minorHAnsi" w:hAnsiTheme="minorHAnsi" w:cstheme="minorHAnsi"/>
          <w:lang w:val="en"/>
        </w:rPr>
        <w:t>ex:</w:t>
      </w:r>
      <w:r>
        <w:rPr>
          <w:rFonts w:asciiTheme="minorHAnsi" w:hAnsiTheme="minorHAnsi" w:cstheme="minorHAnsi"/>
          <w:lang w:val="en"/>
        </w:rPr>
        <w:t xml:space="preserve"> </w:t>
      </w:r>
      <w:r w:rsidRPr="0075063E">
        <w:rPr>
          <w:rFonts w:asciiTheme="minorHAnsi" w:hAnsiTheme="minorHAnsi" w:cstheme="minorHAnsi"/>
          <w:lang w:val="en"/>
        </w:rPr>
        <w:t>C:\Program Files\apache-ant-1.9.4\</w:t>
      </w:r>
      <w:r w:rsidR="00992DD1">
        <w:rPr>
          <w:rFonts w:asciiTheme="minorHAnsi" w:hAnsiTheme="minorHAnsi" w:cstheme="minorHAnsi"/>
          <w:lang w:val="en"/>
        </w:rPr>
        <w:t xml:space="preserve"> and also provide </w:t>
      </w:r>
      <w:r w:rsidR="00992DD1" w:rsidRPr="00C1167A">
        <w:rPr>
          <w:rFonts w:asciiTheme="minorHAnsi" w:hAnsiTheme="minorHAnsi" w:cstheme="minorHAnsi"/>
          <w:b/>
          <w:lang w:val="en"/>
        </w:rPr>
        <w:t>C:\Program Files\apache-ant-1.9.4\bin</w:t>
      </w:r>
      <w:r w:rsidR="00992DD1">
        <w:rPr>
          <w:rFonts w:asciiTheme="minorHAnsi" w:hAnsiTheme="minorHAnsi" w:cstheme="minorHAnsi"/>
          <w:lang w:val="en"/>
        </w:rPr>
        <w:t xml:space="preserve"> in environment variable</w:t>
      </w:r>
      <w:r w:rsidR="00F10640">
        <w:rPr>
          <w:rFonts w:asciiTheme="minorHAnsi" w:hAnsiTheme="minorHAnsi" w:cstheme="minorHAnsi"/>
          <w:lang w:val="en"/>
        </w:rPr>
        <w:t xml:space="preserve"> of </w:t>
      </w:r>
      <w:r w:rsidR="00F10640" w:rsidRPr="00992DD1">
        <w:rPr>
          <w:rFonts w:asciiTheme="minorHAnsi" w:hAnsiTheme="minorHAnsi" w:cstheme="minorHAnsi"/>
          <w:b/>
          <w:lang w:val="en"/>
        </w:rPr>
        <w:t>path</w:t>
      </w:r>
      <w:r w:rsidR="00992DD1">
        <w:rPr>
          <w:rFonts w:asciiTheme="minorHAnsi" w:hAnsiTheme="minorHAnsi" w:cstheme="minorHAnsi"/>
          <w:lang w:val="en"/>
        </w:rPr>
        <w:t>.</w:t>
      </w:r>
    </w:p>
    <w:p w:rsidR="00B265F6" w:rsidRPr="00B265F6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Configure </w:t>
      </w:r>
      <w:r w:rsidR="00A0059F">
        <w:rPr>
          <w:rFonts w:asciiTheme="minorHAnsi" w:hAnsiTheme="minorHAnsi" w:cstheme="minorHAnsi"/>
          <w:lang w:val="en"/>
        </w:rPr>
        <w:t>Jenkins</w:t>
      </w:r>
      <w:hyperlink w:history="1"/>
      <w:r w:rsidR="00A0059F" w:rsidRPr="00B265F6">
        <w:rPr>
          <w:rFonts w:asciiTheme="minorHAnsi" w:hAnsiTheme="minorHAnsi" w:cstheme="minorHAnsi"/>
          <w:lang w:val="en"/>
        </w:rPr>
        <w:t xml:space="preserve"> </w:t>
      </w:r>
      <w:r w:rsidRPr="00B265F6">
        <w:rPr>
          <w:rFonts w:asciiTheme="minorHAnsi" w:hAnsiTheme="minorHAnsi" w:cstheme="minorHAnsi"/>
          <w:lang w:val="en"/>
        </w:rPr>
        <w:t xml:space="preserve">by clicking </w:t>
      </w:r>
      <w:r w:rsidRPr="005E0F7C">
        <w:rPr>
          <w:rFonts w:asciiTheme="minorHAnsi" w:hAnsiTheme="minorHAnsi" w:cstheme="minorHAnsi"/>
          <w:b/>
          <w:lang w:val="en"/>
        </w:rPr>
        <w:t>Manage Jenkins</w:t>
      </w:r>
      <w:r w:rsidRPr="00B265F6">
        <w:rPr>
          <w:rFonts w:asciiTheme="minorHAnsi" w:hAnsiTheme="minorHAnsi" w:cstheme="minorHAnsi"/>
          <w:lang w:val="en"/>
        </w:rPr>
        <w:t xml:space="preserve"> on the left sidebar and the go to the </w:t>
      </w:r>
      <w:r w:rsidRPr="005E0F7C">
        <w:rPr>
          <w:rFonts w:asciiTheme="minorHAnsi" w:hAnsiTheme="minorHAnsi" w:cstheme="minorHAnsi"/>
          <w:b/>
          <w:lang w:val="en"/>
        </w:rPr>
        <w:t>Configure System</w:t>
      </w:r>
      <w:r w:rsidR="00D662BA">
        <w:rPr>
          <w:rFonts w:asciiTheme="minorHAnsi" w:hAnsiTheme="minorHAnsi" w:cstheme="minorHAnsi"/>
          <w:lang w:val="en"/>
        </w:rPr>
        <w:t xml:space="preserve"> page.</w:t>
      </w:r>
    </w:p>
    <w:p w:rsidR="0017527E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Setup at least one </w:t>
      </w:r>
      <w:r w:rsidRPr="005E0F7C">
        <w:rPr>
          <w:rFonts w:asciiTheme="minorHAnsi" w:hAnsiTheme="minorHAnsi" w:cstheme="minorHAnsi"/>
          <w:b/>
          <w:lang w:val="en"/>
        </w:rPr>
        <w:t>JDK installation</w:t>
      </w:r>
      <w:r w:rsidRPr="00B265F6">
        <w:rPr>
          <w:rFonts w:asciiTheme="minorHAnsi" w:hAnsiTheme="minorHAnsi" w:cstheme="minorHAnsi"/>
          <w:lang w:val="en"/>
        </w:rPr>
        <w:t xml:space="preserve"> and one </w:t>
      </w:r>
      <w:r w:rsidRPr="005E0F7C">
        <w:rPr>
          <w:rFonts w:asciiTheme="minorHAnsi" w:hAnsiTheme="minorHAnsi" w:cstheme="minorHAnsi"/>
          <w:b/>
          <w:lang w:val="en"/>
        </w:rPr>
        <w:t>Ant installation</w:t>
      </w:r>
      <w:r w:rsidRPr="00B265F6">
        <w:rPr>
          <w:rFonts w:asciiTheme="minorHAnsi" w:hAnsiTheme="minorHAnsi" w:cstheme="minorHAnsi"/>
          <w:lang w:val="en"/>
        </w:rPr>
        <w:t xml:space="preserve"> as well.</w:t>
      </w:r>
    </w:p>
    <w:p w:rsidR="00B265F6" w:rsidRPr="00B265F6" w:rsidRDefault="0017527E" w:rsidP="005E0F7C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lang w:val="en"/>
        </w:rPr>
      </w:pPr>
      <w:r>
        <w:rPr>
          <w:noProof/>
        </w:rPr>
        <w:drawing>
          <wp:inline distT="0" distB="0" distL="0" distR="0" wp14:anchorId="45C524E3" wp14:editId="3724E232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5F6" w:rsidRPr="00B265F6">
        <w:rPr>
          <w:rFonts w:asciiTheme="minorHAnsi" w:hAnsiTheme="minorHAnsi" w:cstheme="minorHAnsi"/>
          <w:lang w:val="en"/>
        </w:rPr>
        <w:br/>
      </w:r>
      <w:r w:rsidR="00B265F6" w:rsidRPr="00B265F6">
        <w:rPr>
          <w:rFonts w:asciiTheme="minorHAnsi" w:hAnsiTheme="minorHAnsi" w:cstheme="minorHAnsi"/>
          <w:noProof/>
          <w:color w:val="24890D"/>
        </w:rPr>
        <w:drawing>
          <wp:inline distT="0" distB="0" distL="0" distR="0" wp14:anchorId="1D0667D1" wp14:editId="19C973A0">
            <wp:extent cx="19050" cy="9525"/>
            <wp:effectExtent l="0" t="0" r="0" b="0"/>
            <wp:docPr id="8" name="Picture 8" descr="jenkins-simple-ant-build-project-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-simple-ant-build-project-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F6" w:rsidRPr="00B265F6" w:rsidRDefault="00992DD1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lastRenderedPageBreak/>
        <w:t xml:space="preserve">Now add a new </w:t>
      </w:r>
      <w:r w:rsidR="00EC1F6C">
        <w:rPr>
          <w:rFonts w:asciiTheme="minorHAnsi" w:hAnsiTheme="minorHAnsi" w:cstheme="minorHAnsi"/>
          <w:lang w:val="en"/>
        </w:rPr>
        <w:t>job</w:t>
      </w:r>
      <w:r w:rsidR="00123327">
        <w:rPr>
          <w:rFonts w:asciiTheme="minorHAnsi" w:hAnsiTheme="minorHAnsi" w:cstheme="minorHAnsi"/>
          <w:lang w:val="en"/>
        </w:rPr>
        <w:t xml:space="preserve"> and call it </w:t>
      </w:r>
      <w:r w:rsidR="00123327" w:rsidRPr="00123327">
        <w:rPr>
          <w:rFonts w:asciiTheme="minorHAnsi" w:hAnsiTheme="minorHAnsi" w:cstheme="minorHAnsi"/>
          <w:b/>
          <w:lang w:val="en"/>
        </w:rPr>
        <w:t>CRAFTCI</w:t>
      </w:r>
      <w:r w:rsidR="00EC1F6C">
        <w:rPr>
          <w:rFonts w:asciiTheme="minorHAnsi" w:hAnsiTheme="minorHAnsi" w:cstheme="minorHAnsi"/>
          <w:lang w:val="en"/>
        </w:rPr>
        <w:t>,</w:t>
      </w:r>
      <w:r w:rsidR="00B265F6" w:rsidRPr="00B265F6">
        <w:rPr>
          <w:rFonts w:asciiTheme="minorHAnsi" w:hAnsiTheme="minorHAnsi" w:cstheme="minorHAnsi"/>
          <w:lang w:val="en"/>
        </w:rPr>
        <w:t xml:space="preserve"> select </w:t>
      </w:r>
      <w:r w:rsidR="00B265F6" w:rsidRPr="00EC1F6C">
        <w:rPr>
          <w:rFonts w:asciiTheme="minorHAnsi" w:hAnsiTheme="minorHAnsi" w:cstheme="minorHAnsi"/>
          <w:b/>
          <w:lang w:val="en"/>
        </w:rPr>
        <w:t>Build a free-style software project</w:t>
      </w:r>
      <w:r w:rsidR="00B265F6" w:rsidRPr="00B265F6">
        <w:rPr>
          <w:rFonts w:asciiTheme="minorHAnsi" w:hAnsiTheme="minorHAnsi" w:cstheme="minorHAnsi"/>
          <w:lang w:val="en"/>
        </w:rPr>
        <w:t>.</w:t>
      </w:r>
      <w:r w:rsidR="00B265F6" w:rsidRPr="00B265F6">
        <w:rPr>
          <w:rFonts w:asciiTheme="minorHAnsi" w:hAnsiTheme="minorHAnsi" w:cstheme="minorHAnsi"/>
          <w:lang w:val="en"/>
        </w:rPr>
        <w:br/>
      </w:r>
      <w:r w:rsidR="00B265F6" w:rsidRPr="00B265F6">
        <w:rPr>
          <w:rFonts w:asciiTheme="minorHAnsi" w:hAnsiTheme="minorHAnsi" w:cstheme="minorHAnsi"/>
          <w:noProof/>
          <w:color w:val="24890D"/>
        </w:rPr>
        <w:drawing>
          <wp:inline distT="0" distB="0" distL="0" distR="0" wp14:anchorId="356ACBE9" wp14:editId="5D1D7159">
            <wp:extent cx="19050" cy="9525"/>
            <wp:effectExtent l="0" t="0" r="0" b="0"/>
            <wp:docPr id="7" name="Picture 7" descr="jenkins-simple-ant-build-project-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nkins-simple-ant-build-project-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327">
        <w:rPr>
          <w:rFonts w:asciiTheme="minorHAnsi" w:hAnsiTheme="minorHAnsi" w:cstheme="minorHAnsi"/>
          <w:noProof/>
        </w:rPr>
        <w:drawing>
          <wp:inline distT="0" distB="0" distL="0" distR="0">
            <wp:extent cx="5934075" cy="2333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F6" w:rsidRPr="00123327" w:rsidRDefault="00B265F6" w:rsidP="0012332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>After the job is created, you will be on the job configuration page.</w:t>
      </w:r>
    </w:p>
    <w:p w:rsidR="00B265F6" w:rsidRPr="00B265F6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Add a new </w:t>
      </w:r>
      <w:r w:rsidRPr="00F861A3">
        <w:rPr>
          <w:rFonts w:asciiTheme="minorHAnsi" w:hAnsiTheme="minorHAnsi" w:cstheme="minorHAnsi"/>
          <w:b/>
          <w:lang w:val="en"/>
        </w:rPr>
        <w:t>Build step</w:t>
      </w:r>
      <w:r w:rsidRPr="00B265F6">
        <w:rPr>
          <w:rFonts w:asciiTheme="minorHAnsi" w:hAnsiTheme="minorHAnsi" w:cstheme="minorHAnsi"/>
          <w:lang w:val="en"/>
        </w:rPr>
        <w:t xml:space="preserve"> and select </w:t>
      </w:r>
      <w:r w:rsidRPr="00F861A3">
        <w:rPr>
          <w:rFonts w:asciiTheme="minorHAnsi" w:hAnsiTheme="minorHAnsi" w:cstheme="minorHAnsi"/>
          <w:b/>
          <w:lang w:val="en"/>
        </w:rPr>
        <w:t>Invoke Ant</w:t>
      </w:r>
      <w:r w:rsidRPr="00B265F6">
        <w:rPr>
          <w:rFonts w:asciiTheme="minorHAnsi" w:hAnsiTheme="minorHAnsi" w:cstheme="minorHAnsi"/>
          <w:lang w:val="en"/>
        </w:rPr>
        <w:t>.</w:t>
      </w:r>
      <w:r w:rsidRPr="00B265F6">
        <w:rPr>
          <w:rFonts w:asciiTheme="minorHAnsi" w:hAnsiTheme="minorHAnsi" w:cstheme="minorHAnsi"/>
          <w:lang w:val="en"/>
        </w:rPr>
        <w:br/>
      </w:r>
      <w:r w:rsidRPr="00F861A3">
        <w:rPr>
          <w:rFonts w:asciiTheme="minorHAnsi" w:hAnsiTheme="minorHAnsi" w:cstheme="minorHAnsi"/>
          <w:noProof/>
        </w:rPr>
        <w:drawing>
          <wp:inline distT="0" distB="0" distL="0" distR="0" wp14:anchorId="73B12C79" wp14:editId="6F041BC2">
            <wp:extent cx="19050" cy="9525"/>
            <wp:effectExtent l="0" t="0" r="0" b="0"/>
            <wp:docPr id="5" name="Picture 5" descr="jenkins-simple-ant-build-project-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enkins-simple-ant-build-project-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327">
        <w:rPr>
          <w:rFonts w:asciiTheme="minorHAnsi" w:hAnsiTheme="minorHAnsi" w:cstheme="minorHAnsi"/>
          <w:noProof/>
        </w:rPr>
        <w:drawing>
          <wp:inline distT="0" distB="0" distL="0" distR="0" wp14:anchorId="0B5B02B2" wp14:editId="3D832D19">
            <wp:extent cx="593407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63" w:rsidRPr="00C44DD7" w:rsidRDefault="00B265F6" w:rsidP="00C44DD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Select the </w:t>
      </w:r>
      <w:r w:rsidRPr="00F861A3">
        <w:rPr>
          <w:rFonts w:asciiTheme="minorHAnsi" w:hAnsiTheme="minorHAnsi" w:cstheme="minorHAnsi"/>
          <w:lang w:val="en"/>
        </w:rPr>
        <w:t>Ant</w:t>
      </w:r>
      <w:r w:rsidRPr="00B265F6">
        <w:rPr>
          <w:rFonts w:asciiTheme="minorHAnsi" w:hAnsiTheme="minorHAnsi" w:cstheme="minorHAnsi"/>
          <w:lang w:val="en"/>
        </w:rPr>
        <w:t xml:space="preserve"> version which we have already configured it on the </w:t>
      </w:r>
      <w:r w:rsidRPr="00F861A3">
        <w:rPr>
          <w:rFonts w:asciiTheme="minorHAnsi" w:hAnsiTheme="minorHAnsi" w:cstheme="minorHAnsi"/>
          <w:lang w:val="en"/>
        </w:rPr>
        <w:t>Configure System</w:t>
      </w:r>
      <w:r w:rsidRPr="00B265F6">
        <w:rPr>
          <w:rFonts w:asciiTheme="minorHAnsi" w:hAnsiTheme="minorHAnsi" w:cstheme="minorHAnsi"/>
          <w:lang w:val="en"/>
        </w:rPr>
        <w:t xml:space="preserve"> page. We could leave the </w:t>
      </w:r>
      <w:r w:rsidRPr="00F861A3">
        <w:rPr>
          <w:rFonts w:asciiTheme="minorHAnsi" w:hAnsiTheme="minorHAnsi" w:cstheme="minorHAnsi"/>
          <w:lang w:val="en"/>
        </w:rPr>
        <w:t>target</w:t>
      </w:r>
      <w:r w:rsidRPr="00B265F6">
        <w:rPr>
          <w:rFonts w:asciiTheme="minorHAnsi" w:hAnsiTheme="minorHAnsi" w:cstheme="minorHAnsi"/>
          <w:lang w:val="en"/>
        </w:rPr>
        <w:t xml:space="preserve"> blank so it will run the default </w:t>
      </w:r>
      <w:r w:rsidRPr="00F861A3">
        <w:rPr>
          <w:rFonts w:asciiTheme="minorHAnsi" w:hAnsiTheme="minorHAnsi" w:cstheme="minorHAnsi"/>
          <w:lang w:val="en"/>
        </w:rPr>
        <w:t>main</w:t>
      </w:r>
      <w:r w:rsidRPr="00B265F6">
        <w:rPr>
          <w:rFonts w:asciiTheme="minorHAnsi" w:hAnsiTheme="minorHAnsi" w:cstheme="minorHAnsi"/>
          <w:lang w:val="en"/>
        </w:rPr>
        <w:t xml:space="preserve"> target defined in the </w:t>
      </w:r>
      <w:r w:rsidRPr="00F861A3">
        <w:rPr>
          <w:rFonts w:asciiTheme="minorHAnsi" w:hAnsiTheme="minorHAnsi" w:cstheme="minorHAnsi"/>
          <w:lang w:val="en"/>
        </w:rPr>
        <w:t>build.xml</w:t>
      </w:r>
      <w:r w:rsidR="00D662BA">
        <w:rPr>
          <w:rFonts w:asciiTheme="minorHAnsi" w:hAnsiTheme="minorHAnsi" w:cstheme="minorHAnsi"/>
          <w:lang w:val="en"/>
        </w:rPr>
        <w:t>.</w:t>
      </w:r>
      <w:bookmarkStart w:id="0" w:name="_GoBack"/>
      <w:bookmarkEnd w:id="0"/>
    </w:p>
    <w:sectPr w:rsidR="00A24E63" w:rsidRPr="00C4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7631D"/>
    <w:multiLevelType w:val="hybridMultilevel"/>
    <w:tmpl w:val="61B4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3B09"/>
    <w:multiLevelType w:val="hybridMultilevel"/>
    <w:tmpl w:val="F804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E0EFF"/>
    <w:multiLevelType w:val="hybridMultilevel"/>
    <w:tmpl w:val="1F102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F6"/>
    <w:rsid w:val="00016B5D"/>
    <w:rsid w:val="001129D4"/>
    <w:rsid w:val="00123327"/>
    <w:rsid w:val="0017527E"/>
    <w:rsid w:val="00363C35"/>
    <w:rsid w:val="005E0F7C"/>
    <w:rsid w:val="0075063E"/>
    <w:rsid w:val="0078699B"/>
    <w:rsid w:val="00992DD1"/>
    <w:rsid w:val="00A0059F"/>
    <w:rsid w:val="00A24E63"/>
    <w:rsid w:val="00B265F6"/>
    <w:rsid w:val="00BB579C"/>
    <w:rsid w:val="00C1167A"/>
    <w:rsid w:val="00C44DD7"/>
    <w:rsid w:val="00CB5AA2"/>
    <w:rsid w:val="00D662BA"/>
    <w:rsid w:val="00EC1F6C"/>
    <w:rsid w:val="00F10640"/>
    <w:rsid w:val="00F46598"/>
    <w:rsid w:val="00F8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060CD-6D3C-4F7D-86A5-8CABAEF4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5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65F6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ureka.ykyuen.info/?attachment_id=146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t.apache.org/bindownload.cgi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eureka.ykyuen.info/?attachment_id=14680" TargetMode="External"/><Relationship Id="rId5" Type="http://schemas.openxmlformats.org/officeDocument/2006/relationships/hyperlink" Target="http://jenkins-ci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eureka.ykyuen.info/?attachment_id=1467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Khaja Nizamuddin (Cognizant)</dc:creator>
  <cp:lastModifiedBy>K, Khaja Nizamuddin (Cognizant)</cp:lastModifiedBy>
  <cp:revision>8</cp:revision>
  <dcterms:created xsi:type="dcterms:W3CDTF">2015-04-08T14:37:00Z</dcterms:created>
  <dcterms:modified xsi:type="dcterms:W3CDTF">2016-06-16T12:52:00Z</dcterms:modified>
</cp:coreProperties>
</file>