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DF" w:rsidRDefault="00F405DF"/>
    <w:p w:rsidR="007300FF" w:rsidRPr="004E2865" w:rsidRDefault="007300FF" w:rsidP="007300FF">
      <w:pPr>
        <w:pStyle w:val="Title"/>
        <w:rPr>
          <w:b/>
          <w:sz w:val="32"/>
        </w:rPr>
      </w:pPr>
      <w:r w:rsidRPr="004E2865">
        <w:rPr>
          <w:b/>
          <w:sz w:val="32"/>
        </w:rPr>
        <w:t xml:space="preserve">Military </w:t>
      </w:r>
      <w:smartTag w:uri="urn:schemas-microsoft-com:office:smarttags" w:element="place">
        <w:smartTag w:uri="urn:schemas-microsoft-com:office:smarttags" w:element="PlaceType">
          <w:r w:rsidRPr="004E2865">
            <w:rPr>
              <w:b/>
              <w:sz w:val="32"/>
            </w:rPr>
            <w:t>Institute</w:t>
          </w:r>
        </w:smartTag>
        <w:r w:rsidRPr="004E2865">
          <w:rPr>
            <w:b/>
            <w:sz w:val="32"/>
          </w:rPr>
          <w:t xml:space="preserve"> of </w:t>
        </w:r>
        <w:smartTag w:uri="urn:schemas-microsoft-com:office:smarttags" w:element="PlaceName">
          <w:r w:rsidRPr="004E2865">
            <w:rPr>
              <w:b/>
              <w:sz w:val="32"/>
            </w:rPr>
            <w:t>Science</w:t>
          </w:r>
        </w:smartTag>
      </w:smartTag>
      <w:r w:rsidRPr="004E2865">
        <w:rPr>
          <w:b/>
          <w:sz w:val="32"/>
        </w:rPr>
        <w:t xml:space="preserve"> and Technology</w:t>
      </w:r>
    </w:p>
    <w:p w:rsidR="00916B44" w:rsidRDefault="00916B44" w:rsidP="00916B44">
      <w:pPr>
        <w:jc w:val="center"/>
      </w:pPr>
      <w:r>
        <w:t>Department of Computer Science and Engineering</w:t>
      </w:r>
    </w:p>
    <w:p w:rsidR="00916B44" w:rsidRPr="00FC0B8E" w:rsidRDefault="00916B44" w:rsidP="00916B44">
      <w:pPr>
        <w:jc w:val="center"/>
        <w:rPr>
          <w:color w:val="FF0000"/>
        </w:rPr>
      </w:pPr>
      <w:r w:rsidRPr="00FC0B8E">
        <w:rPr>
          <w:color w:val="FF0000"/>
        </w:rPr>
        <w:t xml:space="preserve">Course Title: Data and Tele- Communication Engineering </w:t>
      </w:r>
      <w:proofErr w:type="spellStart"/>
      <w:r w:rsidRPr="00FC0B8E">
        <w:rPr>
          <w:color w:val="FF0000"/>
        </w:rPr>
        <w:t>Sessional</w:t>
      </w:r>
      <w:proofErr w:type="spellEnd"/>
    </w:p>
    <w:p w:rsidR="00916B44" w:rsidRDefault="00916B44" w:rsidP="00916B44">
      <w:pPr>
        <w:jc w:val="center"/>
        <w:rPr>
          <w:color w:val="FF0000"/>
        </w:rPr>
      </w:pPr>
      <w:r w:rsidRPr="00FC0B8E">
        <w:rPr>
          <w:color w:val="FF0000"/>
        </w:rPr>
        <w:t>Course Code: CSE-318, Cr. Hr: 1.50</w:t>
      </w:r>
    </w:p>
    <w:p w:rsidR="00916B44" w:rsidRPr="00FC0B8E" w:rsidRDefault="00916B44" w:rsidP="00916B44">
      <w:pPr>
        <w:jc w:val="center"/>
        <w:rPr>
          <w:color w:val="FF0000"/>
        </w:rPr>
      </w:pPr>
      <w:r>
        <w:rPr>
          <w:color w:val="FF0000"/>
        </w:rPr>
        <w:t>Level-3, Term-2</w:t>
      </w:r>
    </w:p>
    <w:p w:rsidR="007300FF" w:rsidRPr="00655A04" w:rsidRDefault="007300FF" w:rsidP="007300FF">
      <w:pPr>
        <w:jc w:val="center"/>
        <w:rPr>
          <w:sz w:val="18"/>
        </w:rPr>
      </w:pPr>
    </w:p>
    <w:p w:rsidR="007300FF" w:rsidRPr="005002BC" w:rsidRDefault="00E64480" w:rsidP="007300FF">
      <w:pPr>
        <w:pStyle w:val="Heading1"/>
        <w:jc w:val="left"/>
        <w:rPr>
          <w:bCs/>
          <w:sz w:val="24"/>
        </w:rPr>
      </w:pPr>
      <w:r>
        <w:rPr>
          <w:bCs/>
          <w:sz w:val="24"/>
        </w:rPr>
        <w:t>Experiment No: 12</w:t>
      </w:r>
    </w:p>
    <w:p w:rsidR="007300FF" w:rsidRPr="005002BC" w:rsidRDefault="007300FF" w:rsidP="007300FF">
      <w:pPr>
        <w:rPr>
          <w:b/>
          <w:bCs/>
          <w:sz w:val="16"/>
        </w:rPr>
      </w:pPr>
    </w:p>
    <w:p w:rsidR="007300FF" w:rsidRPr="005002BC" w:rsidRDefault="007300FF" w:rsidP="007300FF">
      <w:pPr>
        <w:rPr>
          <w:b/>
          <w:bCs/>
        </w:rPr>
      </w:pPr>
      <w:r w:rsidRPr="005002BC">
        <w:rPr>
          <w:b/>
          <w:bCs/>
        </w:rPr>
        <w:t>Name of the experiment: DSB-SC and SSB Modulator.</w:t>
      </w:r>
    </w:p>
    <w:p w:rsidR="007300FF" w:rsidRPr="005002BC" w:rsidRDefault="007300FF" w:rsidP="007300FF">
      <w:pPr>
        <w:rPr>
          <w:b/>
          <w:sz w:val="16"/>
        </w:rPr>
      </w:pPr>
    </w:p>
    <w:p w:rsidR="007300FF" w:rsidRPr="005002BC" w:rsidRDefault="007300FF" w:rsidP="007300FF">
      <w:pPr>
        <w:rPr>
          <w:b/>
        </w:rPr>
      </w:pPr>
      <w:r w:rsidRPr="005002BC">
        <w:rPr>
          <w:b/>
        </w:rPr>
        <w:t>1.</w:t>
      </w:r>
      <w:r w:rsidRPr="005002BC">
        <w:rPr>
          <w:b/>
        </w:rPr>
        <w:tab/>
        <w:t xml:space="preserve">Objectives: </w:t>
      </w:r>
    </w:p>
    <w:p w:rsidR="007300FF" w:rsidRPr="00655A04" w:rsidRDefault="007300FF" w:rsidP="007300FF">
      <w:pPr>
        <w:rPr>
          <w:sz w:val="16"/>
        </w:rPr>
      </w:pPr>
    </w:p>
    <w:p w:rsidR="007300FF" w:rsidRPr="00655A04" w:rsidRDefault="007300FF" w:rsidP="007300FF">
      <w:pPr>
        <w:ind w:left="1440" w:hanging="720"/>
      </w:pPr>
      <w:r w:rsidRPr="00655A04">
        <w:t>a.</w:t>
      </w:r>
      <w:r w:rsidRPr="00655A04">
        <w:tab/>
        <w:t>To understand the operation theory of double sideband suppressed carrier (DSB-SC) modulator and single sideband (SSB) modulator.</w:t>
      </w:r>
    </w:p>
    <w:p w:rsidR="007300FF" w:rsidRPr="00655A04" w:rsidRDefault="007300FF" w:rsidP="007300FF">
      <w:pPr>
        <w:ind w:left="1440" w:hanging="720"/>
      </w:pPr>
      <w:r w:rsidRPr="00655A04">
        <w:t>b.</w:t>
      </w:r>
      <w:r w:rsidRPr="00655A04">
        <w:tab/>
        <w:t>To understand the waveforms and frequency spectrum of DSB-SC and SSB modulators.</w:t>
      </w:r>
    </w:p>
    <w:p w:rsidR="007300FF" w:rsidRPr="00655A04" w:rsidRDefault="007300FF" w:rsidP="007300FF">
      <w:r w:rsidRPr="00655A04">
        <w:tab/>
      </w:r>
      <w:proofErr w:type="gramStart"/>
      <w:r w:rsidRPr="00655A04">
        <w:t>c</w:t>
      </w:r>
      <w:proofErr w:type="gramEnd"/>
      <w:r w:rsidRPr="00655A04">
        <w:t>.</w:t>
      </w:r>
      <w:r w:rsidRPr="00655A04">
        <w:tab/>
        <w:t>To design and implement the DSB-SC and SSB modulators.</w:t>
      </w:r>
    </w:p>
    <w:p w:rsidR="007300FF" w:rsidRPr="00655A04" w:rsidRDefault="007300FF" w:rsidP="007300FF">
      <w:r w:rsidRPr="00655A04">
        <w:tab/>
        <w:t>d.</w:t>
      </w:r>
      <w:r w:rsidRPr="00655A04">
        <w:tab/>
        <w:t>To understand the measurement and adjustment of DSB-SC and SSB modulators.</w:t>
      </w:r>
    </w:p>
    <w:p w:rsidR="007300FF" w:rsidRPr="00655A04" w:rsidRDefault="007300FF" w:rsidP="007300FF">
      <w:pPr>
        <w:ind w:left="360"/>
        <w:rPr>
          <w:sz w:val="18"/>
        </w:rPr>
      </w:pPr>
    </w:p>
    <w:p w:rsidR="007300FF" w:rsidRDefault="007300FF" w:rsidP="007300FF">
      <w:pPr>
        <w:rPr>
          <w:b/>
        </w:rPr>
      </w:pPr>
      <w:r>
        <w:rPr>
          <w:b/>
        </w:rPr>
        <w:t>2.</w:t>
      </w:r>
      <w:r>
        <w:rPr>
          <w:b/>
        </w:rPr>
        <w:tab/>
      </w:r>
      <w:r w:rsidRPr="005002BC">
        <w:rPr>
          <w:b/>
        </w:rPr>
        <w:t>Theory:</w:t>
      </w:r>
    </w:p>
    <w:p w:rsidR="007300FF" w:rsidRPr="005002BC" w:rsidRDefault="007300FF" w:rsidP="007300FF">
      <w:pPr>
        <w:rPr>
          <w:b/>
        </w:rPr>
      </w:pPr>
    </w:p>
    <w:p w:rsidR="007300FF" w:rsidRPr="00655A04" w:rsidRDefault="007300FF" w:rsidP="007300FF">
      <w:r w:rsidRPr="00655A04">
        <w:tab/>
        <w:t>The operation theory of DSB-SC and SSB Modulator</w:t>
      </w:r>
    </w:p>
    <w:p w:rsidR="007300FF" w:rsidRPr="00655A04" w:rsidRDefault="007300FF" w:rsidP="007300FF"/>
    <w:p w:rsidR="007300FF" w:rsidRPr="00655A04" w:rsidRDefault="007300FF" w:rsidP="007300FF">
      <w:pPr>
        <w:jc w:val="both"/>
      </w:pPr>
      <w:r w:rsidRPr="00655A04">
        <w:t xml:space="preserve">Figure 5-1 shows the waveforms of the amplitude modulation (AM). Let the audio signal be </w:t>
      </w:r>
      <w:r w:rsidRPr="00655A04">
        <w:rPr>
          <w:position w:val="-1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8pt" o:ole="">
            <v:imagedata r:id="rId5" o:title=""/>
          </v:shape>
          <o:OLEObject Type="Embed" ProgID="Equation.3" ShapeID="_x0000_i1025" DrawAspect="Content" ObjectID="_1532841387" r:id="rId6"/>
        </w:object>
      </w:r>
      <w:r w:rsidRPr="00655A04">
        <w:t xml:space="preserve"> and carrier signal </w:t>
      </w:r>
      <w:proofErr w:type="gramStart"/>
      <w:r w:rsidRPr="00655A04">
        <w:t xml:space="preserve">be </w:t>
      </w:r>
      <w:proofErr w:type="gramEnd"/>
      <w:r w:rsidRPr="00655A04">
        <w:rPr>
          <w:position w:val="-12"/>
        </w:rPr>
        <w:object w:dxaOrig="1300" w:dyaOrig="360">
          <v:shape id="_x0000_i1026" type="#_x0000_t75" style="width:65.25pt;height:18pt" o:ole="">
            <v:imagedata r:id="rId7" o:title=""/>
          </v:shape>
          <o:OLEObject Type="Embed" ProgID="Equation.3" ShapeID="_x0000_i1026" DrawAspect="Content" ObjectID="_1532841388" r:id="rId8"/>
        </w:object>
      </w:r>
      <w:r w:rsidRPr="00655A04">
        <w:t xml:space="preserve">, then the amplitude modulation can be expressed as </w:t>
      </w:r>
    </w:p>
    <w:p w:rsidR="007300FF" w:rsidRPr="00655A04" w:rsidRDefault="007300FF" w:rsidP="007300FF">
      <w:r w:rsidRPr="00655A04">
        <w:rPr>
          <w:position w:val="-30"/>
        </w:rPr>
        <w:object w:dxaOrig="4220" w:dyaOrig="720">
          <v:shape id="_x0000_i1027" type="#_x0000_t75" style="width:210.75pt;height:36pt" o:ole="">
            <v:imagedata r:id="rId9" o:title=""/>
          </v:shape>
          <o:OLEObject Type="Embed" ProgID="Equation.3" ShapeID="_x0000_i1027" DrawAspect="Content" ObjectID="_1532841389" r:id="rId10"/>
        </w:object>
      </w:r>
      <w:r w:rsidRPr="00655A04">
        <w:t xml:space="preserve">   .........................................................  5.1</w:t>
      </w:r>
    </w:p>
    <w:p w:rsidR="007300FF" w:rsidRPr="00655A04" w:rsidRDefault="007300FF" w:rsidP="007300FF">
      <w:r w:rsidRPr="00655A04">
        <w:tab/>
      </w:r>
      <w:r w:rsidRPr="00655A04">
        <w:rPr>
          <w:position w:val="-12"/>
        </w:rPr>
        <w:object w:dxaOrig="3500" w:dyaOrig="360">
          <v:shape id="_x0000_i1028" type="#_x0000_t75" style="width:174.75pt;height:18pt" o:ole="">
            <v:imagedata r:id="rId11" o:title=""/>
          </v:shape>
          <o:OLEObject Type="Embed" ProgID="Equation.3" ShapeID="_x0000_i1028" DrawAspect="Content" ObjectID="_1532841390" r:id="rId12"/>
        </w:object>
      </w:r>
    </w:p>
    <w:p w:rsidR="007300FF" w:rsidRPr="00655A04" w:rsidRDefault="007300FF" w:rsidP="007300FF"/>
    <w:p w:rsidR="007300FF" w:rsidRPr="00655A04" w:rsidRDefault="007300FF" w:rsidP="007300FF">
      <w:r>
        <w:rPr>
          <w:noProof/>
        </w:rPr>
        <w:drawing>
          <wp:anchor distT="0" distB="0" distL="114300" distR="114300" simplePos="0" relativeHeight="251660288" behindDoc="0" locked="0" layoutInCell="1" allowOverlap="1">
            <wp:simplePos x="0" y="0"/>
            <wp:positionH relativeFrom="column">
              <wp:posOffset>533400</wp:posOffset>
            </wp:positionH>
            <wp:positionV relativeFrom="paragraph">
              <wp:posOffset>27940</wp:posOffset>
            </wp:positionV>
            <wp:extent cx="4800600" cy="2785110"/>
            <wp:effectExtent l="19050" t="0" r="0" b="0"/>
            <wp:wrapNone/>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3">
                      <a:lum bright="-26000" contrast="54000"/>
                    </a:blip>
                    <a:srcRect/>
                    <a:stretch>
                      <a:fillRect/>
                    </a:stretch>
                  </pic:blipFill>
                  <pic:spPr bwMode="auto">
                    <a:xfrm>
                      <a:off x="0" y="0"/>
                      <a:ext cx="4800600" cy="2785110"/>
                    </a:xfrm>
                    <a:prstGeom prst="rect">
                      <a:avLst/>
                    </a:prstGeom>
                    <a:noFill/>
                    <a:ln w="9525">
                      <a:noFill/>
                      <a:miter lim="800000"/>
                      <a:headEnd/>
                      <a:tailEnd/>
                    </a:ln>
                  </pic:spPr>
                </pic:pic>
              </a:graphicData>
            </a:graphic>
          </wp:anchor>
        </w:drawing>
      </w:r>
    </w:p>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Pr>
        <w:jc w:val="center"/>
      </w:pPr>
      <w:r w:rsidRPr="00655A04">
        <w:t>Figure 5-1 Signal waveform of amplitude modulation.</w:t>
      </w:r>
    </w:p>
    <w:p w:rsidR="007300FF" w:rsidRPr="00655A04" w:rsidRDefault="007300FF" w:rsidP="007300FF"/>
    <w:p w:rsidR="007300FF" w:rsidRPr="00655A04" w:rsidRDefault="007300FF" w:rsidP="007300FF">
      <w:proofErr w:type="gramStart"/>
      <w:r w:rsidRPr="00655A04">
        <w:t>where</w:t>
      </w:r>
      <w:proofErr w:type="gramEnd"/>
    </w:p>
    <w:p w:rsidR="007300FF" w:rsidRPr="00655A04" w:rsidRDefault="007300FF" w:rsidP="007300FF">
      <w:pPr>
        <w:rPr>
          <w:sz w:val="14"/>
        </w:rPr>
      </w:pPr>
    </w:p>
    <w:p w:rsidR="007300FF" w:rsidRPr="00655A04" w:rsidRDefault="007300FF" w:rsidP="007300FF">
      <w:r w:rsidRPr="00655A04">
        <w:rPr>
          <w:position w:val="-12"/>
        </w:rPr>
        <w:object w:dxaOrig="1380" w:dyaOrig="360">
          <v:shape id="_x0000_i1029" type="#_x0000_t75" style="width:69pt;height:18pt" o:ole="">
            <v:imagedata r:id="rId14" o:title=""/>
          </v:shape>
          <o:OLEObject Type="Embed" ProgID="Equation.3" ShapeID="_x0000_i1029" DrawAspect="Content" ObjectID="_1532841391" r:id="rId15"/>
        </w:object>
      </w:r>
    </w:p>
    <w:p w:rsidR="007300FF" w:rsidRPr="00655A04" w:rsidRDefault="007300FF" w:rsidP="007300FF">
      <w:pPr>
        <w:rPr>
          <w:sz w:val="8"/>
        </w:rPr>
      </w:pPr>
    </w:p>
    <w:p w:rsidR="007300FF" w:rsidRPr="00655A04" w:rsidRDefault="007300FF" w:rsidP="007300FF">
      <w:r w:rsidRPr="00655A04">
        <w:rPr>
          <w:position w:val="-12"/>
        </w:rPr>
        <w:object w:dxaOrig="560" w:dyaOrig="360">
          <v:shape id="_x0000_i1030" type="#_x0000_t75" style="width:27.75pt;height:18pt" o:ole="">
            <v:imagedata r:id="rId16" o:title=""/>
          </v:shape>
          <o:OLEObject Type="Embed" ProgID="Equation.3" ShapeID="_x0000_i1030" DrawAspect="Content" ObjectID="_1532841392" r:id="rId17"/>
        </w:object>
      </w:r>
      <w:r w:rsidRPr="00655A04">
        <w:t>DC signal magnitude.</w:t>
      </w:r>
    </w:p>
    <w:p w:rsidR="007300FF" w:rsidRPr="00655A04" w:rsidRDefault="007300FF" w:rsidP="007300FF">
      <w:pPr>
        <w:rPr>
          <w:sz w:val="8"/>
        </w:rPr>
      </w:pPr>
    </w:p>
    <w:p w:rsidR="007300FF" w:rsidRPr="00655A04" w:rsidRDefault="007300FF" w:rsidP="007300FF">
      <w:proofErr w:type="gramStart"/>
      <w:r w:rsidRPr="00655A04">
        <w:t>A</w:t>
      </w:r>
      <w:r w:rsidRPr="00655A04">
        <w:rPr>
          <w:vertAlign w:val="subscript"/>
        </w:rPr>
        <w:t>m</w:t>
      </w:r>
      <w:r w:rsidRPr="00655A04">
        <w:t xml:space="preserve"> :</w:t>
      </w:r>
      <w:proofErr w:type="gramEnd"/>
      <w:r w:rsidRPr="00655A04">
        <w:t xml:space="preserve"> Audio signal amplitude.</w:t>
      </w:r>
    </w:p>
    <w:p w:rsidR="007300FF" w:rsidRPr="00655A04" w:rsidRDefault="007300FF" w:rsidP="007300FF">
      <w:pPr>
        <w:rPr>
          <w:sz w:val="8"/>
        </w:rPr>
      </w:pPr>
    </w:p>
    <w:p w:rsidR="007300FF" w:rsidRPr="00655A04" w:rsidRDefault="007300FF" w:rsidP="007300FF">
      <w:proofErr w:type="gramStart"/>
      <w:r w:rsidRPr="00655A04">
        <w:t>A</w:t>
      </w:r>
      <w:r w:rsidRPr="00655A04">
        <w:rPr>
          <w:vertAlign w:val="subscript"/>
        </w:rPr>
        <w:t>c</w:t>
      </w:r>
      <w:r w:rsidRPr="00655A04">
        <w:t xml:space="preserve"> :</w:t>
      </w:r>
      <w:proofErr w:type="gramEnd"/>
      <w:r w:rsidRPr="00655A04">
        <w:t xml:space="preserve"> Carrier signal amplitude.</w:t>
      </w:r>
    </w:p>
    <w:p w:rsidR="007300FF" w:rsidRPr="00655A04" w:rsidRDefault="007300FF" w:rsidP="007300FF">
      <w:pPr>
        <w:rPr>
          <w:sz w:val="12"/>
        </w:rPr>
      </w:pPr>
    </w:p>
    <w:p w:rsidR="007300FF" w:rsidRPr="00655A04" w:rsidRDefault="007300FF" w:rsidP="007300FF">
      <w:proofErr w:type="gramStart"/>
      <w:r w:rsidRPr="00655A04">
        <w:t>f</w:t>
      </w:r>
      <w:r w:rsidRPr="00655A04">
        <w:rPr>
          <w:vertAlign w:val="subscript"/>
        </w:rPr>
        <w:t>m</w:t>
      </w:r>
      <w:r w:rsidRPr="00655A04">
        <w:t xml:space="preserve"> :</w:t>
      </w:r>
      <w:proofErr w:type="gramEnd"/>
      <w:r w:rsidRPr="00655A04">
        <w:t xml:space="preserve"> Audio signal frequency.</w:t>
      </w:r>
    </w:p>
    <w:p w:rsidR="007300FF" w:rsidRPr="00655A04" w:rsidRDefault="007300FF" w:rsidP="007300FF">
      <w:pPr>
        <w:rPr>
          <w:sz w:val="10"/>
        </w:rPr>
      </w:pPr>
    </w:p>
    <w:p w:rsidR="007300FF" w:rsidRPr="00655A04" w:rsidRDefault="007300FF" w:rsidP="007300FF">
      <w:proofErr w:type="spellStart"/>
      <w:proofErr w:type="gramStart"/>
      <w:r w:rsidRPr="00655A04">
        <w:t>f</w:t>
      </w:r>
      <w:r w:rsidRPr="00655A04">
        <w:rPr>
          <w:vertAlign w:val="subscript"/>
        </w:rPr>
        <w:t>c</w:t>
      </w:r>
      <w:proofErr w:type="spellEnd"/>
      <w:r w:rsidRPr="00655A04">
        <w:t xml:space="preserve"> :</w:t>
      </w:r>
      <w:proofErr w:type="gramEnd"/>
      <w:r w:rsidRPr="00655A04">
        <w:t xml:space="preserve"> Carrier signal frequency</w:t>
      </w:r>
    </w:p>
    <w:p w:rsidR="007300FF" w:rsidRPr="00655A04" w:rsidRDefault="007300FF" w:rsidP="007300FF">
      <w:proofErr w:type="gramStart"/>
      <w:r w:rsidRPr="00655A04">
        <w:t>m :</w:t>
      </w:r>
      <w:proofErr w:type="gramEnd"/>
      <w:r w:rsidRPr="00655A04">
        <w:t xml:space="preserve"> Modulation index or depth of modulation.</w:t>
      </w:r>
    </w:p>
    <w:p w:rsidR="007300FF" w:rsidRPr="00655A04" w:rsidRDefault="007300FF" w:rsidP="007300FF">
      <w:r w:rsidRPr="00655A04">
        <w:t>We can rewrite equation (5-1) as</w:t>
      </w:r>
    </w:p>
    <w:p w:rsidR="007300FF" w:rsidRPr="00655A04" w:rsidRDefault="007300FF" w:rsidP="007300FF">
      <w:pPr>
        <w:rPr>
          <w:sz w:val="10"/>
        </w:rPr>
      </w:pPr>
    </w:p>
    <w:p w:rsidR="007300FF" w:rsidRDefault="007300FF" w:rsidP="007300FF">
      <w:r w:rsidRPr="00655A04">
        <w:tab/>
      </w:r>
      <w:r w:rsidRPr="00655A04">
        <w:rPr>
          <w:position w:val="-24"/>
        </w:rPr>
        <w:object w:dxaOrig="7660" w:dyaOrig="620">
          <v:shape id="_x0000_i1031" type="#_x0000_t75" style="width:383.25pt;height:30.75pt" o:ole="">
            <v:imagedata r:id="rId18" o:title=""/>
          </v:shape>
          <o:OLEObject Type="Embed" ProgID="Equation.3" ShapeID="_x0000_i1031" DrawAspect="Content" ObjectID="_1532841393" r:id="rId19"/>
        </w:object>
      </w:r>
      <w:r w:rsidRPr="00655A04">
        <w:t xml:space="preserve">   ....... 5-2</w:t>
      </w:r>
    </w:p>
    <w:p w:rsidR="007300FF" w:rsidRDefault="007300FF" w:rsidP="007300FF"/>
    <w:p w:rsidR="007300FF" w:rsidRDefault="007300FF" w:rsidP="007300FF"/>
    <w:p w:rsidR="007300FF" w:rsidRDefault="007300FF" w:rsidP="007300FF"/>
    <w:p w:rsidR="007300FF" w:rsidRDefault="007300FF" w:rsidP="007300FF">
      <w:pPr>
        <w:jc w:val="both"/>
      </w:pPr>
    </w:p>
    <w:p w:rsidR="007300FF" w:rsidRDefault="007300FF" w:rsidP="007300FF">
      <w:pPr>
        <w:jc w:val="both"/>
      </w:pPr>
    </w:p>
    <w:p w:rsidR="007300FF" w:rsidRDefault="007300FF" w:rsidP="007300FF">
      <w:pPr>
        <w:jc w:val="both"/>
      </w:pPr>
      <w:r w:rsidRPr="00655A04">
        <w:t xml:space="preserve">The first term represents the double sideband signals; the second term represents the carrier signal. From equation (5-2), we can sketch the frequency spectrum of amplitude modulation as shown in figure 5-2 (a). Since the AM signal is hidden in the double sidebands and the carrier signal does not contain any signal, therefore the power is consumed in carrier during transmission of amplitude modulation signal. </w:t>
      </w:r>
      <w:r>
        <w:t>T</w:t>
      </w:r>
      <w:r w:rsidRPr="00655A04">
        <w:t>he double sideband suppressed carrier (</w:t>
      </w:r>
      <w:smartTag w:uri="urn:schemas-microsoft-com:office:smarttags" w:element="place">
        <w:smartTag w:uri="urn:schemas-microsoft-com:office:smarttags" w:element="City">
          <w:r w:rsidRPr="00655A04">
            <w:t>DSB-</w:t>
          </w:r>
        </w:smartTag>
        <w:r w:rsidRPr="00655A04">
          <w:t xml:space="preserve"> </w:t>
        </w:r>
        <w:smartTag w:uri="urn:schemas-microsoft-com:office:smarttags" w:element="State">
          <w:r w:rsidRPr="00655A04">
            <w:t>SC</w:t>
          </w:r>
        </w:smartTag>
      </w:smartTag>
      <w:r w:rsidRPr="00655A04">
        <w:t xml:space="preserve">) modulation means the term </w:t>
      </w:r>
      <w:r w:rsidRPr="00655A04">
        <w:rPr>
          <w:position w:val="-12"/>
        </w:rPr>
        <w:object w:dxaOrig="1700" w:dyaOrig="360">
          <v:shape id="_x0000_i1032" type="#_x0000_t75" style="width:84.75pt;height:18pt" o:ole="">
            <v:imagedata r:id="rId20" o:title=""/>
          </v:shape>
          <o:OLEObject Type="Embed" ProgID="Equation.3" ShapeID="_x0000_i1032" DrawAspect="Content" ObjectID="_1532841394" r:id="rId21"/>
        </w:object>
      </w:r>
      <w:r w:rsidRPr="00655A04">
        <w:t xml:space="preserve"> equals to zero, therefore, it can suppress the carrier signal and only left the double sideband. We can use the DSB-SC modulation to obtain the SSB modulation, We utilize two DSB-SC modulators and let the phase difference between the two audio signals and carrier signals be 90 degree, i.e. (DSB-SC)</w:t>
      </w:r>
      <w:r w:rsidRPr="00655A04">
        <w:rPr>
          <w:vertAlign w:val="subscript"/>
        </w:rPr>
        <w:t>Q</w:t>
      </w:r>
      <w:r w:rsidRPr="00655A04">
        <w:t xml:space="preserve"> and (DSB-SC)</w:t>
      </w:r>
      <w:r w:rsidRPr="00655A04">
        <w:rPr>
          <w:vertAlign w:val="subscript"/>
        </w:rPr>
        <w:t xml:space="preserve">I, </w:t>
      </w:r>
      <w:r w:rsidRPr="00655A04">
        <w:t>as shown in equation (5-3) and (5-4).</w:t>
      </w:r>
    </w:p>
    <w:p w:rsidR="007300FF" w:rsidRPr="00655A04" w:rsidRDefault="007300FF" w:rsidP="007300FF">
      <w:pPr>
        <w:jc w:val="both"/>
      </w:pPr>
    </w:p>
    <w:p w:rsidR="007300FF" w:rsidRPr="00655A04" w:rsidRDefault="007300FF" w:rsidP="007300FF">
      <w:pPr>
        <w:jc w:val="both"/>
      </w:pPr>
    </w:p>
    <w:p w:rsidR="007300FF" w:rsidRPr="00655A04" w:rsidRDefault="007300FF" w:rsidP="007300FF">
      <w:pPr>
        <w:ind w:firstLine="720"/>
      </w:pPr>
      <w:r w:rsidRPr="00655A04">
        <w:rPr>
          <w:position w:val="-12"/>
        </w:rPr>
        <w:object w:dxaOrig="6619" w:dyaOrig="360">
          <v:shape id="_x0000_i1033" type="#_x0000_t75" style="width:330.75pt;height:18pt" o:ole="">
            <v:imagedata r:id="rId22" o:title=""/>
          </v:shape>
          <o:OLEObject Type="Embed" ProgID="Equation.3" ShapeID="_x0000_i1033" DrawAspect="Content" ObjectID="_1532841395" r:id="rId23"/>
        </w:object>
      </w:r>
    </w:p>
    <w:p w:rsidR="007300FF" w:rsidRPr="00655A04" w:rsidRDefault="007300FF" w:rsidP="007300FF"/>
    <w:p w:rsidR="007300FF" w:rsidRPr="00655A04" w:rsidRDefault="007300FF" w:rsidP="007300FF">
      <w:pPr>
        <w:ind w:firstLine="720"/>
      </w:pPr>
      <w:r w:rsidRPr="00655A04">
        <w:rPr>
          <w:position w:val="-14"/>
        </w:rPr>
        <w:object w:dxaOrig="6640" w:dyaOrig="380">
          <v:shape id="_x0000_i1034" type="#_x0000_t75" style="width:332.25pt;height:18.75pt" o:ole="">
            <v:imagedata r:id="rId24" o:title=""/>
          </v:shape>
          <o:OLEObject Type="Embed" ProgID="Equation.3" ShapeID="_x0000_i1034" DrawAspect="Content" ObjectID="_1532841396" r:id="rId25"/>
        </w:object>
      </w:r>
    </w:p>
    <w:p w:rsidR="007300FF" w:rsidRPr="00655A04" w:rsidRDefault="007300FF" w:rsidP="007300FF">
      <w:pPr>
        <w:ind w:firstLine="720"/>
      </w:pPr>
    </w:p>
    <w:p w:rsidR="007300FF" w:rsidRDefault="007300FF" w:rsidP="007300FF"/>
    <w:p w:rsidR="007300FF" w:rsidRDefault="007300FF" w:rsidP="007300FF">
      <w:proofErr w:type="gramStart"/>
      <w:r w:rsidRPr="00655A04">
        <w:t>Equations  (</w:t>
      </w:r>
      <w:proofErr w:type="gramEnd"/>
      <w:r w:rsidRPr="00655A04">
        <w:t>5-3) and (5-4) show that both (DSB-SC)</w:t>
      </w:r>
      <w:r w:rsidRPr="00655A04">
        <w:rPr>
          <w:vertAlign w:val="subscript"/>
        </w:rPr>
        <w:t>Q</w:t>
      </w:r>
      <w:r w:rsidRPr="00655A04">
        <w:t xml:space="preserve"> and (DSB-SC)</w:t>
      </w:r>
      <w:r w:rsidRPr="00655A04">
        <w:rPr>
          <w:vertAlign w:val="subscript"/>
        </w:rPr>
        <w:t>I</w:t>
      </w:r>
      <w:r w:rsidRPr="00655A04">
        <w:t xml:space="preserve"> signals connect to the adder, the we can obtain USSB or LSSB signal at the output port. </w:t>
      </w:r>
    </w:p>
    <w:p w:rsidR="007300FF" w:rsidRPr="00655A04" w:rsidRDefault="007300FF" w:rsidP="007300FF"/>
    <w:p w:rsidR="007300FF" w:rsidRPr="00655A04" w:rsidRDefault="007300FF" w:rsidP="007300FF"/>
    <w:p w:rsidR="007300FF" w:rsidRPr="00655A04" w:rsidRDefault="007300FF" w:rsidP="007300FF">
      <w:r w:rsidRPr="00655A04">
        <w:rPr>
          <w:position w:val="-14"/>
        </w:rPr>
        <w:object w:dxaOrig="3580" w:dyaOrig="380">
          <v:shape id="_x0000_i1035" type="#_x0000_t75" style="width:179.25pt;height:18.75pt" o:ole="">
            <v:imagedata r:id="rId26" o:title=""/>
          </v:shape>
          <o:OLEObject Type="Embed" ProgID="Equation.3" ShapeID="_x0000_i1035" DrawAspect="Content" ObjectID="_1532841397" r:id="rId27"/>
        </w:object>
      </w:r>
    </w:p>
    <w:p w:rsidR="007300FF" w:rsidRPr="00655A04" w:rsidRDefault="007300FF" w:rsidP="007300FF">
      <w:pPr>
        <w:rPr>
          <w:sz w:val="18"/>
        </w:rPr>
      </w:pPr>
    </w:p>
    <w:p w:rsidR="007300FF" w:rsidRPr="00655A04" w:rsidRDefault="007300FF" w:rsidP="007300FF">
      <w:pPr>
        <w:ind w:firstLine="720"/>
      </w:pPr>
      <w:r w:rsidRPr="00655A04">
        <w:rPr>
          <w:position w:val="-12"/>
        </w:rPr>
        <w:object w:dxaOrig="1900" w:dyaOrig="360">
          <v:shape id="_x0000_i1036" type="#_x0000_t75" style="width:95.25pt;height:18pt" o:ole="">
            <v:imagedata r:id="rId28" o:title=""/>
          </v:shape>
          <o:OLEObject Type="Embed" ProgID="Equation.3" ShapeID="_x0000_i1036" DrawAspect="Content" ObjectID="_1532841398" r:id="rId29"/>
        </w:object>
      </w:r>
      <w:proofErr w:type="gramStart"/>
      <w:r w:rsidRPr="00655A04">
        <w:t>...........................(</w:t>
      </w:r>
      <w:proofErr w:type="gramEnd"/>
      <w:r w:rsidRPr="00655A04">
        <w:t>5-5)</w:t>
      </w:r>
    </w:p>
    <w:p w:rsidR="007300FF" w:rsidRPr="00655A04" w:rsidRDefault="007300FF" w:rsidP="007300FF">
      <w:pPr>
        <w:ind w:firstLine="720"/>
        <w:rPr>
          <w:sz w:val="14"/>
        </w:rPr>
      </w:pPr>
    </w:p>
    <w:p w:rsidR="007300FF" w:rsidRPr="00655A04" w:rsidRDefault="007300FF" w:rsidP="007300FF">
      <w:r w:rsidRPr="00655A04">
        <w:rPr>
          <w:position w:val="-14"/>
        </w:rPr>
        <w:object w:dxaOrig="3580" w:dyaOrig="380">
          <v:shape id="_x0000_i1037" type="#_x0000_t75" style="width:179.25pt;height:18.75pt" o:ole="">
            <v:imagedata r:id="rId30" o:title=""/>
          </v:shape>
          <o:OLEObject Type="Embed" ProgID="Equation.3" ShapeID="_x0000_i1037" DrawAspect="Content" ObjectID="_1532841399" r:id="rId31"/>
        </w:object>
      </w:r>
    </w:p>
    <w:p w:rsidR="007300FF" w:rsidRPr="00655A04" w:rsidRDefault="007300FF" w:rsidP="007300FF">
      <w:pPr>
        <w:rPr>
          <w:sz w:val="18"/>
        </w:rPr>
      </w:pPr>
    </w:p>
    <w:p w:rsidR="007300FF" w:rsidRDefault="007300FF" w:rsidP="007300FF">
      <w:pPr>
        <w:ind w:firstLine="720"/>
      </w:pPr>
      <w:r w:rsidRPr="00655A04">
        <w:rPr>
          <w:position w:val="-12"/>
        </w:rPr>
        <w:object w:dxaOrig="1900" w:dyaOrig="360">
          <v:shape id="_x0000_i1038" type="#_x0000_t75" style="width:95.25pt;height:18pt" o:ole="">
            <v:imagedata r:id="rId32" o:title=""/>
          </v:shape>
          <o:OLEObject Type="Embed" ProgID="Equation.3" ShapeID="_x0000_i1038" DrawAspect="Content" ObjectID="_1532841400" r:id="rId33"/>
        </w:object>
      </w:r>
      <w:proofErr w:type="gramStart"/>
      <w:r w:rsidRPr="00655A04">
        <w:t>...........................(</w:t>
      </w:r>
      <w:proofErr w:type="gramEnd"/>
      <w:r w:rsidRPr="00655A04">
        <w:t>5-6)</w:t>
      </w:r>
    </w:p>
    <w:p w:rsidR="007300FF" w:rsidRPr="00655A04" w:rsidRDefault="007300FF" w:rsidP="007300FF">
      <w:pPr>
        <w:ind w:firstLine="720"/>
      </w:pPr>
    </w:p>
    <w:p w:rsidR="007300FF" w:rsidRPr="00655A04" w:rsidRDefault="007300FF" w:rsidP="007300FF">
      <w:pPr>
        <w:ind w:firstLine="720"/>
        <w:rPr>
          <w:sz w:val="10"/>
        </w:rPr>
      </w:pPr>
    </w:p>
    <w:p w:rsidR="007300FF" w:rsidRPr="00655A04" w:rsidRDefault="007300FF" w:rsidP="007300FF">
      <w:pPr>
        <w:ind w:firstLine="720"/>
        <w:rPr>
          <w:sz w:val="10"/>
        </w:rPr>
      </w:pPr>
    </w:p>
    <w:p w:rsidR="007300FF" w:rsidRDefault="007300FF" w:rsidP="007300FF">
      <w:pPr>
        <w:ind w:firstLine="720"/>
        <w:jc w:val="both"/>
      </w:pPr>
      <w:r w:rsidRPr="00655A04">
        <w:t xml:space="preserve">Figure 5-2 (a) is the frequency spectrum of AM signal. We can see that the frequency spectrum consists of three kinds of signals, which are </w:t>
      </w:r>
      <w:proofErr w:type="spellStart"/>
      <w:r w:rsidRPr="00655A04">
        <w:t>f</w:t>
      </w:r>
      <w:r w:rsidRPr="00655A04">
        <w:rPr>
          <w:vertAlign w:val="subscript"/>
        </w:rPr>
        <w:t>c</w:t>
      </w:r>
      <w:proofErr w:type="spellEnd"/>
      <w:r w:rsidRPr="00655A04">
        <w:t>-f</w:t>
      </w:r>
      <w:r w:rsidRPr="00655A04">
        <w:rPr>
          <w:vertAlign w:val="subscript"/>
        </w:rPr>
        <w:t>m</w:t>
      </w:r>
      <w:r w:rsidRPr="00655A04">
        <w:t xml:space="preserve">, </w:t>
      </w:r>
      <w:proofErr w:type="spellStart"/>
      <w:r w:rsidRPr="00655A04">
        <w:t>f</w:t>
      </w:r>
      <w:r w:rsidRPr="00655A04">
        <w:rPr>
          <w:vertAlign w:val="subscript"/>
        </w:rPr>
        <w:t>c</w:t>
      </w:r>
      <w:proofErr w:type="spellEnd"/>
      <w:r w:rsidRPr="00655A04">
        <w:t xml:space="preserve"> and </w:t>
      </w:r>
      <w:proofErr w:type="spellStart"/>
      <w:r w:rsidRPr="00655A04">
        <w:t>f</w:t>
      </w:r>
      <w:r w:rsidRPr="00655A04">
        <w:rPr>
          <w:vertAlign w:val="subscript"/>
        </w:rPr>
        <w:t>c</w:t>
      </w:r>
      <w:r w:rsidRPr="00655A04">
        <w:t>+f</w:t>
      </w:r>
      <w:r w:rsidRPr="00655A04">
        <w:rPr>
          <w:vertAlign w:val="subscript"/>
        </w:rPr>
        <w:t>m</w:t>
      </w:r>
      <w:proofErr w:type="spellEnd"/>
      <w:r w:rsidRPr="00655A04">
        <w:t xml:space="preserve">. The output voltage of </w:t>
      </w:r>
      <w:proofErr w:type="spellStart"/>
      <w:r w:rsidRPr="00655A04">
        <w:t>f</w:t>
      </w:r>
      <w:r w:rsidRPr="00655A04">
        <w:rPr>
          <w:vertAlign w:val="subscript"/>
        </w:rPr>
        <w:t>c</w:t>
      </w:r>
      <w:proofErr w:type="spellEnd"/>
      <w:r w:rsidRPr="00655A04">
        <w:t xml:space="preserve"> is higher than the other two9 signals, therefore, the carrier signal does not contain any signal, and the power is consumed in </w:t>
      </w:r>
      <w:proofErr w:type="gramStart"/>
      <w:r w:rsidRPr="00655A04">
        <w:t>carrier  during</w:t>
      </w:r>
      <w:proofErr w:type="gramEnd"/>
      <w:r w:rsidRPr="00655A04">
        <w:t xml:space="preserve"> transmission of amplitude modulation signal. Figure 5-2 (b) is the frequency spectrum of DSB-SC signals which are </w:t>
      </w:r>
      <w:proofErr w:type="spellStart"/>
      <w:r w:rsidRPr="00655A04">
        <w:t>f</w:t>
      </w:r>
      <w:r w:rsidRPr="00655A04">
        <w:rPr>
          <w:vertAlign w:val="subscript"/>
        </w:rPr>
        <w:t>c</w:t>
      </w:r>
      <w:proofErr w:type="spellEnd"/>
      <w:r w:rsidRPr="00655A04">
        <w:t>-f</w:t>
      </w:r>
      <w:r w:rsidRPr="00655A04">
        <w:rPr>
          <w:vertAlign w:val="subscript"/>
        </w:rPr>
        <w:t>m</w:t>
      </w:r>
      <w:r w:rsidRPr="00655A04">
        <w:t xml:space="preserve"> and </w:t>
      </w:r>
      <w:proofErr w:type="spellStart"/>
      <w:r w:rsidRPr="00655A04">
        <w:t>f</w:t>
      </w:r>
      <w:r w:rsidRPr="00655A04">
        <w:rPr>
          <w:vertAlign w:val="subscript"/>
        </w:rPr>
        <w:t>c</w:t>
      </w:r>
      <w:r w:rsidRPr="00655A04">
        <w:t>+f</w:t>
      </w:r>
      <w:r w:rsidRPr="00655A04">
        <w:rPr>
          <w:vertAlign w:val="subscript"/>
        </w:rPr>
        <w:t>m</w:t>
      </w:r>
      <w:proofErr w:type="spellEnd"/>
      <w:r w:rsidRPr="00655A04">
        <w:t>. These two kinds of signals consists of the transmission signal, therefore, by using this type of modulation, the power will not consume in the carrier. Besides, as a result of the audio signal is hidden in the double sideband, so, the stronger the double sideband signal, the transmission efficiency will be better.</w:t>
      </w:r>
    </w:p>
    <w:p w:rsidR="007300FF" w:rsidRPr="00655A04" w:rsidRDefault="007300FF" w:rsidP="007300FF">
      <w:pPr>
        <w:ind w:firstLine="720"/>
        <w:jc w:val="both"/>
      </w:pPr>
    </w:p>
    <w:p w:rsidR="007300FF" w:rsidRPr="005002BC" w:rsidRDefault="007300FF" w:rsidP="007300FF">
      <w:pPr>
        <w:jc w:val="both"/>
        <w:rPr>
          <w:sz w:val="16"/>
        </w:rPr>
      </w:pPr>
    </w:p>
    <w:p w:rsidR="007300FF" w:rsidRDefault="007300FF" w:rsidP="007300FF">
      <w:pPr>
        <w:jc w:val="both"/>
      </w:pPr>
      <w:r w:rsidRPr="00655A04">
        <w:t xml:space="preserve"> From equation (5-2), we notice that the larger the modulation index, the better the transmission efficiency. Generally, the modulation index is smaller or equal to 1. If the modulation index is greater than 1, we call this situation as over modulation. Figure 5-2 (c) and figure 5-2 (d) are the frequency spectrum of SSB signal. We can see that the frequency spectrum consists of either </w:t>
      </w:r>
      <w:proofErr w:type="spellStart"/>
      <w:r w:rsidRPr="00655A04">
        <w:t>f</w:t>
      </w:r>
      <w:r w:rsidRPr="00655A04">
        <w:rPr>
          <w:vertAlign w:val="subscript"/>
        </w:rPr>
        <w:t>c</w:t>
      </w:r>
      <w:proofErr w:type="spellEnd"/>
      <w:r w:rsidRPr="00655A04">
        <w:t>-f</w:t>
      </w:r>
      <w:r w:rsidRPr="00655A04">
        <w:rPr>
          <w:vertAlign w:val="subscript"/>
        </w:rPr>
        <w:t>m</w:t>
      </w:r>
      <w:r w:rsidRPr="00655A04">
        <w:t xml:space="preserve"> signal or </w:t>
      </w:r>
      <w:proofErr w:type="spellStart"/>
      <w:r w:rsidRPr="00655A04">
        <w:t>f</w:t>
      </w:r>
      <w:r w:rsidRPr="00655A04">
        <w:rPr>
          <w:vertAlign w:val="subscript"/>
        </w:rPr>
        <w:t>c</w:t>
      </w:r>
      <w:r w:rsidRPr="00655A04">
        <w:t>+f</w:t>
      </w:r>
      <w:r w:rsidRPr="00655A04">
        <w:rPr>
          <w:vertAlign w:val="subscript"/>
        </w:rPr>
        <w:t>m</w:t>
      </w:r>
      <w:proofErr w:type="spellEnd"/>
      <w:r w:rsidRPr="00655A04">
        <w:t xml:space="preserve"> signal. Therefore, during transmission, the power consumption of SSB modulation is less than DSB-DC modulation. From the above-mentioned discussion, we know that the sequence of power consumption of the three different types of modulation is AM&gt; DSB –SC&gt;SSB.</w:t>
      </w: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r>
        <w:rPr>
          <w:noProof/>
        </w:rPr>
        <w:drawing>
          <wp:anchor distT="0" distB="0" distL="114300" distR="114300" simplePos="0" relativeHeight="251661312" behindDoc="0" locked="0" layoutInCell="1" allowOverlap="1">
            <wp:simplePos x="0" y="0"/>
            <wp:positionH relativeFrom="column">
              <wp:posOffset>619125</wp:posOffset>
            </wp:positionH>
            <wp:positionV relativeFrom="paragraph">
              <wp:posOffset>0</wp:posOffset>
            </wp:positionV>
            <wp:extent cx="4181475" cy="7562850"/>
            <wp:effectExtent l="19050" t="0" r="9525" b="0"/>
            <wp:wrapNone/>
            <wp:docPr id="3" name="Picture 3" descr="untitle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90"/>
                    <pic:cNvPicPr>
                      <a:picLocks noChangeAspect="1" noChangeArrowheads="1"/>
                    </pic:cNvPicPr>
                  </pic:nvPicPr>
                  <pic:blipFill>
                    <a:blip r:embed="rId34">
                      <a:lum bright="-26000" contrast="54000"/>
                    </a:blip>
                    <a:srcRect/>
                    <a:stretch>
                      <a:fillRect/>
                    </a:stretch>
                  </pic:blipFill>
                  <pic:spPr bwMode="auto">
                    <a:xfrm>
                      <a:off x="0" y="0"/>
                      <a:ext cx="4181475" cy="7562850"/>
                    </a:xfrm>
                    <a:prstGeom prst="rect">
                      <a:avLst/>
                    </a:prstGeom>
                    <a:noFill/>
                    <a:ln w="9525">
                      <a:noFill/>
                      <a:miter lim="800000"/>
                      <a:headEnd/>
                      <a:tailEnd/>
                    </a:ln>
                  </pic:spPr>
                </pic:pic>
              </a:graphicData>
            </a:graphic>
          </wp:anchor>
        </w:drawing>
      </w:r>
    </w:p>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Default="007300FF" w:rsidP="007300FF"/>
    <w:p w:rsidR="007300FF" w:rsidRPr="00655A04" w:rsidRDefault="007300FF" w:rsidP="007300FF"/>
    <w:p w:rsidR="007300FF" w:rsidRPr="00655A04" w:rsidRDefault="007300FF" w:rsidP="007300FF">
      <w:r>
        <w:rPr>
          <w:noProof/>
        </w:rPr>
        <w:drawing>
          <wp:anchor distT="0" distB="0" distL="114300" distR="114300" simplePos="0" relativeHeight="251662336" behindDoc="0" locked="0" layoutInCell="1" allowOverlap="1">
            <wp:simplePos x="0" y="0"/>
            <wp:positionH relativeFrom="column">
              <wp:posOffset>537210</wp:posOffset>
            </wp:positionH>
            <wp:positionV relativeFrom="paragraph">
              <wp:posOffset>139700</wp:posOffset>
            </wp:positionV>
            <wp:extent cx="4267200" cy="2260600"/>
            <wp:effectExtent l="38100" t="38100" r="19050" b="25400"/>
            <wp:wrapNone/>
            <wp:docPr id="4" name="Picture 4" descr="untitled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1236"/>
                    <pic:cNvPicPr>
                      <a:picLocks noChangeAspect="1" noChangeArrowheads="1"/>
                    </pic:cNvPicPr>
                  </pic:nvPicPr>
                  <pic:blipFill>
                    <a:blip r:embed="rId35">
                      <a:lum bright="-24000" contrast="52000"/>
                    </a:blip>
                    <a:srcRect/>
                    <a:stretch>
                      <a:fillRect/>
                    </a:stretch>
                  </pic:blipFill>
                  <pic:spPr bwMode="auto">
                    <a:xfrm rot="60000">
                      <a:off x="0" y="0"/>
                      <a:ext cx="4267200" cy="2260600"/>
                    </a:xfrm>
                    <a:prstGeom prst="rect">
                      <a:avLst/>
                    </a:prstGeom>
                    <a:noFill/>
                    <a:ln w="9525">
                      <a:noFill/>
                      <a:miter lim="800000"/>
                      <a:headEnd/>
                      <a:tailEnd/>
                    </a:ln>
                  </pic:spPr>
                </pic:pic>
              </a:graphicData>
            </a:graphic>
          </wp:anchor>
        </w:drawing>
      </w:r>
    </w:p>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Default="007300FF" w:rsidP="007300FF"/>
    <w:p w:rsidR="007300FF" w:rsidRPr="00655A04" w:rsidRDefault="007300FF" w:rsidP="007300FF"/>
    <w:p w:rsidR="007300FF" w:rsidRDefault="007300FF" w:rsidP="007300FF"/>
    <w:p w:rsidR="007300FF" w:rsidRDefault="007300FF" w:rsidP="007300FF"/>
    <w:p w:rsidR="007300FF" w:rsidRPr="00655A04" w:rsidRDefault="007300FF" w:rsidP="007300FF"/>
    <w:p w:rsidR="007300FF" w:rsidRPr="00655A04" w:rsidRDefault="007300FF" w:rsidP="007300FF"/>
    <w:p w:rsidR="007300FF" w:rsidRPr="00655A04" w:rsidRDefault="007300FF" w:rsidP="007300FF">
      <w:pPr>
        <w:jc w:val="center"/>
      </w:pPr>
      <w:proofErr w:type="gramStart"/>
      <w:r w:rsidRPr="00655A04">
        <w:t>Fig 5-2 Different frequency spectrums of AM modulation.</w:t>
      </w:r>
      <w:proofErr w:type="gramEnd"/>
    </w:p>
    <w:p w:rsidR="007300FF" w:rsidRDefault="007300FF" w:rsidP="007300FF">
      <w:pPr>
        <w:jc w:val="center"/>
      </w:pPr>
    </w:p>
    <w:p w:rsidR="007300FF" w:rsidRDefault="007300FF" w:rsidP="007300FF">
      <w:pPr>
        <w:jc w:val="center"/>
      </w:pPr>
    </w:p>
    <w:p w:rsidR="007300FF" w:rsidRDefault="007300FF" w:rsidP="007300FF">
      <w:pPr>
        <w:jc w:val="center"/>
      </w:pPr>
    </w:p>
    <w:p w:rsidR="007300FF" w:rsidRDefault="007300FF" w:rsidP="007300FF">
      <w:pPr>
        <w:jc w:val="center"/>
      </w:pPr>
    </w:p>
    <w:p w:rsidR="007300FF" w:rsidRDefault="007300FF" w:rsidP="007300FF">
      <w:pPr>
        <w:jc w:val="center"/>
      </w:pPr>
    </w:p>
    <w:p w:rsidR="007300FF" w:rsidRDefault="007300FF" w:rsidP="007300FF">
      <w:pPr>
        <w:jc w:val="center"/>
      </w:pPr>
    </w:p>
    <w:p w:rsidR="007300FF" w:rsidRDefault="007300FF" w:rsidP="007300FF">
      <w:pPr>
        <w:jc w:val="center"/>
      </w:pPr>
    </w:p>
    <w:p w:rsidR="007300FF" w:rsidRPr="00655A04" w:rsidRDefault="007300FF" w:rsidP="007300FF">
      <w:pPr>
        <w:jc w:val="center"/>
      </w:pPr>
      <w:r>
        <w:rPr>
          <w:noProof/>
        </w:rPr>
        <w:drawing>
          <wp:anchor distT="0" distB="0" distL="114300" distR="114300" simplePos="0" relativeHeight="251663360" behindDoc="0" locked="0" layoutInCell="1" allowOverlap="1">
            <wp:simplePos x="0" y="0"/>
            <wp:positionH relativeFrom="column">
              <wp:posOffset>527050</wp:posOffset>
            </wp:positionH>
            <wp:positionV relativeFrom="paragraph">
              <wp:posOffset>-1270</wp:posOffset>
            </wp:positionV>
            <wp:extent cx="4953000" cy="2988310"/>
            <wp:effectExtent l="38100" t="38100" r="19050" b="40640"/>
            <wp:wrapNone/>
            <wp:docPr id="5" name="Picture 5" descr="untitled12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122233"/>
                    <pic:cNvPicPr>
                      <a:picLocks noChangeAspect="1" noChangeArrowheads="1"/>
                    </pic:cNvPicPr>
                  </pic:nvPicPr>
                  <pic:blipFill>
                    <a:blip r:embed="rId36">
                      <a:lum bright="-24000" contrast="52000"/>
                    </a:blip>
                    <a:srcRect/>
                    <a:stretch>
                      <a:fillRect/>
                    </a:stretch>
                  </pic:blipFill>
                  <pic:spPr bwMode="auto">
                    <a:xfrm rot="60000">
                      <a:off x="0" y="0"/>
                      <a:ext cx="4953000" cy="2988310"/>
                    </a:xfrm>
                    <a:prstGeom prst="rect">
                      <a:avLst/>
                    </a:prstGeom>
                    <a:noFill/>
                    <a:ln w="9525">
                      <a:noFill/>
                      <a:miter lim="800000"/>
                      <a:headEnd/>
                      <a:tailEnd/>
                    </a:ln>
                  </pic:spPr>
                </pic:pic>
              </a:graphicData>
            </a:graphic>
          </wp:anchor>
        </w:drawing>
      </w: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Default="007300FF" w:rsidP="007300FF">
      <w:pPr>
        <w:jc w:val="center"/>
      </w:pPr>
    </w:p>
    <w:p w:rsidR="007300FF" w:rsidRPr="00655A04" w:rsidRDefault="007300FF" w:rsidP="007300FF">
      <w:pPr>
        <w:jc w:val="center"/>
      </w:pPr>
      <w:r w:rsidRPr="00655A04">
        <w:t xml:space="preserve">Figure 5-3 Block diagram of DSB-SC modulation.  </w:t>
      </w:r>
    </w:p>
    <w:p w:rsidR="007300FF" w:rsidRPr="00914605" w:rsidRDefault="007300FF" w:rsidP="007300FF">
      <w:pPr>
        <w:rPr>
          <w:sz w:val="12"/>
        </w:rPr>
      </w:pPr>
    </w:p>
    <w:p w:rsidR="007300FF" w:rsidRDefault="007300FF" w:rsidP="007300FF">
      <w:pPr>
        <w:rPr>
          <w:b/>
        </w:rPr>
      </w:pPr>
    </w:p>
    <w:p w:rsidR="007300FF" w:rsidRDefault="007300FF" w:rsidP="007300FF">
      <w:pPr>
        <w:rPr>
          <w:b/>
        </w:rPr>
      </w:pPr>
    </w:p>
    <w:p w:rsidR="007300FF" w:rsidRDefault="007300FF" w:rsidP="007300FF">
      <w:pPr>
        <w:jc w:val="center"/>
        <w:rPr>
          <w:b/>
        </w:rPr>
      </w:pPr>
      <w:r>
        <w:t xml:space="preserve">Fig. 5-3 Block Diagram </w:t>
      </w:r>
      <w:proofErr w:type="gramStart"/>
      <w:r>
        <w:t xml:space="preserve">of  </w:t>
      </w:r>
      <w:r w:rsidRPr="00655A04">
        <w:t>DSB</w:t>
      </w:r>
      <w:proofErr w:type="gramEnd"/>
      <w:r w:rsidRPr="00655A04">
        <w:t>-SC modulation</w:t>
      </w:r>
    </w:p>
    <w:p w:rsidR="007300FF" w:rsidRDefault="007300FF" w:rsidP="007300FF">
      <w:pPr>
        <w:rPr>
          <w:b/>
        </w:rPr>
      </w:pPr>
    </w:p>
    <w:p w:rsidR="007300FF" w:rsidRDefault="007300FF" w:rsidP="007300FF">
      <w:pPr>
        <w:rPr>
          <w:b/>
        </w:rPr>
      </w:pPr>
    </w:p>
    <w:p w:rsidR="007300FF" w:rsidRPr="00914605" w:rsidRDefault="007300FF" w:rsidP="007300FF">
      <w:pPr>
        <w:rPr>
          <w:b/>
        </w:rPr>
      </w:pPr>
      <w:r w:rsidRPr="00914605">
        <w:rPr>
          <w:b/>
        </w:rPr>
        <w:t>Implementation if DSB-SC Modulator</w:t>
      </w:r>
    </w:p>
    <w:p w:rsidR="007300FF" w:rsidRPr="00914605" w:rsidRDefault="007300FF" w:rsidP="007300FF">
      <w:pPr>
        <w:jc w:val="both"/>
        <w:rPr>
          <w:sz w:val="8"/>
        </w:rPr>
      </w:pPr>
    </w:p>
    <w:p w:rsidR="007300FF" w:rsidRDefault="007300FF" w:rsidP="007300FF">
      <w:pPr>
        <w:jc w:val="both"/>
      </w:pPr>
      <w:r w:rsidRPr="00655A04">
        <w:t xml:space="preserve">DSB-SC modulation is a kind of AM </w:t>
      </w:r>
      <w:proofErr w:type="gramStart"/>
      <w:r w:rsidRPr="00655A04">
        <w:t>modulation,</w:t>
      </w:r>
      <w:proofErr w:type="gramEnd"/>
      <w:r w:rsidRPr="00655A04">
        <w:t xml:space="preserve"> therefore, we can utilize the structure of AM modulator to implement the DSB-SC modulator. Figure 5-3 is the block diagram of DSB-SC modulator. We utilize balanced modulator MC1496 to design the DSB-SC modulated signal. Figure 5-4 is the internal circui9t diagram of MC 1496, where D</w:t>
      </w:r>
      <w:r w:rsidRPr="00655A04">
        <w:rPr>
          <w:vertAlign w:val="subscript"/>
        </w:rPr>
        <w:t>1</w:t>
      </w:r>
      <w:r w:rsidRPr="00655A04">
        <w:t>, R</w:t>
      </w:r>
      <w:r w:rsidRPr="00655A04">
        <w:rPr>
          <w:vertAlign w:val="subscript"/>
        </w:rPr>
        <w:t>1</w:t>
      </w:r>
      <w:r w:rsidRPr="00655A04">
        <w:t>, R</w:t>
      </w:r>
      <w:r w:rsidRPr="00655A04">
        <w:rPr>
          <w:vertAlign w:val="subscript"/>
        </w:rPr>
        <w:t>2</w:t>
      </w:r>
      <w:r w:rsidRPr="00655A04">
        <w:t>, R</w:t>
      </w:r>
      <w:r w:rsidRPr="00655A04">
        <w:rPr>
          <w:vertAlign w:val="subscript"/>
        </w:rPr>
        <w:t>3</w:t>
      </w:r>
      <w:r w:rsidRPr="00655A04">
        <w:t>, Q</w:t>
      </w:r>
      <w:r w:rsidRPr="00655A04">
        <w:rPr>
          <w:vertAlign w:val="subscript"/>
        </w:rPr>
        <w:t>7</w:t>
      </w:r>
      <w:r w:rsidRPr="00655A04">
        <w:t xml:space="preserve"> and Q</w:t>
      </w:r>
      <w:r w:rsidRPr="00655A04">
        <w:rPr>
          <w:vertAlign w:val="subscript"/>
        </w:rPr>
        <w:t>8</w:t>
      </w:r>
      <w:r w:rsidRPr="00655A04">
        <w:t xml:space="preserve"> comprise an electric source, which can supply DC bias current for Q</w:t>
      </w:r>
      <w:r w:rsidRPr="00655A04">
        <w:rPr>
          <w:vertAlign w:val="subscript"/>
        </w:rPr>
        <w:t>5</w:t>
      </w:r>
      <w:r w:rsidRPr="00655A04">
        <w:t xml:space="preserve"> and Q</w:t>
      </w:r>
      <w:r w:rsidRPr="00655A04">
        <w:rPr>
          <w:vertAlign w:val="subscript"/>
        </w:rPr>
        <w:t>6</w:t>
      </w:r>
      <w:r w:rsidRPr="00655A04">
        <w:t>. Q</w:t>
      </w:r>
      <w:r w:rsidRPr="00655A04">
        <w:rPr>
          <w:vertAlign w:val="subscript"/>
        </w:rPr>
        <w:t>5</w:t>
      </w:r>
      <w:r w:rsidRPr="00655A04">
        <w:t xml:space="preserve"> and Q</w:t>
      </w:r>
      <w:r w:rsidRPr="00655A04">
        <w:rPr>
          <w:vertAlign w:val="subscript"/>
        </w:rPr>
        <w:t>6</w:t>
      </w:r>
      <w:r w:rsidRPr="00655A04">
        <w:t xml:space="preserve"> comprise a differential combination to drive the dual differential amplifiers constructed by Q</w:t>
      </w:r>
      <w:r w:rsidRPr="00655A04">
        <w:rPr>
          <w:vertAlign w:val="subscript"/>
        </w:rPr>
        <w:t>1</w:t>
      </w:r>
      <w:r w:rsidRPr="00655A04">
        <w:t>, Q</w:t>
      </w:r>
      <w:r w:rsidRPr="00655A04">
        <w:rPr>
          <w:vertAlign w:val="subscript"/>
        </w:rPr>
        <w:t>2</w:t>
      </w:r>
      <w:r w:rsidRPr="00655A04">
        <w:t>, Q</w:t>
      </w:r>
      <w:r w:rsidRPr="00655A04">
        <w:rPr>
          <w:vertAlign w:val="subscript"/>
        </w:rPr>
        <w:t>3</w:t>
      </w:r>
      <w:r w:rsidRPr="00655A04">
        <w:t xml:space="preserve"> and Q</w:t>
      </w:r>
      <w:r w:rsidRPr="00655A04">
        <w:rPr>
          <w:vertAlign w:val="subscript"/>
        </w:rPr>
        <w:t>4</w:t>
      </w:r>
      <w:r w:rsidRPr="00655A04">
        <w:t xml:space="preserve">. Pin 1 and 4 are the inputs of audio signal; Pin 8 and 10 are the inputs of carrier </w:t>
      </w:r>
      <w:r w:rsidRPr="00655A04">
        <w:lastRenderedPageBreak/>
        <w:t xml:space="preserve">signal. The resistor between pins 2 and 3 controls the gain of the balanced modulator; the resistor of pin 5 determines the </w:t>
      </w:r>
      <w:proofErr w:type="spellStart"/>
      <w:r w:rsidRPr="00655A04">
        <w:t>magitude</w:t>
      </w:r>
      <w:proofErr w:type="spellEnd"/>
      <w:r w:rsidRPr="00655A04">
        <w:t xml:space="preserve"> of bias current for amplifier.</w:t>
      </w:r>
    </w:p>
    <w:p w:rsidR="007300FF" w:rsidRDefault="007300FF" w:rsidP="007300FF">
      <w:pPr>
        <w:jc w:val="both"/>
      </w:pPr>
    </w:p>
    <w:p w:rsidR="007300FF" w:rsidRDefault="007300FF" w:rsidP="007300FF">
      <w:pPr>
        <w:jc w:val="both"/>
      </w:pPr>
    </w:p>
    <w:p w:rsidR="007300FF" w:rsidRPr="00914605" w:rsidRDefault="007300FF" w:rsidP="007300FF">
      <w:pPr>
        <w:jc w:val="both"/>
        <w:rPr>
          <w:sz w:val="10"/>
        </w:rPr>
      </w:pPr>
    </w:p>
    <w:p w:rsidR="007300FF" w:rsidRPr="00655A04" w:rsidRDefault="007300FF" w:rsidP="007300FF">
      <w:pPr>
        <w:jc w:val="both"/>
      </w:pPr>
      <w:r>
        <w:rPr>
          <w:noProof/>
        </w:rPr>
        <w:drawing>
          <wp:anchor distT="0" distB="0" distL="114300" distR="114300" simplePos="0" relativeHeight="251664384" behindDoc="0" locked="0" layoutInCell="1" allowOverlap="1">
            <wp:simplePos x="0" y="0"/>
            <wp:positionH relativeFrom="column">
              <wp:posOffset>304800</wp:posOffset>
            </wp:positionH>
            <wp:positionV relativeFrom="paragraph">
              <wp:posOffset>17145</wp:posOffset>
            </wp:positionV>
            <wp:extent cx="5486400" cy="3526155"/>
            <wp:effectExtent l="19050" t="0" r="0" b="0"/>
            <wp:wrapNone/>
            <wp:docPr id="6" name="Picture 6"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4"/>
                    <pic:cNvPicPr>
                      <a:picLocks noChangeAspect="1" noChangeArrowheads="1"/>
                    </pic:cNvPicPr>
                  </pic:nvPicPr>
                  <pic:blipFill>
                    <a:blip r:embed="rId37">
                      <a:lum bright="-30000" contrast="60000"/>
                    </a:blip>
                    <a:srcRect/>
                    <a:stretch>
                      <a:fillRect/>
                    </a:stretch>
                  </pic:blipFill>
                  <pic:spPr bwMode="auto">
                    <a:xfrm>
                      <a:off x="0" y="0"/>
                      <a:ext cx="5486400" cy="3526155"/>
                    </a:xfrm>
                    <a:prstGeom prst="rect">
                      <a:avLst/>
                    </a:prstGeom>
                    <a:noFill/>
                    <a:ln w="9525">
                      <a:noFill/>
                      <a:miter lim="800000"/>
                      <a:headEnd/>
                      <a:tailEnd/>
                    </a:ln>
                  </pic:spPr>
                </pic:pic>
              </a:graphicData>
            </a:graphic>
          </wp:anchor>
        </w:drawing>
      </w: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Pr="00655A04" w:rsidRDefault="007300FF" w:rsidP="007300FF">
      <w:pPr>
        <w:jc w:val="both"/>
      </w:pPr>
    </w:p>
    <w:p w:rsidR="007300FF" w:rsidRDefault="007300FF" w:rsidP="007300FF">
      <w:pPr>
        <w:jc w:val="center"/>
      </w:pPr>
      <w:r w:rsidRPr="00655A04">
        <w:t xml:space="preserve">Figure 5-4 </w:t>
      </w:r>
      <w:proofErr w:type="gramStart"/>
      <w:r w:rsidRPr="00655A04">
        <w:t>Internal</w:t>
      </w:r>
      <w:proofErr w:type="gramEnd"/>
      <w:r w:rsidRPr="00655A04">
        <w:t xml:space="preserve"> circuit diagram of MC1496.</w:t>
      </w:r>
    </w:p>
    <w:p w:rsidR="007300FF" w:rsidRPr="006C4515" w:rsidRDefault="007300FF" w:rsidP="007300FF">
      <w:pPr>
        <w:rPr>
          <w:sz w:val="16"/>
        </w:rPr>
      </w:pPr>
    </w:p>
    <w:p w:rsidR="007300FF" w:rsidRDefault="007300FF" w:rsidP="007300FF">
      <w:pPr>
        <w:jc w:val="both"/>
      </w:pPr>
      <w:r w:rsidRPr="00655A04">
        <w:t>Figure 5-5 is the circuit diagram of AM modulator. We can see that the carrier signal and audio signal belong to single ended input. The carrier signal is inputted from pin 10 and the audio signal is inputted from pin 1. Therefore R</w:t>
      </w:r>
      <w:r w:rsidRPr="00655A04">
        <w:rPr>
          <w:vertAlign w:val="subscript"/>
        </w:rPr>
        <w:t>8</w:t>
      </w:r>
      <w:r w:rsidRPr="00655A04">
        <w:t xml:space="preserve"> determine the gain of the whole circuit and R</w:t>
      </w:r>
      <w:r w:rsidRPr="00655A04">
        <w:rPr>
          <w:vertAlign w:val="subscript"/>
        </w:rPr>
        <w:t>9</w:t>
      </w:r>
      <w:r w:rsidRPr="00655A04">
        <w:t xml:space="preserve"> determine the magnitude of bias current. If we adjust the variable resistor VR</w:t>
      </w:r>
      <w:r w:rsidRPr="00655A04">
        <w:rPr>
          <w:vertAlign w:val="subscript"/>
        </w:rPr>
        <w:t>1</w:t>
      </w:r>
      <w:r w:rsidRPr="00655A04">
        <w:t xml:space="preserve"> or change the input amplitude of audio signal, then we can control the percentage modulation of amplitude modulation, which means we can adjust the output become the DSB-SC modulation. By adjusting variable resistor VR</w:t>
      </w:r>
      <w:r w:rsidRPr="00655A04">
        <w:rPr>
          <w:vertAlign w:val="subscript"/>
        </w:rPr>
        <w:t>2</w:t>
      </w:r>
      <w:r w:rsidRPr="00655A04">
        <w:t>, we can control the magnitude of the output amplitude, which is also the gain.</w:t>
      </w:r>
    </w:p>
    <w:p w:rsidR="007300FF" w:rsidRDefault="007300FF" w:rsidP="007300FF">
      <w:pPr>
        <w:jc w:val="both"/>
      </w:pPr>
    </w:p>
    <w:p w:rsidR="007300FF" w:rsidRDefault="007300FF" w:rsidP="007300FF">
      <w:pPr>
        <w:jc w:val="both"/>
      </w:pPr>
    </w:p>
    <w:p w:rsidR="007300FF" w:rsidRPr="00655A04" w:rsidRDefault="007300FF" w:rsidP="007300FF">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8890</wp:posOffset>
            </wp:positionV>
            <wp:extent cx="5943600" cy="3162300"/>
            <wp:effectExtent l="19050" t="0" r="0" b="0"/>
            <wp:wrapNone/>
            <wp:docPr id="7" name="Picture 7"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5"/>
                    <pic:cNvPicPr>
                      <a:picLocks noChangeAspect="1" noChangeArrowheads="1"/>
                    </pic:cNvPicPr>
                  </pic:nvPicPr>
                  <pic:blipFill>
                    <a:blip r:embed="rId38">
                      <a:lum bright="-32000" contrast="78000"/>
                    </a:blip>
                    <a:srcRect/>
                    <a:stretch>
                      <a:fillRect/>
                    </a:stretch>
                  </pic:blipFill>
                  <pic:spPr bwMode="auto">
                    <a:xfrm>
                      <a:off x="0" y="0"/>
                      <a:ext cx="5943600" cy="3162300"/>
                    </a:xfrm>
                    <a:prstGeom prst="rect">
                      <a:avLst/>
                    </a:prstGeom>
                    <a:noFill/>
                    <a:ln w="9525">
                      <a:noFill/>
                      <a:miter lim="800000"/>
                      <a:headEnd/>
                      <a:tailEnd/>
                    </a:ln>
                  </pic:spPr>
                </pic:pic>
              </a:graphicData>
            </a:graphic>
          </wp:anchor>
        </w:drawing>
      </w:r>
    </w:p>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Pr>
        <w:jc w:val="center"/>
      </w:pPr>
      <w:r w:rsidRPr="00655A04">
        <w:t>Figure 5-5 Circuit diagram of DSB-SC modulation by utilizing MC1496.</w:t>
      </w:r>
    </w:p>
    <w:p w:rsidR="007300FF" w:rsidRPr="00655A04" w:rsidRDefault="007300FF" w:rsidP="007300FF">
      <w:pPr>
        <w:rPr>
          <w:sz w:val="18"/>
        </w:rPr>
      </w:pPr>
    </w:p>
    <w:p w:rsidR="007300FF" w:rsidRPr="00914605" w:rsidRDefault="007300FF" w:rsidP="007300FF">
      <w:pPr>
        <w:rPr>
          <w:b/>
        </w:rPr>
      </w:pPr>
      <w:r w:rsidRPr="00914605">
        <w:rPr>
          <w:b/>
        </w:rPr>
        <w:t>Implementation of SSB Modulator</w:t>
      </w:r>
    </w:p>
    <w:p w:rsidR="007300FF" w:rsidRPr="006C4515" w:rsidRDefault="007300FF" w:rsidP="007300FF">
      <w:pPr>
        <w:rPr>
          <w:sz w:val="12"/>
        </w:rPr>
      </w:pPr>
    </w:p>
    <w:p w:rsidR="007300FF" w:rsidRDefault="007300FF" w:rsidP="007300FF">
      <w:pPr>
        <w:jc w:val="both"/>
      </w:pPr>
      <w:proofErr w:type="gramStart"/>
      <w:r w:rsidRPr="00655A04">
        <w:t>From  equations</w:t>
      </w:r>
      <w:proofErr w:type="gramEnd"/>
      <w:r w:rsidRPr="00655A04">
        <w:t xml:space="preserve"> (5-5) and (5-6), we know that the SSB modulator is the combination of two DSB-SC modulators. Figure 5-6 is the block diagram of SSB modulator, where the phase difference of each audio signal and carrier signal of the two DSB-SC modulators is 90 degree (</w:t>
      </w:r>
      <w:proofErr w:type="spellStart"/>
      <w:r w:rsidRPr="00655A04">
        <w:t>i</w:t>
      </w:r>
      <w:proofErr w:type="gramStart"/>
      <w:r w:rsidRPr="00655A04">
        <w:t>,e</w:t>
      </w:r>
      <w:proofErr w:type="spellEnd"/>
      <w:proofErr w:type="gramEnd"/>
      <w:r w:rsidRPr="00655A04">
        <w:t xml:space="preserve">. 90 degree phase difference between TP1 andTP2, and 90 degree phase difference between TP3 and TP4). In figure 5-6, the block if the </w:t>
      </w:r>
      <w:proofErr w:type="spellStart"/>
      <w:r w:rsidRPr="00655A04">
        <w:t>quadrature</w:t>
      </w:r>
      <w:proofErr w:type="spellEnd"/>
      <w:r w:rsidRPr="00655A04">
        <w:t xml:space="preserve"> </w:t>
      </w:r>
      <w:proofErr w:type="gramStart"/>
      <w:r w:rsidRPr="00655A04">
        <w:t>phase shift</w:t>
      </w:r>
      <w:proofErr w:type="gramEnd"/>
      <w:r w:rsidRPr="00655A04">
        <w:t xml:space="preserve"> and the phase shift represent the phase shifter. The circuit diagram of phase shifter is shown in figure 5-7. By adjusting the variable resistor, we can control the phase difference between the input and output phase. The circuits of balanced modulator 1 and balanced modulator 2 are similar to the circuit diagram in figure 5-5. </w:t>
      </w:r>
    </w:p>
    <w:p w:rsidR="007300FF" w:rsidRPr="00655A04" w:rsidRDefault="007300FF" w:rsidP="007300FF">
      <w:pPr>
        <w:jc w:val="both"/>
      </w:pPr>
      <w:r w:rsidRPr="00655A04">
        <w:t xml:space="preserve">Then the output terminals of the two balanced modulators, which are TP5 and </w:t>
      </w:r>
      <w:proofErr w:type="gramStart"/>
      <w:r w:rsidRPr="00655A04">
        <w:t>TP6</w:t>
      </w:r>
      <w:proofErr w:type="gramEnd"/>
      <w:r w:rsidRPr="00655A04">
        <w:t xml:space="preserve"> will be added by the linearity adder, then we can obtain the modulated SSB signal. The circuit diagram of the linearity adder is shown in figure 5-8. We utilize oscilloscope or spectrum analyzer to observe TP5 and adjust VR</w:t>
      </w:r>
      <w:r w:rsidRPr="00655A04">
        <w:rPr>
          <w:vertAlign w:val="subscript"/>
        </w:rPr>
        <w:t>1</w:t>
      </w:r>
      <w:r w:rsidRPr="00655A04">
        <w:t xml:space="preserve"> of the balanced modulator 1, so that the output is the modulated DSB-SC signal. By adjusting the variable resistor BR</w:t>
      </w:r>
      <w:r w:rsidRPr="00655A04">
        <w:rPr>
          <w:vertAlign w:val="subscript"/>
        </w:rPr>
        <w:t>2</w:t>
      </w:r>
      <w:r w:rsidRPr="00655A04">
        <w:t xml:space="preserve">, we can control the gain of the DSB-SC modulator so that the output amplitude is </w:t>
      </w:r>
      <w:proofErr w:type="gramStart"/>
      <w:r w:rsidRPr="00655A04">
        <w:t>maximum</w:t>
      </w:r>
      <w:proofErr w:type="gramEnd"/>
      <w:r w:rsidRPr="00655A04">
        <w:t xml:space="preserve"> without distortion. Similarly, we utilize oscilloscope or spectrum analyzer to observe TP6 and adjust VR</w:t>
      </w:r>
      <w:r w:rsidRPr="00655A04">
        <w:rPr>
          <w:vertAlign w:val="subscript"/>
        </w:rPr>
        <w:t>1</w:t>
      </w:r>
      <w:r w:rsidRPr="00655A04">
        <w:t xml:space="preserve"> of the balanced modulator 2, so that the output is the modulated DSB-SC signal. By adjusting the variable resistor VR</w:t>
      </w:r>
      <w:r w:rsidRPr="00655A04">
        <w:rPr>
          <w:vertAlign w:val="subscript"/>
        </w:rPr>
        <w:t>2</w:t>
      </w:r>
      <w:r w:rsidRPr="00655A04">
        <w:t xml:space="preserve">, we can c0ontrol the gain of the DSB-SC modulator so that the output amplitude is </w:t>
      </w:r>
      <w:proofErr w:type="gramStart"/>
      <w:r w:rsidRPr="00655A04">
        <w:t>maximum</w:t>
      </w:r>
      <w:proofErr w:type="gramEnd"/>
      <w:r w:rsidRPr="00655A04">
        <w:t xml:space="preserve"> without distortion. Finally, we use the spectrum analyzer to observe the output signal terminal is whether the modulated SSB signal. If the frequency spectrum is not true, we can adjust the variable resistor of the </w:t>
      </w:r>
      <w:proofErr w:type="spellStart"/>
      <w:r w:rsidRPr="00655A04">
        <w:t>quadrature</w:t>
      </w:r>
      <w:proofErr w:type="spellEnd"/>
      <w:r w:rsidRPr="00655A04">
        <w:t xml:space="preserve"> phase shift.  </w:t>
      </w:r>
    </w:p>
    <w:p w:rsidR="007300FF" w:rsidRPr="00655A04" w:rsidRDefault="007300FF" w:rsidP="007300FF">
      <w:r>
        <w:rPr>
          <w:noProof/>
        </w:rPr>
        <w:drawing>
          <wp:anchor distT="0" distB="0" distL="114300" distR="114300" simplePos="0" relativeHeight="251667456" behindDoc="0" locked="0" layoutInCell="1" allowOverlap="1">
            <wp:simplePos x="0" y="0"/>
            <wp:positionH relativeFrom="column">
              <wp:posOffset>152400</wp:posOffset>
            </wp:positionH>
            <wp:positionV relativeFrom="paragraph">
              <wp:posOffset>126365</wp:posOffset>
            </wp:positionV>
            <wp:extent cx="5562600" cy="3538855"/>
            <wp:effectExtent l="19050" t="0" r="0" b="0"/>
            <wp:wrapNone/>
            <wp:docPr id="9" name="Picture 9"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6"/>
                    <pic:cNvPicPr>
                      <a:picLocks noChangeAspect="1" noChangeArrowheads="1"/>
                    </pic:cNvPicPr>
                  </pic:nvPicPr>
                  <pic:blipFill>
                    <a:blip r:embed="rId39">
                      <a:lum bright="-26000" contrast="58000"/>
                    </a:blip>
                    <a:srcRect/>
                    <a:stretch>
                      <a:fillRect/>
                    </a:stretch>
                  </pic:blipFill>
                  <pic:spPr bwMode="auto">
                    <a:xfrm>
                      <a:off x="0" y="0"/>
                      <a:ext cx="5562600" cy="3538855"/>
                    </a:xfrm>
                    <a:prstGeom prst="rect">
                      <a:avLst/>
                    </a:prstGeom>
                    <a:noFill/>
                    <a:ln w="9525">
                      <a:noFill/>
                      <a:miter lim="800000"/>
                      <a:headEnd/>
                      <a:tailEnd/>
                    </a:ln>
                  </pic:spPr>
                </pic:pic>
              </a:graphicData>
            </a:graphic>
          </wp:anchor>
        </w:drawing>
      </w:r>
    </w:p>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p w:rsidR="007300FF" w:rsidRDefault="007300FF" w:rsidP="007300FF">
      <w:pPr>
        <w:jc w:val="center"/>
      </w:pPr>
      <w:r w:rsidRPr="00655A04">
        <w:t>Figure 5-6 Block diagram of SSB modulator.</w:t>
      </w:r>
    </w:p>
    <w:p w:rsidR="007300FF" w:rsidRDefault="007300FF" w:rsidP="007300FF">
      <w:pPr>
        <w:jc w:val="center"/>
      </w:pPr>
    </w:p>
    <w:p w:rsidR="007300FF" w:rsidRDefault="007300FF" w:rsidP="007300FF">
      <w:pPr>
        <w:jc w:val="center"/>
      </w:pPr>
    </w:p>
    <w:p w:rsidR="007300FF" w:rsidRPr="00655A04" w:rsidRDefault="007300FF" w:rsidP="007300FF">
      <w:pPr>
        <w:jc w:val="center"/>
      </w:pPr>
      <w:r>
        <w:rPr>
          <w:noProof/>
        </w:rPr>
        <w:drawing>
          <wp:anchor distT="0" distB="0" distL="114300" distR="114300" simplePos="0" relativeHeight="251666432" behindDoc="0" locked="0" layoutInCell="1" allowOverlap="1">
            <wp:simplePos x="0" y="0"/>
            <wp:positionH relativeFrom="column">
              <wp:posOffset>762000</wp:posOffset>
            </wp:positionH>
            <wp:positionV relativeFrom="paragraph">
              <wp:posOffset>160020</wp:posOffset>
            </wp:positionV>
            <wp:extent cx="4724400" cy="2513330"/>
            <wp:effectExtent l="19050" t="0" r="0" b="0"/>
            <wp:wrapNone/>
            <wp:docPr id="8" name="Picture 8"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6"/>
                    <pic:cNvPicPr>
                      <a:picLocks noChangeAspect="1" noChangeArrowheads="1"/>
                    </pic:cNvPicPr>
                  </pic:nvPicPr>
                  <pic:blipFill>
                    <a:blip r:embed="rId40">
                      <a:lum bright="-16000" contrast="40000"/>
                    </a:blip>
                    <a:srcRect/>
                    <a:stretch>
                      <a:fillRect/>
                    </a:stretch>
                  </pic:blipFill>
                  <pic:spPr bwMode="auto">
                    <a:xfrm>
                      <a:off x="0" y="0"/>
                      <a:ext cx="4724400" cy="2513330"/>
                    </a:xfrm>
                    <a:prstGeom prst="rect">
                      <a:avLst/>
                    </a:prstGeom>
                    <a:noFill/>
                    <a:ln w="9525">
                      <a:noFill/>
                      <a:miter lim="800000"/>
                      <a:headEnd/>
                      <a:tailEnd/>
                    </a:ln>
                  </pic:spPr>
                </pic:pic>
              </a:graphicData>
            </a:graphic>
          </wp:anchor>
        </w:drawing>
      </w: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r w:rsidRPr="00655A04">
        <w:t>Figure 5-7 Circuit diagram of phase shifter.</w:t>
      </w:r>
    </w:p>
    <w:p w:rsidR="007300FF" w:rsidRPr="00655A04" w:rsidRDefault="007300FF" w:rsidP="007300FF">
      <w:pPr>
        <w:jc w:val="center"/>
      </w:pPr>
    </w:p>
    <w:p w:rsidR="007300FF" w:rsidRPr="00655A04" w:rsidRDefault="007300FF" w:rsidP="007300FF">
      <w:pPr>
        <w:jc w:val="center"/>
      </w:pPr>
      <w:r>
        <w:rPr>
          <w:noProof/>
        </w:rPr>
        <w:drawing>
          <wp:anchor distT="0" distB="0" distL="114300" distR="114300" simplePos="0" relativeHeight="251668480" behindDoc="0" locked="0" layoutInCell="1" allowOverlap="1">
            <wp:simplePos x="0" y="0"/>
            <wp:positionH relativeFrom="column">
              <wp:posOffset>1219200</wp:posOffset>
            </wp:positionH>
            <wp:positionV relativeFrom="paragraph">
              <wp:posOffset>18415</wp:posOffset>
            </wp:positionV>
            <wp:extent cx="3581400" cy="2245360"/>
            <wp:effectExtent l="19050" t="0" r="0" b="0"/>
            <wp:wrapNone/>
            <wp:docPr id="10" name="Picture 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8"/>
                    <pic:cNvPicPr>
                      <a:picLocks noChangeAspect="1" noChangeArrowheads="1"/>
                    </pic:cNvPicPr>
                  </pic:nvPicPr>
                  <pic:blipFill>
                    <a:blip r:embed="rId41">
                      <a:lum bright="-32000" contrast="64000"/>
                    </a:blip>
                    <a:srcRect/>
                    <a:stretch>
                      <a:fillRect/>
                    </a:stretch>
                  </pic:blipFill>
                  <pic:spPr bwMode="auto">
                    <a:xfrm>
                      <a:off x="0" y="0"/>
                      <a:ext cx="3581400" cy="2245360"/>
                    </a:xfrm>
                    <a:prstGeom prst="rect">
                      <a:avLst/>
                    </a:prstGeom>
                    <a:noFill/>
                    <a:ln w="9525">
                      <a:noFill/>
                      <a:miter lim="800000"/>
                      <a:headEnd/>
                      <a:tailEnd/>
                    </a:ln>
                  </pic:spPr>
                </pic:pic>
              </a:graphicData>
            </a:graphic>
          </wp:anchor>
        </w:drawing>
      </w: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p>
    <w:p w:rsidR="007300FF" w:rsidRPr="00655A04" w:rsidRDefault="007300FF" w:rsidP="007300FF">
      <w:pPr>
        <w:jc w:val="center"/>
      </w:pPr>
      <w:r w:rsidRPr="00655A04">
        <w:t>Figure 5-8 Circuit diagram of linearity adder.</w:t>
      </w:r>
    </w:p>
    <w:p w:rsidR="007300FF" w:rsidRPr="00655A04" w:rsidRDefault="007300FF" w:rsidP="007300FF">
      <w:pPr>
        <w:jc w:val="center"/>
      </w:pPr>
    </w:p>
    <w:p w:rsidR="007300FF" w:rsidRPr="00655A04" w:rsidRDefault="007300FF" w:rsidP="007300FF">
      <w:pPr>
        <w:jc w:val="center"/>
      </w:pPr>
    </w:p>
    <w:p w:rsidR="007300FF" w:rsidRPr="00914605" w:rsidRDefault="007300FF" w:rsidP="007300FF">
      <w:pPr>
        <w:rPr>
          <w:b/>
        </w:rPr>
      </w:pPr>
      <w:r w:rsidRPr="00914605">
        <w:rPr>
          <w:b/>
        </w:rPr>
        <w:t>3.</w:t>
      </w:r>
      <w:r w:rsidRPr="00914605">
        <w:rPr>
          <w:b/>
        </w:rPr>
        <w:tab/>
        <w:t>Equipments needed</w:t>
      </w:r>
    </w:p>
    <w:p w:rsidR="007300FF" w:rsidRPr="00655A04" w:rsidRDefault="007300FF" w:rsidP="007300FF"/>
    <w:p w:rsidR="007300FF" w:rsidRPr="00655A04" w:rsidRDefault="007300FF" w:rsidP="007300FF">
      <w:r w:rsidRPr="00655A04">
        <w:tab/>
        <w:t>a.</w:t>
      </w:r>
      <w:r w:rsidRPr="00655A04">
        <w:tab/>
        <w:t>Oscilloscope</w:t>
      </w:r>
    </w:p>
    <w:p w:rsidR="007300FF" w:rsidRPr="00655A04" w:rsidRDefault="007300FF" w:rsidP="007300FF">
      <w:r w:rsidRPr="00655A04">
        <w:tab/>
        <w:t>b.</w:t>
      </w:r>
      <w:r w:rsidRPr="00655A04">
        <w:tab/>
        <w:t>ETEK module.</w:t>
      </w:r>
    </w:p>
    <w:p w:rsidR="007300FF" w:rsidRPr="00655A04" w:rsidRDefault="007300FF" w:rsidP="007300FF">
      <w:r w:rsidRPr="00655A04">
        <w:tab/>
        <w:t>c.</w:t>
      </w:r>
      <w:r w:rsidRPr="00655A04">
        <w:tab/>
        <w:t>Signal source (Function generator)</w:t>
      </w:r>
    </w:p>
    <w:p w:rsidR="007300FF" w:rsidRPr="00655A04" w:rsidRDefault="007300FF" w:rsidP="007300FF">
      <w:r w:rsidRPr="00655A04">
        <w:tab/>
        <w:t>d.</w:t>
      </w:r>
      <w:r w:rsidRPr="00655A04">
        <w:tab/>
        <w:t>Spectrum analyzer</w:t>
      </w:r>
    </w:p>
    <w:p w:rsidR="007300FF" w:rsidRPr="00655A04" w:rsidRDefault="007300FF" w:rsidP="007300FF"/>
    <w:p w:rsidR="007300FF" w:rsidRPr="00655A04" w:rsidRDefault="007300FF" w:rsidP="007300FF"/>
    <w:p w:rsidR="007300FF" w:rsidRPr="00914605" w:rsidRDefault="007300FF" w:rsidP="007300FF">
      <w:pPr>
        <w:jc w:val="both"/>
        <w:rPr>
          <w:b/>
        </w:rPr>
      </w:pPr>
      <w:r w:rsidRPr="00914605">
        <w:rPr>
          <w:b/>
        </w:rPr>
        <w:t>4.</w:t>
      </w:r>
      <w:r w:rsidRPr="00914605">
        <w:rPr>
          <w:b/>
        </w:rPr>
        <w:tab/>
        <w:t>Procedure DSB-SC modulator</w:t>
      </w:r>
    </w:p>
    <w:p w:rsidR="007300FF" w:rsidRPr="00655A04" w:rsidRDefault="007300FF" w:rsidP="007300FF">
      <w:pPr>
        <w:jc w:val="both"/>
      </w:pPr>
    </w:p>
    <w:p w:rsidR="007300FF" w:rsidRPr="00655A04" w:rsidRDefault="007300FF" w:rsidP="007300FF">
      <w:pPr>
        <w:numPr>
          <w:ilvl w:val="0"/>
          <w:numId w:val="1"/>
        </w:numPr>
        <w:jc w:val="both"/>
      </w:pPr>
      <w:r w:rsidRPr="00655A04">
        <w:t>To implement a DSB-SC modulator as shown in figure 5-5 or refer to figure ACS5-1 on ETEK ACS-3000-03 module.</w:t>
      </w:r>
    </w:p>
    <w:p w:rsidR="007300FF" w:rsidRPr="00655A04" w:rsidRDefault="007300FF" w:rsidP="007300FF">
      <w:pPr>
        <w:numPr>
          <w:ilvl w:val="0"/>
          <w:numId w:val="1"/>
        </w:numPr>
        <w:jc w:val="both"/>
      </w:pPr>
      <w:r w:rsidRPr="00655A04">
        <w:t xml:space="preserve">At the audio signal input port (Audio I/P), input a 300 mV amplitude and 1 KHz sine wave frequency. Next at the carrier signal input port (Carrier I/P) input a 300 mV amplitude and </w:t>
      </w:r>
      <w:proofErr w:type="gramStart"/>
      <w:r w:rsidRPr="00655A04">
        <w:t>100KHz</w:t>
      </w:r>
      <w:proofErr w:type="gramEnd"/>
      <w:r w:rsidRPr="00655A04">
        <w:t xml:space="preserve"> sine wave frequency.</w:t>
      </w:r>
    </w:p>
    <w:p w:rsidR="007300FF" w:rsidRPr="00655A04" w:rsidRDefault="007300FF" w:rsidP="007300FF">
      <w:pPr>
        <w:numPr>
          <w:ilvl w:val="0"/>
          <w:numId w:val="1"/>
        </w:numPr>
        <w:jc w:val="both"/>
      </w:pPr>
      <w:r w:rsidRPr="00655A04">
        <w:t>By using oscilloscope, observe on both the audio signal output ports TP1 and TP2 at the same time. Next adjust variable resistor “QPS” so that the phase difference between TP1 and TP2 is 90</w:t>
      </w:r>
      <w:r w:rsidRPr="00655A04">
        <w:rPr>
          <w:vertAlign w:val="superscript"/>
        </w:rPr>
        <w:t>0</w:t>
      </w:r>
      <w:r w:rsidRPr="00655A04">
        <w:t xml:space="preserve">. Then record the measured results in table 5-1. By using oscilloscope, observe on both the carrier signal output portsTP3 and TP4 at the same time. Next adjust variable resistor “Phase </w:t>
      </w:r>
      <w:proofErr w:type="gramStart"/>
      <w:r w:rsidRPr="00655A04">
        <w:t>adjust</w:t>
      </w:r>
      <w:proofErr w:type="gramEnd"/>
      <w:r w:rsidRPr="00655A04">
        <w:t>” so that the phase difference between TP3 and TP4 is 90</w:t>
      </w:r>
      <w:r w:rsidRPr="00655A04">
        <w:rPr>
          <w:vertAlign w:val="superscript"/>
        </w:rPr>
        <w:t>0</w:t>
      </w:r>
      <w:r w:rsidRPr="00655A04">
        <w:t>. Then record the measured results in table 5-1.</w:t>
      </w:r>
    </w:p>
    <w:p w:rsidR="007300FF" w:rsidRPr="00655A04" w:rsidRDefault="007300FF" w:rsidP="007300FF">
      <w:pPr>
        <w:numPr>
          <w:ilvl w:val="0"/>
          <w:numId w:val="1"/>
        </w:numPr>
        <w:jc w:val="both"/>
      </w:pPr>
      <w:r w:rsidRPr="00655A04">
        <w:t>By using oscilloscope, observe on the output signal waveforms of DSB-SC</w:t>
      </w:r>
      <w:r w:rsidRPr="00655A04">
        <w:rPr>
          <w:vertAlign w:val="subscript"/>
        </w:rPr>
        <w:t>Q</w:t>
      </w:r>
      <w:r w:rsidRPr="00655A04">
        <w:t xml:space="preserve"> modulation output port (TP5). Next adjust variable resistor </w:t>
      </w:r>
      <w:proofErr w:type="gramStart"/>
      <w:r w:rsidRPr="00655A04">
        <w:t>VR1(</w:t>
      </w:r>
      <w:proofErr w:type="gramEnd"/>
      <w:r w:rsidRPr="00655A04">
        <w:t>gain adjustment) so that the output amplitude is maximum without distortion, and also adjust variable resistor VR</w:t>
      </w:r>
      <w:r w:rsidRPr="00655A04">
        <w:rPr>
          <w:vertAlign w:val="subscript"/>
        </w:rPr>
        <w:t>3</w:t>
      </w:r>
      <w:r w:rsidRPr="00655A04">
        <w:t xml:space="preserve"> (modulation index adjustment) so that the center level of upper peak and lower peak are 0V or the modulation index is 100%. Finally, record the measured results in table 5-2.</w:t>
      </w:r>
    </w:p>
    <w:p w:rsidR="007300FF" w:rsidRPr="00655A04" w:rsidRDefault="007300FF" w:rsidP="007300FF">
      <w:pPr>
        <w:numPr>
          <w:ilvl w:val="0"/>
          <w:numId w:val="1"/>
        </w:numPr>
        <w:jc w:val="both"/>
      </w:pPr>
      <w:r w:rsidRPr="00655A04">
        <w:t>Change the oscilloscope to spectrum analyzer, observe on the output signal waveforms of TP5 and record the measured results in table 5-2.</w:t>
      </w:r>
    </w:p>
    <w:p w:rsidR="007300FF" w:rsidRPr="00655A04" w:rsidRDefault="007300FF" w:rsidP="007300FF">
      <w:pPr>
        <w:numPr>
          <w:ilvl w:val="0"/>
          <w:numId w:val="1"/>
        </w:numPr>
        <w:jc w:val="both"/>
      </w:pPr>
      <w:r w:rsidRPr="00655A04">
        <w:t>By using oscilloscope, observe on the output signal waveforms of DSB-SC</w:t>
      </w:r>
      <w:r w:rsidRPr="00655A04">
        <w:rPr>
          <w:vertAlign w:val="subscript"/>
        </w:rPr>
        <w:t>1</w:t>
      </w:r>
      <w:r w:rsidRPr="00655A04">
        <w:t xml:space="preserve"> modulation output port (TP6). Next adjust variable resistor VR2 (gain adjustment) so that the output amplitude is maximum without distortion, and also adjust variable resistor VR</w:t>
      </w:r>
      <w:r w:rsidRPr="00655A04">
        <w:rPr>
          <w:vertAlign w:val="subscript"/>
        </w:rPr>
        <w:t>4</w:t>
      </w:r>
      <w:r w:rsidRPr="00655A04">
        <w:t xml:space="preserve"> (modulation index adjustment) so that the center level of upper peak and lower peak are 0 V or the modulation index is 100%. Finally, record the measured results in table 5-3.</w:t>
      </w:r>
    </w:p>
    <w:p w:rsidR="007300FF" w:rsidRPr="00655A04" w:rsidRDefault="007300FF" w:rsidP="007300FF">
      <w:pPr>
        <w:numPr>
          <w:ilvl w:val="0"/>
          <w:numId w:val="1"/>
        </w:numPr>
        <w:jc w:val="both"/>
      </w:pPr>
      <w:r w:rsidRPr="00655A04">
        <w:t>Change the oscilloscope to spectrum analyzer, observe on the output signal waveforms of TP6 and record the measured results in table 5-3.</w:t>
      </w:r>
    </w:p>
    <w:p w:rsidR="007300FF" w:rsidRPr="00655A04" w:rsidRDefault="007300FF" w:rsidP="007300FF">
      <w:pPr>
        <w:numPr>
          <w:ilvl w:val="0"/>
          <w:numId w:val="1"/>
        </w:numPr>
        <w:jc w:val="both"/>
      </w:pPr>
      <w:r w:rsidRPr="00655A04">
        <w:t>According to the input signals in table 5-4, repeat step 3 and record the measured results in table 5-4.</w:t>
      </w:r>
    </w:p>
    <w:p w:rsidR="007300FF" w:rsidRPr="00655A04" w:rsidRDefault="007300FF" w:rsidP="007300FF">
      <w:pPr>
        <w:numPr>
          <w:ilvl w:val="0"/>
          <w:numId w:val="1"/>
        </w:numPr>
        <w:jc w:val="both"/>
      </w:pPr>
      <w:r w:rsidRPr="00655A04">
        <w:t>According to the input signals in table 5-4, repeat steps 4 and 5, then record the measured results in table 5-5.</w:t>
      </w:r>
    </w:p>
    <w:p w:rsidR="007300FF" w:rsidRPr="00655A04" w:rsidRDefault="007300FF" w:rsidP="007300FF">
      <w:pPr>
        <w:numPr>
          <w:ilvl w:val="0"/>
          <w:numId w:val="1"/>
        </w:numPr>
        <w:jc w:val="both"/>
      </w:pPr>
      <w:r w:rsidRPr="00655A04">
        <w:t>According to the input signals in table 5-4, repeat steps 6 and 7, then observe on TP6 and the DSB-SC</w:t>
      </w:r>
      <w:r w:rsidRPr="00655A04">
        <w:rPr>
          <w:vertAlign w:val="subscript"/>
        </w:rPr>
        <w:t>1</w:t>
      </w:r>
      <w:r w:rsidRPr="00655A04">
        <w:t xml:space="preserve"> output port (DSB-SC O/P). Finally record the measured results in table 5-6.</w:t>
      </w:r>
    </w:p>
    <w:p w:rsidR="007300FF" w:rsidRPr="00655A04" w:rsidRDefault="007300FF" w:rsidP="007300FF">
      <w:pPr>
        <w:numPr>
          <w:ilvl w:val="0"/>
          <w:numId w:val="1"/>
        </w:numPr>
        <w:jc w:val="both"/>
      </w:pPr>
      <w:r w:rsidRPr="00655A04">
        <w:lastRenderedPageBreak/>
        <w:t>According to the input signals in table 5-7, repeat step 3 and record the measured results in table 5-7.</w:t>
      </w:r>
    </w:p>
    <w:p w:rsidR="007300FF" w:rsidRPr="00655A04" w:rsidRDefault="007300FF" w:rsidP="007300FF">
      <w:pPr>
        <w:numPr>
          <w:ilvl w:val="0"/>
          <w:numId w:val="1"/>
        </w:numPr>
        <w:jc w:val="both"/>
      </w:pPr>
      <w:r w:rsidRPr="00655A04">
        <w:t>According to the input signals in table 5-7, repeat steps 4 and 5, then record the measured results in table 5-8.</w:t>
      </w:r>
    </w:p>
    <w:p w:rsidR="007300FF" w:rsidRPr="00655A04" w:rsidRDefault="007300FF" w:rsidP="007300FF">
      <w:pPr>
        <w:numPr>
          <w:ilvl w:val="0"/>
          <w:numId w:val="1"/>
        </w:numPr>
        <w:jc w:val="both"/>
      </w:pPr>
      <w:r w:rsidRPr="00655A04">
        <w:t>According to the input signals in table 5-7, repeat steps 6 and 7, then observe on TP6 and the DSB-SC</w:t>
      </w:r>
      <w:r w:rsidRPr="00655A04">
        <w:rPr>
          <w:vertAlign w:val="subscript"/>
        </w:rPr>
        <w:t>1</w:t>
      </w:r>
      <w:r w:rsidRPr="00655A04">
        <w:t xml:space="preserve"> output port (DSB-SC O/P). Finally, record the measured results in table 5-9.</w:t>
      </w:r>
    </w:p>
    <w:p w:rsidR="007300FF" w:rsidRPr="00655A04" w:rsidRDefault="007300FF" w:rsidP="007300FF">
      <w:r w:rsidRPr="00655A04">
        <w:t>Table 5-1 Measured results of phase adjustment.</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100 KHz)</w:t>
      </w:r>
    </w:p>
    <w:p w:rsidR="007300FF" w:rsidRPr="00655A04" w:rsidRDefault="007300FF" w:rsidP="007300FF"/>
    <w:tbl>
      <w:tblPr>
        <w:tblStyle w:val="TableGrid"/>
        <w:tblW w:w="0" w:type="auto"/>
        <w:tblInd w:w="108" w:type="dxa"/>
        <w:tblLook w:val="01E0"/>
      </w:tblPr>
      <w:tblGrid>
        <w:gridCol w:w="1001"/>
        <w:gridCol w:w="8467"/>
      </w:tblGrid>
      <w:tr w:rsidR="007300FF" w:rsidRPr="00655A04" w:rsidTr="00243004">
        <w:trPr>
          <w:trHeight w:val="933"/>
        </w:trPr>
        <w:tc>
          <w:tcPr>
            <w:tcW w:w="1016" w:type="dxa"/>
          </w:tcPr>
          <w:p w:rsidR="007300FF" w:rsidRPr="00655A04" w:rsidRDefault="007300FF" w:rsidP="00243004">
            <w:r w:rsidRPr="00655A04">
              <w:t>TP1</w:t>
            </w:r>
          </w:p>
          <w:p w:rsidR="007300FF" w:rsidRPr="00655A04" w:rsidRDefault="007300FF" w:rsidP="00243004">
            <w:r w:rsidRPr="00655A04">
              <w:t>and</w:t>
            </w:r>
          </w:p>
          <w:p w:rsidR="007300FF" w:rsidRPr="00655A04" w:rsidRDefault="007300FF" w:rsidP="00243004">
            <w:r w:rsidRPr="00655A04">
              <w:t>TP2</w:t>
            </w:r>
          </w:p>
        </w:tc>
        <w:tc>
          <w:tcPr>
            <w:tcW w:w="8794" w:type="dxa"/>
          </w:tcPr>
          <w:p w:rsidR="007300FF" w:rsidRPr="00655A04" w:rsidRDefault="007300FF" w:rsidP="00243004"/>
        </w:tc>
      </w:tr>
      <w:tr w:rsidR="007300FF" w:rsidRPr="00655A04" w:rsidTr="00243004">
        <w:trPr>
          <w:trHeight w:val="933"/>
        </w:trPr>
        <w:tc>
          <w:tcPr>
            <w:tcW w:w="1016" w:type="dxa"/>
          </w:tcPr>
          <w:p w:rsidR="007300FF" w:rsidRPr="00655A04" w:rsidRDefault="007300FF" w:rsidP="00243004">
            <w:r w:rsidRPr="00655A04">
              <w:t>TP3</w:t>
            </w:r>
          </w:p>
          <w:p w:rsidR="007300FF" w:rsidRPr="00655A04" w:rsidRDefault="007300FF" w:rsidP="00243004">
            <w:r w:rsidRPr="00655A04">
              <w:t>and</w:t>
            </w:r>
          </w:p>
          <w:p w:rsidR="007300FF" w:rsidRPr="00655A04" w:rsidRDefault="007300FF" w:rsidP="00243004">
            <w:r w:rsidRPr="00655A04">
              <w:t>TP4</w:t>
            </w:r>
          </w:p>
        </w:tc>
        <w:tc>
          <w:tcPr>
            <w:tcW w:w="8794" w:type="dxa"/>
          </w:tcPr>
          <w:p w:rsidR="007300FF" w:rsidRPr="00655A04" w:rsidRDefault="007300FF" w:rsidP="00243004"/>
        </w:tc>
      </w:tr>
    </w:tbl>
    <w:p w:rsidR="007300FF" w:rsidRPr="00655A04" w:rsidRDefault="007300FF" w:rsidP="007300FF">
      <w:r w:rsidRPr="00655A04">
        <w:t>Table 5-2 Measured results of modulated DSB-SC signal (TP5).</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100 KHz)</w:t>
      </w:r>
    </w:p>
    <w:p w:rsidR="007300FF" w:rsidRPr="00655A04" w:rsidRDefault="007300FF" w:rsidP="007300FF"/>
    <w:tbl>
      <w:tblPr>
        <w:tblStyle w:val="TableGrid"/>
        <w:tblW w:w="0" w:type="auto"/>
        <w:tblInd w:w="108" w:type="dxa"/>
        <w:tblLook w:val="01E0"/>
      </w:tblPr>
      <w:tblGrid>
        <w:gridCol w:w="1456"/>
        <w:gridCol w:w="8012"/>
      </w:tblGrid>
      <w:tr w:rsidR="007300FF" w:rsidRPr="00655A04" w:rsidTr="00243004">
        <w:tc>
          <w:tcPr>
            <w:tcW w:w="960" w:type="dxa"/>
          </w:tcPr>
          <w:p w:rsidR="007300FF" w:rsidRPr="00655A04" w:rsidRDefault="007300FF" w:rsidP="00243004">
            <w:r w:rsidRPr="00655A04">
              <w:t>Oscilloscope</w:t>
            </w:r>
          </w:p>
        </w:tc>
        <w:tc>
          <w:tcPr>
            <w:tcW w:w="8400" w:type="dxa"/>
          </w:tcPr>
          <w:p w:rsidR="007300FF" w:rsidRPr="00655A04" w:rsidRDefault="007300FF" w:rsidP="00243004"/>
          <w:p w:rsidR="007300FF" w:rsidRPr="00655A04" w:rsidRDefault="007300FF" w:rsidP="00243004"/>
          <w:p w:rsidR="007300FF" w:rsidRPr="00655A04" w:rsidRDefault="007300FF" w:rsidP="00243004"/>
        </w:tc>
      </w:tr>
      <w:tr w:rsidR="007300FF" w:rsidRPr="00655A04" w:rsidTr="00243004">
        <w:tc>
          <w:tcPr>
            <w:tcW w:w="960" w:type="dxa"/>
          </w:tcPr>
          <w:p w:rsidR="007300FF" w:rsidRPr="00655A04" w:rsidRDefault="007300FF" w:rsidP="00243004">
            <w:r w:rsidRPr="00655A04">
              <w:t>Spectrum analyzer</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655A04" w:rsidRDefault="007300FF" w:rsidP="007300FF">
      <w:r w:rsidRPr="00655A04">
        <w:t>Table 5-3 Measured results of modulated DSB-SC signal (TP6).</w:t>
      </w:r>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100 KHz)</w:t>
      </w:r>
    </w:p>
    <w:p w:rsidR="007300FF" w:rsidRPr="00655A04" w:rsidRDefault="007300FF" w:rsidP="007300FF"/>
    <w:tbl>
      <w:tblPr>
        <w:tblStyle w:val="TableGrid"/>
        <w:tblW w:w="0" w:type="auto"/>
        <w:tblInd w:w="108" w:type="dxa"/>
        <w:tblLook w:val="01E0"/>
      </w:tblPr>
      <w:tblGrid>
        <w:gridCol w:w="1456"/>
        <w:gridCol w:w="8012"/>
      </w:tblGrid>
      <w:tr w:rsidR="007300FF" w:rsidRPr="00655A04" w:rsidTr="00243004">
        <w:tc>
          <w:tcPr>
            <w:tcW w:w="960" w:type="dxa"/>
          </w:tcPr>
          <w:p w:rsidR="007300FF" w:rsidRPr="00655A04" w:rsidRDefault="007300FF" w:rsidP="00243004">
            <w:r w:rsidRPr="00655A04">
              <w:t>Oscilloscope</w:t>
            </w:r>
          </w:p>
        </w:tc>
        <w:tc>
          <w:tcPr>
            <w:tcW w:w="8400" w:type="dxa"/>
          </w:tcPr>
          <w:p w:rsidR="007300FF" w:rsidRPr="00655A04" w:rsidRDefault="007300FF" w:rsidP="00243004"/>
          <w:p w:rsidR="007300FF" w:rsidRPr="00655A04" w:rsidRDefault="007300FF" w:rsidP="00243004"/>
          <w:p w:rsidR="007300FF" w:rsidRPr="00655A04" w:rsidRDefault="007300FF" w:rsidP="00243004"/>
        </w:tc>
      </w:tr>
      <w:tr w:rsidR="007300FF" w:rsidRPr="00655A04" w:rsidTr="00243004">
        <w:tc>
          <w:tcPr>
            <w:tcW w:w="960" w:type="dxa"/>
          </w:tcPr>
          <w:p w:rsidR="007300FF" w:rsidRPr="00655A04" w:rsidRDefault="007300FF" w:rsidP="00243004">
            <w:r w:rsidRPr="00655A04">
              <w:t>Spectrum analyzer</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655A04" w:rsidRDefault="007300FF" w:rsidP="007300FF">
      <w:r w:rsidRPr="00655A04">
        <w:t>Table 5-4 Measured results of phase adjustment.</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300 KHz)</w:t>
      </w:r>
    </w:p>
    <w:p w:rsidR="007300FF" w:rsidRPr="00655A04" w:rsidRDefault="007300FF" w:rsidP="007300FF"/>
    <w:tbl>
      <w:tblPr>
        <w:tblStyle w:val="TableGrid"/>
        <w:tblW w:w="0" w:type="auto"/>
        <w:tblInd w:w="108" w:type="dxa"/>
        <w:tblLook w:val="01E0"/>
      </w:tblPr>
      <w:tblGrid>
        <w:gridCol w:w="1114"/>
        <w:gridCol w:w="8354"/>
      </w:tblGrid>
      <w:tr w:rsidR="007300FF" w:rsidRPr="00655A04" w:rsidTr="00243004">
        <w:tc>
          <w:tcPr>
            <w:tcW w:w="1136" w:type="dxa"/>
          </w:tcPr>
          <w:p w:rsidR="007300FF" w:rsidRPr="00655A04" w:rsidRDefault="007300FF" w:rsidP="00243004">
            <w:r w:rsidRPr="00655A04">
              <w:t>TP1</w:t>
            </w:r>
          </w:p>
          <w:p w:rsidR="007300FF" w:rsidRPr="00655A04" w:rsidRDefault="007300FF" w:rsidP="00243004">
            <w:r w:rsidRPr="00655A04">
              <w:t>and</w:t>
            </w:r>
          </w:p>
          <w:p w:rsidR="007300FF" w:rsidRPr="00655A04" w:rsidRDefault="007300FF" w:rsidP="00243004">
            <w:r w:rsidRPr="00655A04">
              <w:t>TP2</w:t>
            </w:r>
          </w:p>
        </w:tc>
        <w:tc>
          <w:tcPr>
            <w:tcW w:w="8719" w:type="dxa"/>
          </w:tcPr>
          <w:p w:rsidR="007300FF" w:rsidRPr="00655A04" w:rsidRDefault="007300FF" w:rsidP="00243004"/>
        </w:tc>
      </w:tr>
      <w:tr w:rsidR="007300FF" w:rsidRPr="00655A04" w:rsidTr="00243004">
        <w:tc>
          <w:tcPr>
            <w:tcW w:w="1136" w:type="dxa"/>
          </w:tcPr>
          <w:p w:rsidR="007300FF" w:rsidRPr="00655A04" w:rsidRDefault="007300FF" w:rsidP="00243004">
            <w:r w:rsidRPr="00655A04">
              <w:lastRenderedPageBreak/>
              <w:t>TP3</w:t>
            </w:r>
          </w:p>
          <w:p w:rsidR="007300FF" w:rsidRPr="00655A04" w:rsidRDefault="007300FF" w:rsidP="00243004">
            <w:r w:rsidRPr="00655A04">
              <w:t>and</w:t>
            </w:r>
          </w:p>
          <w:p w:rsidR="007300FF" w:rsidRPr="00655A04" w:rsidRDefault="007300FF" w:rsidP="00243004">
            <w:r w:rsidRPr="00655A04">
              <w:t>TP4</w:t>
            </w:r>
          </w:p>
        </w:tc>
        <w:tc>
          <w:tcPr>
            <w:tcW w:w="8719" w:type="dxa"/>
          </w:tcPr>
          <w:p w:rsidR="007300FF" w:rsidRPr="00655A04" w:rsidRDefault="007300FF" w:rsidP="00243004"/>
        </w:tc>
      </w:tr>
    </w:tbl>
    <w:p w:rsidR="007300FF" w:rsidRPr="00655A04" w:rsidRDefault="007300FF" w:rsidP="007300FF"/>
    <w:p w:rsidR="007300FF" w:rsidRPr="00655A04" w:rsidRDefault="007300FF" w:rsidP="007300FF">
      <w:r w:rsidRPr="00655A04">
        <w:t xml:space="preserve">Table 5-5 Measured results of modulated DSB-SC signal (TP6). </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300 KHz)</w:t>
      </w:r>
    </w:p>
    <w:p w:rsidR="007300FF" w:rsidRPr="00655A04" w:rsidRDefault="007300FF" w:rsidP="007300FF"/>
    <w:tbl>
      <w:tblPr>
        <w:tblStyle w:val="TableGrid"/>
        <w:tblW w:w="0" w:type="auto"/>
        <w:tblInd w:w="108" w:type="dxa"/>
        <w:tblLook w:val="01E0"/>
      </w:tblPr>
      <w:tblGrid>
        <w:gridCol w:w="1456"/>
        <w:gridCol w:w="8012"/>
      </w:tblGrid>
      <w:tr w:rsidR="007300FF" w:rsidRPr="00655A04" w:rsidTr="00243004">
        <w:tc>
          <w:tcPr>
            <w:tcW w:w="960" w:type="dxa"/>
          </w:tcPr>
          <w:p w:rsidR="007300FF" w:rsidRPr="00655A04" w:rsidRDefault="007300FF" w:rsidP="00243004">
            <w:r w:rsidRPr="00655A04">
              <w:t>Oscilloscope</w:t>
            </w:r>
          </w:p>
        </w:tc>
        <w:tc>
          <w:tcPr>
            <w:tcW w:w="8400" w:type="dxa"/>
          </w:tcPr>
          <w:p w:rsidR="007300FF" w:rsidRPr="00655A04" w:rsidRDefault="007300FF" w:rsidP="00243004"/>
          <w:p w:rsidR="007300FF" w:rsidRPr="00655A04" w:rsidRDefault="007300FF" w:rsidP="00243004"/>
          <w:p w:rsidR="007300FF" w:rsidRPr="00655A04" w:rsidRDefault="007300FF" w:rsidP="00243004"/>
        </w:tc>
      </w:tr>
      <w:tr w:rsidR="007300FF" w:rsidRPr="00655A04" w:rsidTr="00243004">
        <w:tc>
          <w:tcPr>
            <w:tcW w:w="960" w:type="dxa"/>
          </w:tcPr>
          <w:p w:rsidR="007300FF" w:rsidRPr="00655A04" w:rsidRDefault="007300FF" w:rsidP="00243004">
            <w:r w:rsidRPr="00655A04">
              <w:t>Spectrum analyzer</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655A04" w:rsidRDefault="007300FF" w:rsidP="007300FF">
      <w:r w:rsidRPr="00655A04">
        <w:t xml:space="preserve">Table 5-6 Measured results of modulated DSB-SC signal (TP6). </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300 KHz)</w:t>
      </w:r>
    </w:p>
    <w:p w:rsidR="007300FF" w:rsidRPr="00655A04" w:rsidRDefault="007300FF" w:rsidP="007300FF"/>
    <w:tbl>
      <w:tblPr>
        <w:tblStyle w:val="TableGrid"/>
        <w:tblW w:w="0" w:type="auto"/>
        <w:tblInd w:w="108" w:type="dxa"/>
        <w:tblLook w:val="01E0"/>
      </w:tblPr>
      <w:tblGrid>
        <w:gridCol w:w="1456"/>
        <w:gridCol w:w="7931"/>
      </w:tblGrid>
      <w:tr w:rsidR="007300FF" w:rsidRPr="00655A04" w:rsidTr="00243004">
        <w:tc>
          <w:tcPr>
            <w:tcW w:w="1456" w:type="dxa"/>
          </w:tcPr>
          <w:p w:rsidR="007300FF" w:rsidRPr="00655A04" w:rsidRDefault="007300FF" w:rsidP="00243004">
            <w:r w:rsidRPr="00655A04">
              <w:t>Oscilloscope</w:t>
            </w:r>
          </w:p>
        </w:tc>
        <w:tc>
          <w:tcPr>
            <w:tcW w:w="7931" w:type="dxa"/>
          </w:tcPr>
          <w:p w:rsidR="007300FF" w:rsidRPr="00655A04" w:rsidRDefault="007300FF" w:rsidP="00243004"/>
          <w:p w:rsidR="007300FF" w:rsidRPr="00655A04" w:rsidRDefault="007300FF" w:rsidP="00243004"/>
          <w:p w:rsidR="007300FF" w:rsidRPr="00655A04" w:rsidRDefault="007300FF" w:rsidP="00243004"/>
        </w:tc>
      </w:tr>
      <w:tr w:rsidR="007300FF" w:rsidRPr="00655A04" w:rsidTr="00243004">
        <w:tc>
          <w:tcPr>
            <w:tcW w:w="1456" w:type="dxa"/>
          </w:tcPr>
          <w:p w:rsidR="007300FF" w:rsidRPr="00655A04" w:rsidRDefault="007300FF" w:rsidP="00243004">
            <w:r w:rsidRPr="00655A04">
              <w:t>Spectrum analyzer</w:t>
            </w:r>
          </w:p>
        </w:tc>
        <w:tc>
          <w:tcPr>
            <w:tcW w:w="7931" w:type="dxa"/>
          </w:tcPr>
          <w:p w:rsidR="007300FF" w:rsidRPr="00655A04" w:rsidRDefault="007300FF" w:rsidP="00243004"/>
        </w:tc>
      </w:tr>
    </w:tbl>
    <w:p w:rsidR="007300FF" w:rsidRPr="00655A04" w:rsidRDefault="007300FF" w:rsidP="007300FF"/>
    <w:p w:rsidR="007300FF" w:rsidRPr="00655A04" w:rsidRDefault="007300FF" w:rsidP="007300FF">
      <w:r w:rsidRPr="00655A04">
        <w:t>Table 5-7 Measured results of phase adjustment.</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500 KHz)</w:t>
      </w:r>
    </w:p>
    <w:p w:rsidR="007300FF" w:rsidRPr="00655A04" w:rsidRDefault="007300FF" w:rsidP="007300FF"/>
    <w:tbl>
      <w:tblPr>
        <w:tblStyle w:val="TableGrid"/>
        <w:tblW w:w="9360" w:type="dxa"/>
        <w:tblInd w:w="108" w:type="dxa"/>
        <w:tblLook w:val="01E0"/>
      </w:tblPr>
      <w:tblGrid>
        <w:gridCol w:w="960"/>
        <w:gridCol w:w="8400"/>
      </w:tblGrid>
      <w:tr w:rsidR="007300FF" w:rsidRPr="00655A04" w:rsidTr="00243004">
        <w:tc>
          <w:tcPr>
            <w:tcW w:w="960" w:type="dxa"/>
          </w:tcPr>
          <w:p w:rsidR="007300FF" w:rsidRPr="00655A04" w:rsidRDefault="007300FF" w:rsidP="00243004">
            <w:r w:rsidRPr="00655A04">
              <w:t>TP1</w:t>
            </w:r>
          </w:p>
          <w:p w:rsidR="007300FF" w:rsidRPr="00655A04" w:rsidRDefault="007300FF" w:rsidP="00243004">
            <w:r w:rsidRPr="00655A04">
              <w:t>and</w:t>
            </w:r>
          </w:p>
          <w:p w:rsidR="007300FF" w:rsidRPr="00655A04" w:rsidRDefault="007300FF" w:rsidP="00243004">
            <w:r w:rsidRPr="00655A04">
              <w:t>TP2</w:t>
            </w:r>
          </w:p>
        </w:tc>
        <w:tc>
          <w:tcPr>
            <w:tcW w:w="8400" w:type="dxa"/>
          </w:tcPr>
          <w:p w:rsidR="007300FF" w:rsidRPr="00655A04" w:rsidRDefault="007300FF" w:rsidP="00243004"/>
        </w:tc>
      </w:tr>
      <w:tr w:rsidR="007300FF" w:rsidRPr="00655A04" w:rsidTr="00243004">
        <w:tc>
          <w:tcPr>
            <w:tcW w:w="960" w:type="dxa"/>
          </w:tcPr>
          <w:p w:rsidR="007300FF" w:rsidRPr="00655A04" w:rsidRDefault="007300FF" w:rsidP="00243004">
            <w:r w:rsidRPr="00655A04">
              <w:t>TP3</w:t>
            </w:r>
          </w:p>
          <w:p w:rsidR="007300FF" w:rsidRPr="00655A04" w:rsidRDefault="007300FF" w:rsidP="00243004">
            <w:r w:rsidRPr="00655A04">
              <w:t>and</w:t>
            </w:r>
          </w:p>
          <w:p w:rsidR="007300FF" w:rsidRPr="00655A04" w:rsidRDefault="007300FF" w:rsidP="00243004">
            <w:r w:rsidRPr="00655A04">
              <w:t>TP4</w:t>
            </w:r>
          </w:p>
        </w:tc>
        <w:tc>
          <w:tcPr>
            <w:tcW w:w="8400" w:type="dxa"/>
          </w:tcPr>
          <w:p w:rsidR="007300FF" w:rsidRPr="00655A04" w:rsidRDefault="007300FF" w:rsidP="00243004"/>
        </w:tc>
      </w:tr>
    </w:tbl>
    <w:p w:rsidR="007300FF" w:rsidRPr="00655A04" w:rsidRDefault="007300FF" w:rsidP="007300FF">
      <w:r w:rsidRPr="00655A04">
        <w:t>Table 5-8 Measured results of modulated DSB-SC signal (TP5).</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500 mV, f = 1 KHz; Carrier I/P V</w:t>
      </w:r>
      <w:r w:rsidRPr="00655A04">
        <w:rPr>
          <w:vertAlign w:val="subscript"/>
        </w:rPr>
        <w:t>P</w:t>
      </w:r>
      <w:r w:rsidRPr="00655A04">
        <w:t xml:space="preserve"> = 500 mV, f = 500 KHz)</w:t>
      </w:r>
    </w:p>
    <w:p w:rsidR="007300FF" w:rsidRPr="00655A04" w:rsidRDefault="007300FF" w:rsidP="007300FF"/>
    <w:tbl>
      <w:tblPr>
        <w:tblStyle w:val="TableGrid"/>
        <w:tblW w:w="9380" w:type="dxa"/>
        <w:tblInd w:w="108" w:type="dxa"/>
        <w:tblLook w:val="01E0"/>
      </w:tblPr>
      <w:tblGrid>
        <w:gridCol w:w="1456"/>
        <w:gridCol w:w="7924"/>
      </w:tblGrid>
      <w:tr w:rsidR="007300FF" w:rsidRPr="00655A04" w:rsidTr="00243004">
        <w:tc>
          <w:tcPr>
            <w:tcW w:w="1456" w:type="dxa"/>
          </w:tcPr>
          <w:p w:rsidR="007300FF" w:rsidRPr="00655A04" w:rsidRDefault="007300FF" w:rsidP="00243004">
            <w:r w:rsidRPr="00655A04">
              <w:t>Oscilloscope</w:t>
            </w:r>
          </w:p>
        </w:tc>
        <w:tc>
          <w:tcPr>
            <w:tcW w:w="7924" w:type="dxa"/>
          </w:tcPr>
          <w:p w:rsidR="007300FF" w:rsidRPr="00655A04" w:rsidRDefault="007300FF" w:rsidP="00243004"/>
          <w:p w:rsidR="007300FF" w:rsidRPr="00655A04" w:rsidRDefault="007300FF" w:rsidP="00243004"/>
          <w:p w:rsidR="007300FF" w:rsidRPr="00655A04" w:rsidRDefault="007300FF" w:rsidP="00243004"/>
        </w:tc>
      </w:tr>
      <w:tr w:rsidR="007300FF" w:rsidRPr="00655A04" w:rsidTr="00243004">
        <w:tc>
          <w:tcPr>
            <w:tcW w:w="1456" w:type="dxa"/>
          </w:tcPr>
          <w:p w:rsidR="007300FF" w:rsidRPr="00655A04" w:rsidRDefault="007300FF" w:rsidP="00243004">
            <w:r w:rsidRPr="00655A04">
              <w:t>Spectrum analyzer</w:t>
            </w:r>
          </w:p>
        </w:tc>
        <w:tc>
          <w:tcPr>
            <w:tcW w:w="7924" w:type="dxa"/>
          </w:tcPr>
          <w:p w:rsidR="007300FF" w:rsidRPr="00655A04" w:rsidRDefault="007300FF" w:rsidP="00243004"/>
        </w:tc>
      </w:tr>
    </w:tbl>
    <w:p w:rsidR="007300FF" w:rsidRPr="00655A04" w:rsidRDefault="007300FF" w:rsidP="007300FF"/>
    <w:p w:rsidR="007300FF" w:rsidRPr="00655A04" w:rsidRDefault="007300FF" w:rsidP="007300FF">
      <w:r w:rsidRPr="00655A04">
        <w:t>Table 5-9 Measured results of modulated DSB-SC signal (TP6).</w:t>
      </w:r>
    </w:p>
    <w:p w:rsidR="007300FF" w:rsidRPr="00655A04" w:rsidRDefault="007300FF" w:rsidP="007300FF">
      <w:r w:rsidRPr="00655A04">
        <w:lastRenderedPageBreak/>
        <w:tab/>
      </w:r>
    </w:p>
    <w:p w:rsidR="007300FF" w:rsidRPr="00655A04" w:rsidRDefault="007300FF" w:rsidP="007300FF">
      <w:r w:rsidRPr="00655A04">
        <w:tab/>
        <w:t>(Audio I/P V</w:t>
      </w:r>
      <w:r w:rsidRPr="00655A04">
        <w:rPr>
          <w:vertAlign w:val="subscript"/>
        </w:rPr>
        <w:t>P</w:t>
      </w:r>
      <w:r w:rsidRPr="00655A04">
        <w:t xml:space="preserve"> = 500 mV, f = 1 KHz; Carrier I/P V</w:t>
      </w:r>
      <w:r w:rsidRPr="00655A04">
        <w:rPr>
          <w:vertAlign w:val="subscript"/>
        </w:rPr>
        <w:t>P</w:t>
      </w:r>
      <w:r w:rsidRPr="00655A04">
        <w:t xml:space="preserve"> = 500 mV, f = 500 KHz)</w:t>
      </w:r>
    </w:p>
    <w:p w:rsidR="007300FF" w:rsidRPr="00655A04" w:rsidRDefault="007300FF" w:rsidP="007300FF"/>
    <w:tbl>
      <w:tblPr>
        <w:tblStyle w:val="TableGrid"/>
        <w:tblW w:w="9380" w:type="dxa"/>
        <w:tblInd w:w="108" w:type="dxa"/>
        <w:tblLook w:val="01E0"/>
      </w:tblPr>
      <w:tblGrid>
        <w:gridCol w:w="1456"/>
        <w:gridCol w:w="7924"/>
      </w:tblGrid>
      <w:tr w:rsidR="007300FF" w:rsidRPr="00655A04" w:rsidTr="00243004">
        <w:tc>
          <w:tcPr>
            <w:tcW w:w="1456" w:type="dxa"/>
          </w:tcPr>
          <w:p w:rsidR="007300FF" w:rsidRPr="00655A04" w:rsidRDefault="007300FF" w:rsidP="00243004">
            <w:r w:rsidRPr="00655A04">
              <w:t>Oscilloscope</w:t>
            </w:r>
          </w:p>
        </w:tc>
        <w:tc>
          <w:tcPr>
            <w:tcW w:w="7924" w:type="dxa"/>
          </w:tcPr>
          <w:p w:rsidR="007300FF" w:rsidRPr="00655A04" w:rsidRDefault="007300FF" w:rsidP="00243004"/>
          <w:p w:rsidR="007300FF" w:rsidRPr="00655A04" w:rsidRDefault="007300FF" w:rsidP="00243004"/>
          <w:p w:rsidR="007300FF" w:rsidRPr="00655A04" w:rsidRDefault="007300FF" w:rsidP="00243004"/>
        </w:tc>
      </w:tr>
      <w:tr w:rsidR="007300FF" w:rsidRPr="00655A04" w:rsidTr="00243004">
        <w:tc>
          <w:tcPr>
            <w:tcW w:w="1456" w:type="dxa"/>
          </w:tcPr>
          <w:p w:rsidR="007300FF" w:rsidRPr="00655A04" w:rsidRDefault="007300FF" w:rsidP="00243004">
            <w:r w:rsidRPr="00655A04">
              <w:t>Spectrum analyzer</w:t>
            </w:r>
          </w:p>
        </w:tc>
        <w:tc>
          <w:tcPr>
            <w:tcW w:w="7924" w:type="dxa"/>
          </w:tcPr>
          <w:p w:rsidR="007300FF" w:rsidRPr="00655A04" w:rsidRDefault="007300FF" w:rsidP="00243004"/>
        </w:tc>
      </w:tr>
    </w:tbl>
    <w:p w:rsidR="007300FF" w:rsidRPr="00655A04" w:rsidRDefault="007300FF" w:rsidP="007300FF"/>
    <w:p w:rsidR="007300FF" w:rsidRPr="00914605" w:rsidRDefault="007300FF" w:rsidP="007300FF">
      <w:pPr>
        <w:jc w:val="both"/>
        <w:rPr>
          <w:b/>
        </w:rPr>
      </w:pPr>
      <w:r w:rsidRPr="00914605">
        <w:rPr>
          <w:b/>
        </w:rPr>
        <w:t>5.</w:t>
      </w:r>
      <w:r w:rsidRPr="00914605">
        <w:rPr>
          <w:b/>
        </w:rPr>
        <w:tab/>
        <w:t xml:space="preserve">Procedure </w:t>
      </w:r>
      <w:proofErr w:type="gramStart"/>
      <w:r w:rsidRPr="00914605">
        <w:rPr>
          <w:b/>
        </w:rPr>
        <w:t>-  SSB</w:t>
      </w:r>
      <w:proofErr w:type="gramEnd"/>
      <w:r w:rsidRPr="00914605">
        <w:rPr>
          <w:b/>
        </w:rPr>
        <w:t xml:space="preserve"> Modulator:</w:t>
      </w:r>
    </w:p>
    <w:p w:rsidR="007300FF" w:rsidRPr="00655A04" w:rsidRDefault="007300FF" w:rsidP="007300FF">
      <w:pPr>
        <w:jc w:val="both"/>
      </w:pPr>
    </w:p>
    <w:p w:rsidR="007300FF" w:rsidRPr="00655A04" w:rsidRDefault="007300FF" w:rsidP="007300FF">
      <w:pPr>
        <w:numPr>
          <w:ilvl w:val="0"/>
          <w:numId w:val="2"/>
        </w:numPr>
        <w:jc w:val="both"/>
      </w:pPr>
      <w:r w:rsidRPr="00655A04">
        <w:t>To implement a SSB modulator as shown in figure 5-6 or refer to figure ACS5-1 on ETEK ACS-3000-03 module.</w:t>
      </w:r>
    </w:p>
    <w:p w:rsidR="007300FF" w:rsidRPr="00655A04" w:rsidRDefault="007300FF" w:rsidP="007300FF">
      <w:pPr>
        <w:numPr>
          <w:ilvl w:val="0"/>
          <w:numId w:val="2"/>
        </w:numPr>
        <w:jc w:val="both"/>
      </w:pPr>
      <w:r w:rsidRPr="00655A04">
        <w:t>At the audio signal input port (Audio I/P), input a 300 mV amplitude and 1 KHz sine wave frequency. Next at the carrier signal input port (Carrier input), input a 300mV amplitude and 200 KHz sine wave frequency.</w:t>
      </w:r>
    </w:p>
    <w:p w:rsidR="007300FF" w:rsidRPr="00655A04" w:rsidRDefault="007300FF" w:rsidP="007300FF">
      <w:pPr>
        <w:numPr>
          <w:ilvl w:val="0"/>
          <w:numId w:val="2"/>
        </w:numPr>
        <w:jc w:val="both"/>
      </w:pPr>
      <w:r w:rsidRPr="00655A04">
        <w:t>By using oscilloscope, observe on both the audio signal output ports TP1 and TP2 at the same time. Next adjust variable resistor “QPS” so that the phase difference between TP1 and TP2 is 90</w:t>
      </w:r>
      <w:r w:rsidRPr="00655A04">
        <w:rPr>
          <w:vertAlign w:val="superscript"/>
        </w:rPr>
        <w:t xml:space="preserve">0. </w:t>
      </w:r>
      <w:r w:rsidRPr="00655A04">
        <w:t xml:space="preserve">Then record the measured results in table 5-10. By using oscilloscope, observe on both the carrier signal output ports TP3 and TP4 at the same time. Next adjust variable </w:t>
      </w:r>
      <w:proofErr w:type="gramStart"/>
      <w:r w:rsidRPr="00655A04">
        <w:t>resistor  “</w:t>
      </w:r>
      <w:proofErr w:type="gramEnd"/>
      <w:r w:rsidRPr="00655A04">
        <w:t>Phase adjust” so that the phase difference between TP3 and TP4 is 90</w:t>
      </w:r>
      <w:r w:rsidRPr="00655A04">
        <w:rPr>
          <w:vertAlign w:val="superscript"/>
        </w:rPr>
        <w:t>0</w:t>
      </w:r>
      <w:r w:rsidRPr="00655A04">
        <w:t>. Then record the measured results in table 5-10.</w:t>
      </w:r>
    </w:p>
    <w:p w:rsidR="007300FF" w:rsidRPr="00655A04" w:rsidRDefault="007300FF" w:rsidP="007300FF">
      <w:pPr>
        <w:numPr>
          <w:ilvl w:val="0"/>
          <w:numId w:val="2"/>
        </w:numPr>
        <w:jc w:val="both"/>
      </w:pPr>
      <w:r w:rsidRPr="00655A04">
        <w:t>By using oscilloscope, observe on the output signal waveforms of DSB-SC</w:t>
      </w:r>
      <w:r w:rsidRPr="00655A04">
        <w:rPr>
          <w:vertAlign w:val="subscript"/>
        </w:rPr>
        <w:t>Q</w:t>
      </w:r>
      <w:r w:rsidRPr="00655A04">
        <w:t xml:space="preserve"> modulation output port (TP5). Next adjust variable resistor </w:t>
      </w:r>
      <w:proofErr w:type="gramStart"/>
      <w:r w:rsidRPr="00655A04">
        <w:t>VR1(</w:t>
      </w:r>
      <w:proofErr w:type="gramEnd"/>
      <w:r w:rsidRPr="00655A04">
        <w:t>gain adjustment) so that the output amplitude is maximum without distortion, and also adjust variable resistor VR</w:t>
      </w:r>
      <w:r w:rsidRPr="00655A04">
        <w:rPr>
          <w:vertAlign w:val="subscript"/>
        </w:rPr>
        <w:t>3</w:t>
      </w:r>
      <w:r w:rsidRPr="00655A04">
        <w:t xml:space="preserve"> (modulation index adjustment) so that the centre level of upper peak and lower peak are 0 V or the modulation index is 100%. Finally, record the measured results in table 5-11.</w:t>
      </w:r>
    </w:p>
    <w:p w:rsidR="007300FF" w:rsidRPr="00655A04" w:rsidRDefault="007300FF" w:rsidP="007300FF">
      <w:pPr>
        <w:numPr>
          <w:ilvl w:val="0"/>
          <w:numId w:val="2"/>
        </w:numPr>
        <w:jc w:val="both"/>
      </w:pPr>
      <w:r w:rsidRPr="00655A04">
        <w:t>Change the oscilloscope to spectrum analyzer, observe on the output signal waveforms of TP5 and record the measured results in table 5-11.</w:t>
      </w:r>
    </w:p>
    <w:p w:rsidR="007300FF" w:rsidRPr="00655A04" w:rsidRDefault="007300FF" w:rsidP="007300FF">
      <w:pPr>
        <w:numPr>
          <w:ilvl w:val="0"/>
          <w:numId w:val="2"/>
        </w:numPr>
        <w:jc w:val="both"/>
      </w:pPr>
      <w:r w:rsidRPr="00655A04">
        <w:t>By using oscilloscope, observe on the output signal waveforms of DSB-SC</w:t>
      </w:r>
      <w:r w:rsidRPr="00655A04">
        <w:rPr>
          <w:vertAlign w:val="subscript"/>
        </w:rPr>
        <w:t>1</w:t>
      </w:r>
      <w:r w:rsidRPr="00655A04">
        <w:t xml:space="preserve"> modulation output port (TP6). Next adjust variable resistor VR2 (gain adjustment) so that the output amplitude is maximum without distortion, and also adjust variable resistor VR</w:t>
      </w:r>
      <w:r w:rsidRPr="00655A04">
        <w:rPr>
          <w:vertAlign w:val="subscript"/>
        </w:rPr>
        <w:t>4</w:t>
      </w:r>
      <w:r w:rsidRPr="00655A04">
        <w:t xml:space="preserve"> (modulation index adjustment) so that the center level of upper peak and lower peak are 0 V or the modulation index is 100%. Finally, record the measured results in table 5-12.</w:t>
      </w:r>
    </w:p>
    <w:p w:rsidR="007300FF" w:rsidRPr="00655A04" w:rsidRDefault="007300FF" w:rsidP="007300FF">
      <w:pPr>
        <w:numPr>
          <w:ilvl w:val="0"/>
          <w:numId w:val="2"/>
        </w:numPr>
        <w:jc w:val="both"/>
      </w:pPr>
      <w:r w:rsidRPr="00655A04">
        <w:t>Change the oscilloscope to spectrum analyzer, observe on the output signal waveforms of TP6 and record the measured results in table 5-12.</w:t>
      </w:r>
    </w:p>
    <w:p w:rsidR="007300FF" w:rsidRPr="00655A04" w:rsidRDefault="007300FF" w:rsidP="007300FF">
      <w:pPr>
        <w:numPr>
          <w:ilvl w:val="0"/>
          <w:numId w:val="2"/>
        </w:numPr>
        <w:jc w:val="both"/>
      </w:pPr>
      <w:r w:rsidRPr="00655A04">
        <w:t>By using oscilloscope, observe on the output signal waveforms of SSB modulation output port (SSB O/P), then record the measured results in table 5-13.</w:t>
      </w:r>
    </w:p>
    <w:p w:rsidR="007300FF" w:rsidRPr="00655A04" w:rsidRDefault="007300FF" w:rsidP="007300FF">
      <w:pPr>
        <w:numPr>
          <w:ilvl w:val="0"/>
          <w:numId w:val="2"/>
        </w:numPr>
        <w:jc w:val="both"/>
      </w:pPr>
      <w:r w:rsidRPr="00655A04">
        <w:t>By using spectrum analyzer, observe on the output signal waveforms of SSB modulation output port (SSB O/P), then record the measured results in table 5-13.</w:t>
      </w:r>
    </w:p>
    <w:p w:rsidR="007300FF" w:rsidRPr="00655A04" w:rsidRDefault="007300FF" w:rsidP="007300FF"/>
    <w:p w:rsidR="007300FF" w:rsidRPr="00655A04" w:rsidRDefault="007300FF" w:rsidP="007300FF">
      <w:r w:rsidRPr="00655A04">
        <w:t>Table 5-10 Measured results of phase adjustment.</w:t>
      </w:r>
    </w:p>
    <w:p w:rsidR="007300FF" w:rsidRPr="00655A04" w:rsidRDefault="007300FF" w:rsidP="007300FF">
      <w:r w:rsidRPr="00655A04">
        <w:tab/>
      </w:r>
    </w:p>
    <w:p w:rsidR="007300FF" w:rsidRPr="00655A04" w:rsidRDefault="007300FF" w:rsidP="007300FF">
      <w:r w:rsidRPr="00655A04">
        <w:lastRenderedPageBreak/>
        <w:tab/>
        <w:t>(Audio I/P V</w:t>
      </w:r>
      <w:r w:rsidRPr="00655A04">
        <w:rPr>
          <w:vertAlign w:val="subscript"/>
        </w:rPr>
        <w:t>P</w:t>
      </w:r>
      <w:r w:rsidRPr="00655A04">
        <w:t xml:space="preserve"> = 300 mV, f = 1 KHz; Carrier I/P V</w:t>
      </w:r>
      <w:r w:rsidRPr="00655A04">
        <w:rPr>
          <w:vertAlign w:val="subscript"/>
        </w:rPr>
        <w:t>P</w:t>
      </w:r>
      <w:r w:rsidRPr="00655A04">
        <w:t xml:space="preserve"> = 300 mV, f = 200 KHz)</w:t>
      </w:r>
    </w:p>
    <w:p w:rsidR="007300FF" w:rsidRPr="00655A04" w:rsidRDefault="007300FF" w:rsidP="007300FF"/>
    <w:tbl>
      <w:tblPr>
        <w:tblStyle w:val="TableGrid"/>
        <w:tblW w:w="9360" w:type="dxa"/>
        <w:tblInd w:w="108" w:type="dxa"/>
        <w:tblLook w:val="01E0"/>
      </w:tblPr>
      <w:tblGrid>
        <w:gridCol w:w="960"/>
        <w:gridCol w:w="8400"/>
      </w:tblGrid>
      <w:tr w:rsidR="007300FF" w:rsidRPr="00655A04" w:rsidTr="00243004">
        <w:tc>
          <w:tcPr>
            <w:tcW w:w="960" w:type="dxa"/>
          </w:tcPr>
          <w:p w:rsidR="007300FF" w:rsidRPr="00655A04" w:rsidRDefault="007300FF" w:rsidP="00243004">
            <w:r w:rsidRPr="00655A04">
              <w:t>TP1</w:t>
            </w:r>
          </w:p>
          <w:p w:rsidR="007300FF" w:rsidRPr="00655A04" w:rsidRDefault="007300FF" w:rsidP="00243004">
            <w:r w:rsidRPr="00655A04">
              <w:t>and</w:t>
            </w:r>
          </w:p>
          <w:p w:rsidR="007300FF" w:rsidRPr="00655A04" w:rsidRDefault="007300FF" w:rsidP="00243004">
            <w:r w:rsidRPr="00655A04">
              <w:t>TP2</w:t>
            </w:r>
          </w:p>
        </w:tc>
        <w:tc>
          <w:tcPr>
            <w:tcW w:w="8400" w:type="dxa"/>
          </w:tcPr>
          <w:p w:rsidR="007300FF" w:rsidRPr="00655A04" w:rsidRDefault="007300FF" w:rsidP="00243004"/>
        </w:tc>
      </w:tr>
      <w:tr w:rsidR="007300FF" w:rsidRPr="00655A04" w:rsidTr="00243004">
        <w:tc>
          <w:tcPr>
            <w:tcW w:w="960" w:type="dxa"/>
          </w:tcPr>
          <w:p w:rsidR="007300FF" w:rsidRPr="00655A04" w:rsidRDefault="007300FF" w:rsidP="00243004">
            <w:r w:rsidRPr="00655A04">
              <w:t>TP3</w:t>
            </w:r>
          </w:p>
          <w:p w:rsidR="007300FF" w:rsidRPr="00655A04" w:rsidRDefault="007300FF" w:rsidP="00243004">
            <w:r w:rsidRPr="00655A04">
              <w:t>and</w:t>
            </w:r>
          </w:p>
          <w:p w:rsidR="007300FF" w:rsidRPr="00655A04" w:rsidRDefault="007300FF" w:rsidP="00243004">
            <w:r w:rsidRPr="00655A04">
              <w:t>TP4</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655A04" w:rsidRDefault="007300FF" w:rsidP="007300FF">
      <w:r w:rsidRPr="00655A04">
        <w:t>Table 5-11 Measured results of modulated DSB-SC signal (TP5).</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200 KHz)</w:t>
      </w:r>
    </w:p>
    <w:p w:rsidR="007300FF" w:rsidRPr="00655A04" w:rsidRDefault="007300FF" w:rsidP="007300FF"/>
    <w:tbl>
      <w:tblPr>
        <w:tblStyle w:val="TableGrid"/>
        <w:tblW w:w="9360" w:type="dxa"/>
        <w:tblInd w:w="108" w:type="dxa"/>
        <w:tblLook w:val="01E0"/>
      </w:tblPr>
      <w:tblGrid>
        <w:gridCol w:w="1456"/>
        <w:gridCol w:w="7904"/>
      </w:tblGrid>
      <w:tr w:rsidR="007300FF" w:rsidRPr="00655A04" w:rsidTr="00243004">
        <w:tc>
          <w:tcPr>
            <w:tcW w:w="960" w:type="dxa"/>
          </w:tcPr>
          <w:p w:rsidR="007300FF" w:rsidRPr="00655A04" w:rsidRDefault="007300FF" w:rsidP="00243004">
            <w:r w:rsidRPr="00655A04">
              <w:t>Oscilloscope</w:t>
            </w:r>
          </w:p>
        </w:tc>
        <w:tc>
          <w:tcPr>
            <w:tcW w:w="8400" w:type="dxa"/>
          </w:tcPr>
          <w:p w:rsidR="007300FF" w:rsidRPr="00655A04" w:rsidRDefault="007300FF" w:rsidP="00243004"/>
        </w:tc>
      </w:tr>
      <w:tr w:rsidR="007300FF" w:rsidRPr="00655A04" w:rsidTr="00243004">
        <w:tc>
          <w:tcPr>
            <w:tcW w:w="960" w:type="dxa"/>
          </w:tcPr>
          <w:p w:rsidR="007300FF" w:rsidRPr="00655A04" w:rsidRDefault="007300FF" w:rsidP="00243004">
            <w:r w:rsidRPr="00655A04">
              <w:t>Spectrum analyzer</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655A04" w:rsidRDefault="007300FF" w:rsidP="007300FF"/>
    <w:p w:rsidR="007300FF" w:rsidRPr="00655A04" w:rsidRDefault="007300FF" w:rsidP="007300FF">
      <w:r w:rsidRPr="00655A04">
        <w:t>Table 5-12 Measured results of modulated DSB-SC signal (TP6).</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200 KHz)</w:t>
      </w:r>
    </w:p>
    <w:p w:rsidR="007300FF" w:rsidRPr="00655A04" w:rsidRDefault="007300FF" w:rsidP="007300FF"/>
    <w:tbl>
      <w:tblPr>
        <w:tblStyle w:val="TableGrid"/>
        <w:tblW w:w="9360" w:type="dxa"/>
        <w:tblInd w:w="108" w:type="dxa"/>
        <w:tblLook w:val="01E0"/>
      </w:tblPr>
      <w:tblGrid>
        <w:gridCol w:w="1456"/>
        <w:gridCol w:w="7904"/>
      </w:tblGrid>
      <w:tr w:rsidR="007300FF" w:rsidRPr="00655A04" w:rsidTr="00243004">
        <w:tc>
          <w:tcPr>
            <w:tcW w:w="960" w:type="dxa"/>
          </w:tcPr>
          <w:p w:rsidR="007300FF" w:rsidRPr="00655A04" w:rsidRDefault="007300FF" w:rsidP="00243004">
            <w:r w:rsidRPr="00655A04">
              <w:t>Oscilloscope</w:t>
            </w:r>
          </w:p>
        </w:tc>
        <w:tc>
          <w:tcPr>
            <w:tcW w:w="8400" w:type="dxa"/>
          </w:tcPr>
          <w:p w:rsidR="007300FF" w:rsidRPr="00655A04" w:rsidRDefault="007300FF" w:rsidP="00243004"/>
        </w:tc>
      </w:tr>
      <w:tr w:rsidR="007300FF" w:rsidRPr="00655A04" w:rsidTr="00243004">
        <w:tc>
          <w:tcPr>
            <w:tcW w:w="960" w:type="dxa"/>
          </w:tcPr>
          <w:p w:rsidR="007300FF" w:rsidRPr="00655A04" w:rsidRDefault="007300FF" w:rsidP="00243004">
            <w:r w:rsidRPr="00655A04">
              <w:t>Spectrum analyzer</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655A04" w:rsidRDefault="007300FF" w:rsidP="007300FF">
      <w:r w:rsidRPr="00655A04">
        <w:t>Table 5-13 Measured results of SSB modulation signal (SSB O/P).</w:t>
      </w:r>
    </w:p>
    <w:p w:rsidR="007300FF" w:rsidRPr="00655A04" w:rsidRDefault="007300FF" w:rsidP="007300FF">
      <w:r w:rsidRPr="00655A04">
        <w:tab/>
      </w:r>
    </w:p>
    <w:p w:rsidR="007300FF" w:rsidRPr="00655A04" w:rsidRDefault="007300FF" w:rsidP="007300FF">
      <w:r w:rsidRPr="00655A04">
        <w:tab/>
        <w:t>(Audio I/P V</w:t>
      </w:r>
      <w:r w:rsidRPr="00655A04">
        <w:rPr>
          <w:vertAlign w:val="subscript"/>
        </w:rPr>
        <w:t>P</w:t>
      </w:r>
      <w:r w:rsidRPr="00655A04">
        <w:t xml:space="preserve"> = 300 mV, f = 1 KHz; Carrier I/P V</w:t>
      </w:r>
      <w:r w:rsidRPr="00655A04">
        <w:rPr>
          <w:vertAlign w:val="subscript"/>
        </w:rPr>
        <w:t>P</w:t>
      </w:r>
      <w:r w:rsidRPr="00655A04">
        <w:t xml:space="preserve"> = 300 mV, f = 200 KHz)</w:t>
      </w:r>
    </w:p>
    <w:p w:rsidR="007300FF" w:rsidRPr="00655A04" w:rsidRDefault="007300FF" w:rsidP="007300FF"/>
    <w:tbl>
      <w:tblPr>
        <w:tblStyle w:val="TableGrid"/>
        <w:tblW w:w="9360" w:type="dxa"/>
        <w:tblInd w:w="108" w:type="dxa"/>
        <w:tblLook w:val="01E0"/>
      </w:tblPr>
      <w:tblGrid>
        <w:gridCol w:w="1456"/>
        <w:gridCol w:w="7904"/>
      </w:tblGrid>
      <w:tr w:rsidR="007300FF" w:rsidRPr="00655A04" w:rsidTr="00243004">
        <w:tc>
          <w:tcPr>
            <w:tcW w:w="960" w:type="dxa"/>
          </w:tcPr>
          <w:p w:rsidR="007300FF" w:rsidRPr="00655A04" w:rsidRDefault="007300FF" w:rsidP="00243004">
            <w:r w:rsidRPr="00655A04">
              <w:t>Oscilloscope</w:t>
            </w:r>
          </w:p>
        </w:tc>
        <w:tc>
          <w:tcPr>
            <w:tcW w:w="8400" w:type="dxa"/>
          </w:tcPr>
          <w:p w:rsidR="007300FF" w:rsidRPr="00655A04" w:rsidRDefault="007300FF" w:rsidP="00243004"/>
        </w:tc>
      </w:tr>
      <w:tr w:rsidR="007300FF" w:rsidRPr="00655A04" w:rsidTr="00243004">
        <w:tc>
          <w:tcPr>
            <w:tcW w:w="960" w:type="dxa"/>
          </w:tcPr>
          <w:p w:rsidR="007300FF" w:rsidRPr="00655A04" w:rsidRDefault="007300FF" w:rsidP="00243004">
            <w:r w:rsidRPr="00655A04">
              <w:t>Spectrum analyzer</w:t>
            </w:r>
          </w:p>
        </w:tc>
        <w:tc>
          <w:tcPr>
            <w:tcW w:w="8400" w:type="dxa"/>
          </w:tcPr>
          <w:p w:rsidR="007300FF" w:rsidRPr="00655A04" w:rsidRDefault="007300FF" w:rsidP="00243004"/>
        </w:tc>
      </w:tr>
    </w:tbl>
    <w:p w:rsidR="007300FF" w:rsidRPr="00655A04" w:rsidRDefault="007300FF" w:rsidP="007300FF"/>
    <w:p w:rsidR="007300FF" w:rsidRPr="00655A04" w:rsidRDefault="007300FF" w:rsidP="007300FF"/>
    <w:p w:rsidR="007300FF" w:rsidRPr="00914605" w:rsidRDefault="007300FF" w:rsidP="007300FF">
      <w:pPr>
        <w:rPr>
          <w:b/>
        </w:rPr>
      </w:pPr>
      <w:r w:rsidRPr="00914605">
        <w:rPr>
          <w:b/>
        </w:rPr>
        <w:t>6.</w:t>
      </w:r>
      <w:r w:rsidRPr="00914605">
        <w:rPr>
          <w:b/>
        </w:rPr>
        <w:tab/>
        <w:t>Problem discussion</w:t>
      </w:r>
    </w:p>
    <w:p w:rsidR="007300FF" w:rsidRPr="00655A04" w:rsidRDefault="007300FF" w:rsidP="007300FF">
      <w:pPr>
        <w:jc w:val="both"/>
      </w:pPr>
    </w:p>
    <w:p w:rsidR="007300FF" w:rsidRPr="00655A04" w:rsidRDefault="007300FF" w:rsidP="007300FF">
      <w:pPr>
        <w:numPr>
          <w:ilvl w:val="0"/>
          <w:numId w:val="3"/>
        </w:numPr>
        <w:jc w:val="both"/>
      </w:pPr>
      <w:r w:rsidRPr="00655A04">
        <w:t>Explain the definitions of DSB-SC modulation and SSB modulation.</w:t>
      </w:r>
    </w:p>
    <w:p w:rsidR="007300FF" w:rsidRPr="00655A04" w:rsidRDefault="007300FF" w:rsidP="007300FF">
      <w:pPr>
        <w:numPr>
          <w:ilvl w:val="0"/>
          <w:numId w:val="3"/>
        </w:numPr>
        <w:jc w:val="both"/>
      </w:pPr>
      <w:r w:rsidRPr="00655A04">
        <w:t xml:space="preserve">Explain the reasons that why the audio signal and the carrier signal need </w:t>
      </w:r>
      <w:proofErr w:type="gramStart"/>
      <w:r w:rsidRPr="00655A04">
        <w:t>phase</w:t>
      </w:r>
      <w:proofErr w:type="gramEnd"/>
      <w:r w:rsidRPr="00655A04">
        <w:t xml:space="preserve"> shifter to produce the orthogonal signal.</w:t>
      </w:r>
    </w:p>
    <w:p w:rsidR="007300FF" w:rsidRPr="00655A04" w:rsidRDefault="007300FF" w:rsidP="007300FF">
      <w:pPr>
        <w:numPr>
          <w:ilvl w:val="0"/>
          <w:numId w:val="3"/>
        </w:numPr>
        <w:jc w:val="both"/>
      </w:pPr>
      <w:r w:rsidRPr="00655A04">
        <w:t>Explain the advantages and disadvantages of DSB-SC modulation and SSB modulation.</w:t>
      </w:r>
    </w:p>
    <w:p w:rsidR="007300FF" w:rsidRPr="00655A04" w:rsidRDefault="007300FF" w:rsidP="007300FF">
      <w:pPr>
        <w:numPr>
          <w:ilvl w:val="0"/>
          <w:numId w:val="3"/>
        </w:numPr>
        <w:ind w:left="0"/>
        <w:jc w:val="both"/>
      </w:pPr>
      <w:r w:rsidRPr="00655A04">
        <w:lastRenderedPageBreak/>
        <w:t>Explain the output signal waveform of SSB O/P, if the phase difference of DSB-SC</w:t>
      </w:r>
      <w:r w:rsidRPr="00655A04">
        <w:rPr>
          <w:vertAlign w:val="subscript"/>
        </w:rPr>
        <w:t>Q</w:t>
      </w:r>
      <w:r w:rsidRPr="00655A04">
        <w:t xml:space="preserve"> and DSB-SC</w:t>
      </w:r>
      <w:r w:rsidRPr="00655A04">
        <w:rPr>
          <w:vertAlign w:val="subscript"/>
        </w:rPr>
        <w:t>1</w:t>
      </w:r>
      <w:r w:rsidRPr="00655A04">
        <w:t xml:space="preserve"> is same. (Refer to the measured results from oscilloscope and spectrum analyzer in table 5-13).</w:t>
      </w:r>
    </w:p>
    <w:p w:rsidR="007300FF" w:rsidRDefault="007300FF"/>
    <w:sectPr w:rsidR="007300FF" w:rsidSect="00F40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E26C6"/>
    <w:multiLevelType w:val="hybridMultilevel"/>
    <w:tmpl w:val="A198F584"/>
    <w:lvl w:ilvl="0" w:tplc="0244384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2D6515E"/>
    <w:multiLevelType w:val="hybridMultilevel"/>
    <w:tmpl w:val="A4B2D64E"/>
    <w:lvl w:ilvl="0" w:tplc="9A345E14">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A9126C2"/>
    <w:multiLevelType w:val="hybridMultilevel"/>
    <w:tmpl w:val="DDB282EE"/>
    <w:lvl w:ilvl="0" w:tplc="A560CB1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00FF"/>
    <w:rsid w:val="007300FF"/>
    <w:rsid w:val="00916B44"/>
    <w:rsid w:val="00E64480"/>
    <w:rsid w:val="00F20850"/>
    <w:rsid w:val="00F405DF"/>
    <w:rsid w:val="00FD6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0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00FF"/>
    <w:pPr>
      <w:keepNext/>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0FF"/>
    <w:rPr>
      <w:rFonts w:ascii="Times New Roman" w:eastAsia="Times New Roman" w:hAnsi="Times New Roman" w:cs="Times New Roman"/>
      <w:b/>
      <w:sz w:val="30"/>
      <w:szCs w:val="24"/>
    </w:rPr>
  </w:style>
  <w:style w:type="paragraph" w:styleId="Title">
    <w:name w:val="Title"/>
    <w:basedOn w:val="Normal"/>
    <w:link w:val="TitleChar"/>
    <w:qFormat/>
    <w:rsid w:val="007300FF"/>
    <w:pPr>
      <w:jc w:val="center"/>
    </w:pPr>
    <w:rPr>
      <w:sz w:val="48"/>
    </w:rPr>
  </w:style>
  <w:style w:type="character" w:customStyle="1" w:styleId="TitleChar">
    <w:name w:val="Title Char"/>
    <w:basedOn w:val="DefaultParagraphFont"/>
    <w:link w:val="Title"/>
    <w:rsid w:val="007300FF"/>
    <w:rPr>
      <w:rFonts w:ascii="Times New Roman" w:eastAsia="Times New Roman" w:hAnsi="Times New Roman" w:cs="Times New Roman"/>
      <w:sz w:val="48"/>
      <w:szCs w:val="24"/>
    </w:rPr>
  </w:style>
  <w:style w:type="paragraph" w:styleId="Subtitle">
    <w:name w:val="Subtitle"/>
    <w:basedOn w:val="Normal"/>
    <w:link w:val="SubtitleChar"/>
    <w:qFormat/>
    <w:rsid w:val="007300FF"/>
    <w:pPr>
      <w:jc w:val="center"/>
    </w:pPr>
    <w:rPr>
      <w:sz w:val="30"/>
    </w:rPr>
  </w:style>
  <w:style w:type="character" w:customStyle="1" w:styleId="SubtitleChar">
    <w:name w:val="Subtitle Char"/>
    <w:basedOn w:val="DefaultParagraphFont"/>
    <w:link w:val="Subtitle"/>
    <w:rsid w:val="007300FF"/>
    <w:rPr>
      <w:rFonts w:ascii="Times New Roman" w:eastAsia="Times New Roman" w:hAnsi="Times New Roman" w:cs="Times New Roman"/>
      <w:sz w:val="30"/>
      <w:szCs w:val="24"/>
    </w:rPr>
  </w:style>
  <w:style w:type="table" w:styleId="TableGrid">
    <w:name w:val="Table Grid"/>
    <w:basedOn w:val="TableNormal"/>
    <w:rsid w:val="007300F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jpeg"/><Relationship Id="rId42"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9.jpeg"/><Relationship Id="rId40" Type="http://schemas.openxmlformats.org/officeDocument/2006/relationships/image" Target="media/image22.jpeg"/><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8.jpeg"/><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7.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2379</Words>
  <Characters>13564</Characters>
  <Application>Microsoft Office Word</Application>
  <DocSecurity>0</DocSecurity>
  <Lines>113</Lines>
  <Paragraphs>31</Paragraphs>
  <ScaleCrop>false</ScaleCrop>
  <Company/>
  <LinksUpToDate>false</LinksUpToDate>
  <CharactersWithSpaces>15912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Shakhawat</dc:creator>
  <cp:lastModifiedBy>Shakhawat</cp:lastModifiedBy>
  <cp:revision>3</cp:revision>
  <dcterms:created xsi:type="dcterms:W3CDTF">2016-08-10T05:41:00Z</dcterms:created>
  <dcterms:modified xsi:type="dcterms:W3CDTF">2016-08-16T02:30:00Z</dcterms:modified>
</cp:coreProperties>
</file>