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LETTER OF ADVISERSHIP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S.Y. ___________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ADVISER’S NAME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Designation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Sir/Ma’am,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Greetings of integrity, excellence, and service!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statement, name of ALP, its nature and objective.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 background of its establishment, mandate, or relevance.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the purpose of writing the letter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Purpose and objective of writing the letter to the prospected adviser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state the request for official advisership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the objective of seeking an adviser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Emphasize how the adviser may contribute to the direction of the ALP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Closing statement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appreciation for the prospected adviser’s consideration of the request.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willingness to discuss the matter for further clarification (if necessary).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closing line/s.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rkzegelennzc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Respectfully,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NAME AND SIGNATURE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 President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Accepted by: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ALP Coordinator</w:t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Recommended by: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by:</w:t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Assistant CID Chief for Student Affairs/DSA Chief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Campus Director</w:t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635" w:top="720" w:left="1440" w:right="1394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tabs>
        <w:tab w:val="center" w:leader="none" w:pos="1674"/>
        <w:tab w:val="left" w:leader="none" w:pos="3280"/>
        <w:tab w:val="center" w:leader="none" w:pos="3722"/>
        <w:tab w:val="center" w:leader="none" w:pos="5461"/>
        <w:tab w:val="right" w:leader="none" w:pos="9000"/>
      </w:tabs>
      <w:spacing w:after="0" w:line="259" w:lineRule="auto"/>
      <w:ind w:right="-334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PSHS-00-F-DSA-26-Ver02-Rev0 05/08/2026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-613995</wp:posOffset>
              </wp:positionH>
              <wp:positionV relativeFrom="paragraph">
                <wp:posOffset>-110000</wp:posOffset>
              </wp:positionV>
              <wp:extent cx="7036435" cy="14565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37308" y="3716696"/>
                        <a:ext cx="7017385" cy="126609"/>
                      </a:xfrm>
                      <a:custGeom>
                        <a:rect b="b" l="l" r="r" t="t"/>
                        <a:pathLst>
                          <a:path extrusionOk="0" h="120000" w="6219825">
                            <a:moveTo>
                              <a:pt x="0" y="0"/>
                            </a:moveTo>
                            <a:lnTo>
                              <a:pt x="6219825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-613995</wp:posOffset>
              </wp:positionH>
              <wp:positionV relativeFrom="paragraph">
                <wp:posOffset>-110000</wp:posOffset>
              </wp:positionV>
              <wp:extent cx="7036435" cy="145659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36435" cy="14565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oaNQ7zivXbQE6Ac507ZAby0Ag==">CgMxLjAyDmgucmt6ZWdlbGVubnpjOAByITF6R2RuLVNoX1NnUGtQV2hJRVZtdXMtakYyT0d2T2x1Wg==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