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A9E" w:rsidRDefault="00301D56" w:rsidP="00301D56">
      <w:pPr>
        <w:pStyle w:val="NoSpacing"/>
      </w:pPr>
      <w:r w:rsidRPr="00301D56">
        <w:rPr>
          <w:b/>
        </w:rPr>
        <w:t>PROGRAM</w:t>
      </w:r>
      <w:r>
        <w:t xml:space="preserve">: </w:t>
      </w:r>
      <w:r w:rsidR="004D7A7F">
        <w:t xml:space="preserve">Delete </w:t>
      </w:r>
      <w:r w:rsidR="00247D77">
        <w:t>All Delivered</w:t>
      </w:r>
      <w:r>
        <w:tab/>
      </w:r>
      <w:r>
        <w:tab/>
      </w:r>
      <w:r>
        <w:tab/>
      </w:r>
      <w:r>
        <w:tab/>
      </w:r>
      <w:r w:rsidRPr="00301D56">
        <w:rPr>
          <w:b/>
        </w:rPr>
        <w:t>RELEASE</w:t>
      </w:r>
      <w:r>
        <w:t>:</w:t>
      </w:r>
      <w:r w:rsidR="004D7A7F">
        <w:t xml:space="preserve"> </w:t>
      </w:r>
      <w:r w:rsidR="00C76F76">
        <w:t>2</w:t>
      </w:r>
      <w:r>
        <w:tab/>
      </w:r>
      <w:r>
        <w:tab/>
      </w:r>
      <w:r w:rsidR="004D7A7F">
        <w:tab/>
      </w:r>
      <w:r w:rsidRPr="00301D56">
        <w:rPr>
          <w:b/>
        </w:rPr>
        <w:t>VERSION</w:t>
      </w:r>
      <w:r>
        <w:t>:</w:t>
      </w:r>
      <w:r w:rsidR="004D7A7F">
        <w:t xml:space="preserve"> 1</w:t>
      </w:r>
    </w:p>
    <w:p w:rsidR="00301D56" w:rsidRPr="00FB7201" w:rsidRDefault="00301D56" w:rsidP="00301D56">
      <w:pPr>
        <w:pStyle w:val="NoSpacing"/>
        <w:rPr>
          <w:b/>
        </w:rPr>
      </w:pPr>
      <w:r w:rsidRPr="00301D56">
        <w:rPr>
          <w:b/>
        </w:rPr>
        <w:t>REPORT</w:t>
      </w:r>
      <w:r>
        <w:t xml:space="preserve"> </w:t>
      </w:r>
      <w:r w:rsidRPr="00301D56">
        <w:rPr>
          <w:b/>
        </w:rPr>
        <w:t>TYPE</w:t>
      </w:r>
      <w:r>
        <w:t xml:space="preserve"> (1 TO 6):  </w:t>
      </w:r>
      <w:r w:rsidR="00FB7201">
        <w:tab/>
      </w:r>
      <w:r w:rsidR="00FB7201">
        <w:tab/>
      </w:r>
      <w:r w:rsidR="00FB7201">
        <w:tab/>
      </w:r>
      <w:r w:rsidR="00FB7201">
        <w:tab/>
      </w:r>
      <w:r w:rsidR="00FB7201">
        <w:tab/>
      </w:r>
      <w:r w:rsidRPr="00301D56">
        <w:rPr>
          <w:b/>
        </w:rPr>
        <w:t>SEVERITY</w:t>
      </w:r>
      <w:r>
        <w:t xml:space="preserve"> (1 to 3)</w:t>
      </w:r>
      <w:r w:rsidR="00FB7201">
        <w:tab/>
      </w:r>
      <w:r w:rsidR="00FB7201">
        <w:tab/>
      </w:r>
      <w:r w:rsidR="00FB7201">
        <w:rPr>
          <w:b/>
        </w:rPr>
        <w:t xml:space="preserve">DATE: </w:t>
      </w:r>
      <w:r w:rsidR="004D7A7F">
        <w:rPr>
          <w:b/>
        </w:rPr>
        <w:t>04-02-16</w:t>
      </w:r>
    </w:p>
    <w:p w:rsidR="00301D56" w:rsidRDefault="00301D56" w:rsidP="00301D56">
      <w:pPr>
        <w:pStyle w:val="NoSpacing"/>
        <w:rPr>
          <w:i/>
        </w:rPr>
      </w:pPr>
      <w:r w:rsidRPr="00657167">
        <w:rPr>
          <w:i/>
        </w:rPr>
        <w:t>1</w:t>
      </w:r>
      <w:r>
        <w:rPr>
          <w:i/>
        </w:rPr>
        <w:t xml:space="preserve"> – Coding Error</w:t>
      </w:r>
      <w:r>
        <w:rPr>
          <w:i/>
        </w:rPr>
        <w:tab/>
      </w:r>
      <w:r>
        <w:rPr>
          <w:i/>
        </w:rPr>
        <w:tab/>
        <w:t>4 – Documentation</w:t>
      </w:r>
      <w:r>
        <w:rPr>
          <w:i/>
        </w:rPr>
        <w:tab/>
      </w:r>
      <w:r>
        <w:rPr>
          <w:i/>
        </w:rPr>
        <w:tab/>
        <w:t>1 - Fatal</w:t>
      </w:r>
    </w:p>
    <w:p w:rsidR="00301D56" w:rsidRDefault="00301D56" w:rsidP="00301D56">
      <w:pPr>
        <w:pStyle w:val="NoSpacing"/>
        <w:rPr>
          <w:i/>
        </w:rPr>
      </w:pPr>
      <w:r w:rsidRPr="00657167">
        <w:rPr>
          <w:i/>
          <w:highlight w:val="yellow"/>
        </w:rPr>
        <w:t>2</w:t>
      </w:r>
      <w:r>
        <w:rPr>
          <w:i/>
        </w:rPr>
        <w:t xml:space="preserve"> – Design Issue </w:t>
      </w:r>
      <w:r>
        <w:rPr>
          <w:i/>
        </w:rPr>
        <w:tab/>
        <w:t>5 – Hardware</w:t>
      </w:r>
      <w:r>
        <w:rPr>
          <w:i/>
        </w:rPr>
        <w:tab/>
      </w:r>
      <w:r>
        <w:rPr>
          <w:i/>
        </w:rPr>
        <w:tab/>
      </w:r>
      <w:r>
        <w:rPr>
          <w:i/>
        </w:rPr>
        <w:tab/>
      </w:r>
      <w:r w:rsidRPr="004D7A7F">
        <w:rPr>
          <w:i/>
          <w:highlight w:val="yellow"/>
        </w:rPr>
        <w:t>2</w:t>
      </w:r>
      <w:r>
        <w:rPr>
          <w:i/>
        </w:rPr>
        <w:t xml:space="preserve"> - Serious</w:t>
      </w:r>
    </w:p>
    <w:p w:rsidR="00301D56" w:rsidRDefault="00301D56" w:rsidP="00301D56">
      <w:pPr>
        <w:pStyle w:val="NoSpacing"/>
        <w:rPr>
          <w:i/>
        </w:rPr>
      </w:pPr>
      <w:r>
        <w:rPr>
          <w:i/>
        </w:rPr>
        <w:t xml:space="preserve">3 – Suggestion </w:t>
      </w:r>
      <w:r>
        <w:rPr>
          <w:i/>
        </w:rPr>
        <w:tab/>
      </w:r>
      <w:r>
        <w:rPr>
          <w:i/>
        </w:rPr>
        <w:tab/>
        <w:t>6 – Query</w:t>
      </w:r>
      <w:r>
        <w:rPr>
          <w:i/>
        </w:rPr>
        <w:tab/>
      </w:r>
      <w:r>
        <w:rPr>
          <w:i/>
        </w:rPr>
        <w:tab/>
      </w:r>
      <w:r>
        <w:rPr>
          <w:i/>
        </w:rPr>
        <w:tab/>
        <w:t>3 – Minor</w:t>
      </w:r>
    </w:p>
    <w:p w:rsidR="00301D56" w:rsidRDefault="00301D56" w:rsidP="00301D56">
      <w:pPr>
        <w:pStyle w:val="NoSpacing"/>
        <w:rPr>
          <w:i/>
        </w:rPr>
      </w:pPr>
    </w:p>
    <w:p w:rsidR="00301D56" w:rsidRPr="00301D56" w:rsidRDefault="00301D56" w:rsidP="00301D56">
      <w:pPr>
        <w:pStyle w:val="NoSpacing"/>
        <w:rPr>
          <w:b/>
          <w:i/>
        </w:rPr>
      </w:pPr>
      <w:r w:rsidRPr="00301D56">
        <w:rPr>
          <w:b/>
          <w:i/>
        </w:rPr>
        <w:t>Attachment Included</w:t>
      </w:r>
      <w:r>
        <w:rPr>
          <w:i/>
        </w:rPr>
        <w:t>? (Y/</w:t>
      </w:r>
      <w:r w:rsidRPr="004D7A7F">
        <w:rPr>
          <w:i/>
          <w:highlight w:val="yellow"/>
        </w:rPr>
        <w:t>N</w:t>
      </w:r>
      <w:r>
        <w:rPr>
          <w:i/>
        </w:rPr>
        <w:t xml:space="preserve">) </w:t>
      </w:r>
      <w:r>
        <w:rPr>
          <w:i/>
        </w:rPr>
        <w:tab/>
      </w:r>
      <w:r>
        <w:rPr>
          <w:i/>
        </w:rPr>
        <w:tab/>
      </w:r>
      <w:r>
        <w:rPr>
          <w:i/>
        </w:rPr>
        <w:tab/>
      </w:r>
      <w:r>
        <w:rPr>
          <w:i/>
        </w:rPr>
        <w:tab/>
      </w:r>
      <w:r>
        <w:rPr>
          <w:i/>
        </w:rPr>
        <w:tab/>
      </w:r>
      <w:r>
        <w:rPr>
          <w:b/>
          <w:i/>
        </w:rPr>
        <w:t xml:space="preserve">REPORTED BY: </w:t>
      </w:r>
      <w:proofErr w:type="spellStart"/>
      <w:r w:rsidR="004D7A7F">
        <w:rPr>
          <w:b/>
          <w:i/>
        </w:rPr>
        <w:t>Wayenard</w:t>
      </w:r>
      <w:proofErr w:type="spellEnd"/>
      <w:r w:rsidR="004D7A7F">
        <w:rPr>
          <w:b/>
          <w:i/>
        </w:rPr>
        <w:t xml:space="preserve"> </w:t>
      </w:r>
      <w:proofErr w:type="spellStart"/>
      <w:r w:rsidR="004D7A7F">
        <w:rPr>
          <w:b/>
          <w:i/>
        </w:rPr>
        <w:t>Sey</w:t>
      </w:r>
      <w:proofErr w:type="spellEnd"/>
    </w:p>
    <w:p w:rsidR="00301D56" w:rsidRDefault="00301D56" w:rsidP="00301D56">
      <w:pPr>
        <w:pStyle w:val="NoSpacing"/>
        <w:rPr>
          <w:i/>
        </w:rPr>
      </w:pPr>
      <w:r>
        <w:rPr>
          <w:i/>
        </w:rPr>
        <w:t xml:space="preserve">If yes, describe: </w:t>
      </w:r>
    </w:p>
    <w:p w:rsidR="00301D56" w:rsidRDefault="00301D56" w:rsidP="00301D56">
      <w:pPr>
        <w:pStyle w:val="NoSpacing"/>
        <w:rPr>
          <w:i/>
        </w:rPr>
      </w:pPr>
    </w:p>
    <w:p w:rsidR="00301D56" w:rsidRDefault="00301D56" w:rsidP="00301D56">
      <w:pPr>
        <w:pStyle w:val="NoSpacing"/>
        <w:rPr>
          <w:b/>
          <w:i/>
        </w:rPr>
      </w:pPr>
      <w:r>
        <w:rPr>
          <w:b/>
          <w:i/>
        </w:rPr>
        <w:t xml:space="preserve">PROBLEM SUMMARY: </w:t>
      </w:r>
      <w:r>
        <w:rPr>
          <w:b/>
          <w:i/>
        </w:rPr>
        <w:tab/>
      </w:r>
      <w:r>
        <w:rPr>
          <w:b/>
          <w:i/>
        </w:rPr>
        <w:tab/>
      </w:r>
      <w:r>
        <w:rPr>
          <w:b/>
          <w:i/>
        </w:rPr>
        <w:tab/>
      </w:r>
      <w:r>
        <w:rPr>
          <w:b/>
          <w:i/>
        </w:rPr>
        <w:tab/>
      </w:r>
      <w:r>
        <w:rPr>
          <w:b/>
          <w:i/>
        </w:rPr>
        <w:tab/>
      </w:r>
      <w:r>
        <w:rPr>
          <w:b/>
          <w:i/>
        </w:rPr>
        <w:tab/>
        <w:t>Can you reproduce the problem? (</w:t>
      </w:r>
      <w:r w:rsidRPr="004D7A7F">
        <w:rPr>
          <w:b/>
          <w:i/>
          <w:highlight w:val="yellow"/>
        </w:rPr>
        <w:t>Y</w:t>
      </w:r>
      <w:r>
        <w:rPr>
          <w:b/>
          <w:i/>
        </w:rPr>
        <w:t>/N)</w:t>
      </w:r>
    </w:p>
    <w:tbl>
      <w:tblPr>
        <w:tblStyle w:val="TableGrid"/>
        <w:tblW w:w="0" w:type="auto"/>
        <w:tblLook w:val="04A0" w:firstRow="1" w:lastRow="0" w:firstColumn="1" w:lastColumn="0" w:noHBand="0" w:noVBand="1"/>
      </w:tblPr>
      <w:tblGrid>
        <w:gridCol w:w="10818"/>
      </w:tblGrid>
      <w:tr w:rsidR="00301D56" w:rsidTr="00301D56">
        <w:tc>
          <w:tcPr>
            <w:tcW w:w="10818" w:type="dxa"/>
          </w:tcPr>
          <w:p w:rsidR="00301D56" w:rsidRDefault="00657167" w:rsidP="00301D56">
            <w:pPr>
              <w:pStyle w:val="NoSpacing"/>
              <w:rPr>
                <w:b/>
                <w:i/>
              </w:rPr>
            </w:pPr>
            <w:r>
              <w:rPr>
                <w:b/>
                <w:i/>
              </w:rPr>
              <w:t>Delete All button is vague</w:t>
            </w:r>
          </w:p>
          <w:p w:rsidR="00657167" w:rsidRDefault="00657167" w:rsidP="00301D56">
            <w:pPr>
              <w:pStyle w:val="NoSpacing"/>
              <w:rPr>
                <w:b/>
                <w:i/>
              </w:rPr>
            </w:pPr>
          </w:p>
          <w:p w:rsidR="00301D56" w:rsidRDefault="00301D56" w:rsidP="00301D56">
            <w:pPr>
              <w:pStyle w:val="NoSpacing"/>
              <w:rPr>
                <w:b/>
                <w:i/>
              </w:rPr>
            </w:pPr>
          </w:p>
        </w:tc>
      </w:tr>
    </w:tbl>
    <w:p w:rsidR="00301D56" w:rsidRDefault="00301D56" w:rsidP="00301D56">
      <w:pPr>
        <w:pStyle w:val="NoSpacing"/>
        <w:rPr>
          <w:b/>
          <w:i/>
        </w:rPr>
      </w:pPr>
    </w:p>
    <w:p w:rsidR="00301D56" w:rsidRDefault="00301D56" w:rsidP="00301D56">
      <w:pPr>
        <w:pStyle w:val="NoSpacing"/>
        <w:rPr>
          <w:b/>
          <w:i/>
        </w:rPr>
      </w:pPr>
    </w:p>
    <w:p w:rsidR="00301D56" w:rsidRDefault="00301D56" w:rsidP="00301D56">
      <w:pPr>
        <w:pStyle w:val="NoSpacing"/>
        <w:rPr>
          <w:b/>
          <w:i/>
        </w:rPr>
      </w:pPr>
      <w:r>
        <w:rPr>
          <w:b/>
          <w:i/>
        </w:rPr>
        <w:t>PROBLEM AND HOW TO REPRODUCE IT</w:t>
      </w:r>
    </w:p>
    <w:tbl>
      <w:tblPr>
        <w:tblStyle w:val="TableGrid"/>
        <w:tblW w:w="0" w:type="auto"/>
        <w:tblLook w:val="04A0" w:firstRow="1" w:lastRow="0" w:firstColumn="1" w:lastColumn="0" w:noHBand="0" w:noVBand="1"/>
      </w:tblPr>
      <w:tblGrid>
        <w:gridCol w:w="10818"/>
      </w:tblGrid>
      <w:tr w:rsidR="00301D56" w:rsidTr="00301D56">
        <w:tc>
          <w:tcPr>
            <w:tcW w:w="10818" w:type="dxa"/>
          </w:tcPr>
          <w:p w:rsidR="0083230F" w:rsidRDefault="0083230F" w:rsidP="00301D56">
            <w:pPr>
              <w:pStyle w:val="NoSpacing"/>
            </w:pPr>
            <w:r>
              <w:t>In the View Orders Page:</w:t>
            </w:r>
          </w:p>
          <w:p w:rsidR="00301D56" w:rsidRDefault="0083230F" w:rsidP="00301D56">
            <w:pPr>
              <w:pStyle w:val="NoSpacing"/>
            </w:pPr>
            <w:r>
              <w:t xml:space="preserve">1. </w:t>
            </w:r>
            <w:r w:rsidR="00657167">
              <w:t>Notice that the user may be confused of “Delete All” (What is All referring to?)</w:t>
            </w:r>
          </w:p>
          <w:p w:rsidR="00FB7201" w:rsidRDefault="00FB7201" w:rsidP="00301D56">
            <w:pPr>
              <w:pStyle w:val="NoSpacing"/>
            </w:pPr>
          </w:p>
          <w:p w:rsidR="00657167" w:rsidRDefault="00657167" w:rsidP="00301D56">
            <w:pPr>
              <w:pStyle w:val="NoSpacing"/>
            </w:pPr>
          </w:p>
          <w:p w:rsidR="00657167" w:rsidRDefault="00657167" w:rsidP="00301D56">
            <w:pPr>
              <w:pStyle w:val="NoSpacing"/>
            </w:pPr>
          </w:p>
          <w:p w:rsidR="00FB7201" w:rsidRDefault="00FB7201" w:rsidP="00301D56">
            <w:pPr>
              <w:pStyle w:val="NoSpacing"/>
            </w:pPr>
          </w:p>
          <w:p w:rsidR="00FB7201" w:rsidRDefault="00FB7201" w:rsidP="00301D56">
            <w:pPr>
              <w:pStyle w:val="NoSpacing"/>
            </w:pPr>
          </w:p>
          <w:p w:rsidR="00FB7201" w:rsidRDefault="00FB7201" w:rsidP="00301D56">
            <w:pPr>
              <w:pStyle w:val="NoSpacing"/>
            </w:pPr>
          </w:p>
          <w:p w:rsidR="00FB7201" w:rsidRDefault="00FB7201" w:rsidP="00301D56">
            <w:pPr>
              <w:pStyle w:val="NoSpacing"/>
            </w:pPr>
          </w:p>
          <w:p w:rsidR="00301D56" w:rsidRDefault="00301D56" w:rsidP="00301D56">
            <w:pPr>
              <w:pStyle w:val="NoSpacing"/>
            </w:pPr>
          </w:p>
          <w:p w:rsidR="00C50E46" w:rsidRDefault="00C50E46" w:rsidP="00301D56">
            <w:pPr>
              <w:pStyle w:val="NoSpacing"/>
            </w:pPr>
          </w:p>
          <w:p w:rsidR="00301D56" w:rsidRDefault="00301D56" w:rsidP="00301D56">
            <w:pPr>
              <w:pStyle w:val="NoSpacing"/>
            </w:pPr>
          </w:p>
          <w:p w:rsidR="00FB7201" w:rsidRDefault="00FB7201" w:rsidP="00301D56">
            <w:pPr>
              <w:pStyle w:val="NoSpacing"/>
            </w:pPr>
          </w:p>
          <w:p w:rsidR="00301D56" w:rsidRDefault="00301D56" w:rsidP="00301D56">
            <w:pPr>
              <w:pStyle w:val="NoSpacing"/>
            </w:pPr>
          </w:p>
          <w:p w:rsidR="00301D56" w:rsidRDefault="00301D56" w:rsidP="00301D56">
            <w:pPr>
              <w:pStyle w:val="NoSpacing"/>
            </w:pPr>
          </w:p>
        </w:tc>
      </w:tr>
    </w:tbl>
    <w:p w:rsidR="00301D56" w:rsidRDefault="00301D56" w:rsidP="00301D56">
      <w:pPr>
        <w:pStyle w:val="NoSpacing"/>
      </w:pPr>
    </w:p>
    <w:p w:rsidR="00301D56" w:rsidRDefault="00301D56" w:rsidP="00301D56">
      <w:pPr>
        <w:pStyle w:val="NoSpacing"/>
        <w:rPr>
          <w:b/>
        </w:rPr>
      </w:pPr>
      <w:r>
        <w:rPr>
          <w:b/>
        </w:rPr>
        <w:t>SUGGESTED FIX (optional)</w:t>
      </w:r>
      <w:r w:rsidR="0083230F">
        <w:rPr>
          <w:b/>
        </w:rPr>
        <w:t>: Create a window that will confirm and inform the user that the Client Order was deleted successfully or not.</w:t>
      </w:r>
    </w:p>
    <w:p w:rsidR="00301D56" w:rsidRDefault="00301D56" w:rsidP="00301D56">
      <w:pPr>
        <w:pStyle w:val="NoSpacing"/>
        <w:rPr>
          <w:b/>
        </w:rPr>
      </w:pPr>
    </w:p>
    <w:p w:rsidR="00FB7201" w:rsidRDefault="00FB7201" w:rsidP="00301D56">
      <w:pPr>
        <w:pStyle w:val="NoSpacing"/>
        <w:rPr>
          <w:b/>
        </w:rPr>
      </w:pPr>
    </w:p>
    <w:p w:rsidR="00FB7201" w:rsidRDefault="00FB7201" w:rsidP="00301D56">
      <w:pPr>
        <w:pStyle w:val="NoSpacing"/>
        <w:rPr>
          <w:b/>
        </w:rPr>
      </w:pPr>
    </w:p>
    <w:p w:rsidR="00C50E46" w:rsidRDefault="00C50E46" w:rsidP="00301D56">
      <w:pPr>
        <w:pStyle w:val="NoSpacing"/>
        <w:rPr>
          <w:b/>
        </w:rPr>
      </w:pPr>
    </w:p>
    <w:p w:rsidR="00FB7201" w:rsidRDefault="00180B95" w:rsidP="00301D56">
      <w:pPr>
        <w:pStyle w:val="NoSpacing"/>
        <w:rPr>
          <w:b/>
        </w:rPr>
      </w:pPr>
      <w:r>
        <w:rPr>
          <w:b/>
        </w:rPr>
        <w:pict>
          <v:rect id="_x0000_i1025" style="width:0;height:1.5pt" o:hralign="center" o:hrstd="t" o:hr="t" fillcolor="#a0a0a0" stroked="f"/>
        </w:pict>
      </w:r>
    </w:p>
    <w:p w:rsidR="00301D56" w:rsidRPr="00FB7201" w:rsidRDefault="00FB7201" w:rsidP="00FB7201">
      <w:pPr>
        <w:pStyle w:val="NoSpacing"/>
        <w:jc w:val="center"/>
        <w:rPr>
          <w:sz w:val="20"/>
        </w:rPr>
      </w:pPr>
      <w:r w:rsidRPr="00FB7201">
        <w:rPr>
          <w:sz w:val="20"/>
        </w:rPr>
        <w:t>ITEMS BELOW ARE FOR USE ONLY BY THE DEVELOPERS</w:t>
      </w:r>
    </w:p>
    <w:p w:rsidR="00FB7201" w:rsidRPr="00FB7201" w:rsidRDefault="00180B95" w:rsidP="00FB7201">
      <w:pPr>
        <w:pStyle w:val="NoSpacing"/>
        <w:jc w:val="center"/>
        <w:rPr>
          <w:b/>
          <w:sz w:val="16"/>
          <w:szCs w:val="16"/>
        </w:rPr>
      </w:pPr>
      <w:r>
        <w:rPr>
          <w:b/>
          <w:sz w:val="16"/>
          <w:szCs w:val="16"/>
        </w:rPr>
        <w:pict>
          <v:rect id="_x0000_i1026" style="width:0;height:1.5pt" o:hralign="center" o:hrstd="t" o:hr="t" fillcolor="#a0a0a0" stroked="f"/>
        </w:pict>
      </w:r>
    </w:p>
    <w:p w:rsidR="00301D56" w:rsidRPr="00FB7201" w:rsidRDefault="00301D56" w:rsidP="00301D56">
      <w:pPr>
        <w:pStyle w:val="NoSpacing"/>
        <w:rPr>
          <w:b/>
          <w:sz w:val="16"/>
          <w:szCs w:val="16"/>
        </w:rPr>
      </w:pPr>
    </w:p>
    <w:p w:rsidR="00301D56" w:rsidRDefault="00840141" w:rsidP="00301D56">
      <w:pPr>
        <w:pStyle w:val="NoSpacing"/>
      </w:pPr>
      <w:r>
        <w:rPr>
          <w:b/>
        </w:rPr>
        <w:t>STATUS: 2</w:t>
      </w:r>
    </w:p>
    <w:p w:rsidR="00FB7201" w:rsidRPr="00FB7201" w:rsidRDefault="00FB7201" w:rsidP="00301D56">
      <w:pPr>
        <w:pStyle w:val="NoSpacing"/>
      </w:pPr>
      <w:r>
        <w:rPr>
          <w:b/>
        </w:rPr>
        <w:t>RESOLUTION (1 TO 9)</w:t>
      </w:r>
      <w:r w:rsidR="00840141">
        <w:rPr>
          <w:b/>
        </w:rPr>
        <w:t>: 2</w:t>
      </w:r>
      <w:r>
        <w:rPr>
          <w:b/>
        </w:rPr>
        <w:t xml:space="preserve"> </w:t>
      </w:r>
      <w:r>
        <w:rPr>
          <w:b/>
        </w:rPr>
        <w:tab/>
      </w:r>
      <w:r>
        <w:rPr>
          <w:b/>
        </w:rPr>
        <w:tab/>
      </w:r>
      <w:r>
        <w:rPr>
          <w:b/>
        </w:rPr>
        <w:tab/>
      </w:r>
      <w:r>
        <w:rPr>
          <w:b/>
        </w:rPr>
        <w:tab/>
      </w:r>
      <w:r>
        <w:rPr>
          <w:b/>
        </w:rPr>
        <w:tab/>
      </w:r>
      <w:r>
        <w:rPr>
          <w:b/>
        </w:rPr>
        <w:tab/>
      </w:r>
      <w:r>
        <w:rPr>
          <w:b/>
        </w:rPr>
        <w:tab/>
      </w:r>
      <w:r>
        <w:rPr>
          <w:b/>
        </w:rPr>
        <w:tab/>
        <w:t xml:space="preserve">RESOLUTION VERSION: </w:t>
      </w:r>
      <w:r w:rsidR="00840141">
        <w:rPr>
          <w:b/>
        </w:rPr>
        <w:t>2</w:t>
      </w:r>
    </w:p>
    <w:p w:rsidR="00FB7201" w:rsidRDefault="00FB7201" w:rsidP="00301D56">
      <w:pPr>
        <w:pStyle w:val="NoSpacing"/>
      </w:pPr>
      <w:r>
        <w:t>1 – Pending</w:t>
      </w:r>
      <w:r>
        <w:tab/>
      </w:r>
      <w:r>
        <w:tab/>
        <w:t>4 – Deferred</w:t>
      </w:r>
      <w:r>
        <w:tab/>
      </w:r>
      <w:r>
        <w:tab/>
        <w:t>7 – Withdrawn by reporter</w:t>
      </w:r>
    </w:p>
    <w:p w:rsidR="00FB7201" w:rsidRDefault="00FB7201" w:rsidP="00301D56">
      <w:pPr>
        <w:pStyle w:val="NoSpacing"/>
      </w:pPr>
      <w:r>
        <w:t xml:space="preserve">2 – Fixed </w:t>
      </w:r>
      <w:r>
        <w:tab/>
      </w:r>
      <w:r>
        <w:tab/>
        <w:t xml:space="preserve">5 – As designed </w:t>
      </w:r>
      <w:r>
        <w:tab/>
      </w:r>
      <w:r>
        <w:tab/>
        <w:t>8 – Need more info</w:t>
      </w:r>
    </w:p>
    <w:p w:rsidR="00FB7201" w:rsidRDefault="00FB7201" w:rsidP="00301D56">
      <w:pPr>
        <w:pStyle w:val="NoSpacing"/>
      </w:pPr>
      <w:r>
        <w:t>3 – Irreproducible</w:t>
      </w:r>
      <w:r>
        <w:tab/>
        <w:t>6 – Can’t be fixed</w:t>
      </w:r>
      <w:r>
        <w:tab/>
        <w:t>9 – Disagree with suggestion</w:t>
      </w:r>
    </w:p>
    <w:p w:rsidR="00FB7201" w:rsidRDefault="00FB7201" w:rsidP="00301D56">
      <w:pPr>
        <w:pStyle w:val="NoSpacing"/>
      </w:pPr>
    </w:p>
    <w:p w:rsidR="00FB7201" w:rsidRDefault="00FB7201" w:rsidP="00301D56">
      <w:pPr>
        <w:pStyle w:val="NoSpacing"/>
        <w:rPr>
          <w:b/>
        </w:rPr>
      </w:pPr>
      <w:r>
        <w:rPr>
          <w:b/>
        </w:rPr>
        <w:t>RESOLVED BY:</w:t>
      </w:r>
      <w:r w:rsidR="00840141">
        <w:rPr>
          <w:b/>
        </w:rPr>
        <w:t xml:space="preserve"> JP Flores</w:t>
      </w:r>
      <w:r>
        <w:rPr>
          <w:b/>
        </w:rPr>
        <w:t xml:space="preserve"> </w:t>
      </w:r>
      <w:r>
        <w:rPr>
          <w:b/>
        </w:rPr>
        <w:tab/>
      </w:r>
      <w:r>
        <w:rPr>
          <w:b/>
        </w:rPr>
        <w:tab/>
      </w:r>
      <w:r>
        <w:rPr>
          <w:b/>
        </w:rPr>
        <w:tab/>
      </w:r>
      <w:r>
        <w:rPr>
          <w:b/>
        </w:rPr>
        <w:tab/>
      </w:r>
      <w:r>
        <w:rPr>
          <w:b/>
        </w:rPr>
        <w:tab/>
      </w:r>
      <w:r>
        <w:rPr>
          <w:b/>
        </w:rPr>
        <w:tab/>
      </w:r>
      <w:r>
        <w:rPr>
          <w:b/>
        </w:rPr>
        <w:tab/>
        <w:t>DATE:</w:t>
      </w:r>
      <w:r w:rsidR="00840141">
        <w:rPr>
          <w:b/>
        </w:rPr>
        <w:t xml:space="preserve"> 04-03-16</w:t>
      </w:r>
    </w:p>
    <w:p w:rsidR="00FB7201" w:rsidRPr="00FB7201" w:rsidRDefault="00FB7201" w:rsidP="00FB7201">
      <w:pPr>
        <w:pStyle w:val="NoSpacing"/>
        <w:rPr>
          <w:b/>
        </w:rPr>
      </w:pPr>
      <w:r w:rsidRPr="00FB7201">
        <w:rPr>
          <w:b/>
        </w:rPr>
        <w:t xml:space="preserve">RESOLUTION TESTED BY: </w:t>
      </w:r>
      <w:r w:rsidR="000A2497">
        <w:rPr>
          <w:b/>
        </w:rPr>
        <w:t>Wayenard</w:t>
      </w:r>
      <w:bookmarkStart w:id="0" w:name="_GoBack"/>
      <w:bookmarkEnd w:id="0"/>
      <w:r w:rsidR="00840141">
        <w:rPr>
          <w:b/>
        </w:rPr>
        <w:t xml:space="preserve"> </w:t>
      </w:r>
      <w:proofErr w:type="spellStart"/>
      <w:r w:rsidR="00840141">
        <w:rPr>
          <w:b/>
        </w:rPr>
        <w:t>Sey</w:t>
      </w:r>
      <w:proofErr w:type="spellEnd"/>
      <w:r w:rsidRPr="00FB7201">
        <w:rPr>
          <w:b/>
        </w:rPr>
        <w:tab/>
      </w:r>
      <w:r w:rsidRPr="00FB7201">
        <w:rPr>
          <w:b/>
        </w:rPr>
        <w:tab/>
      </w:r>
      <w:r w:rsidRPr="00FB7201">
        <w:rPr>
          <w:b/>
        </w:rPr>
        <w:tab/>
      </w:r>
      <w:r w:rsidRPr="00FB7201">
        <w:rPr>
          <w:b/>
        </w:rPr>
        <w:tab/>
      </w:r>
      <w:r w:rsidRPr="00FB7201">
        <w:rPr>
          <w:b/>
        </w:rPr>
        <w:tab/>
        <w:t>DATE:</w:t>
      </w:r>
      <w:r w:rsidR="00840141">
        <w:rPr>
          <w:b/>
        </w:rPr>
        <w:t xml:space="preserve"> 04-04-16</w:t>
      </w:r>
    </w:p>
    <w:p w:rsidR="008D2923" w:rsidRDefault="00FB7201" w:rsidP="00FB7201">
      <w:pPr>
        <w:pStyle w:val="NoSpacing"/>
        <w:rPr>
          <w:b/>
        </w:rPr>
      </w:pPr>
      <w:r w:rsidRPr="00FB7201">
        <w:rPr>
          <w:b/>
        </w:rPr>
        <w:t>TREAT AS DEFERRED (Y/N)</w:t>
      </w:r>
      <w:r w:rsidR="00840141">
        <w:rPr>
          <w:b/>
        </w:rPr>
        <w:t>: N</w:t>
      </w:r>
    </w:p>
    <w:p w:rsidR="008D2923" w:rsidRDefault="008D2923">
      <w:pPr>
        <w:rPr>
          <w:b/>
        </w:rPr>
      </w:pPr>
      <w:r>
        <w:rPr>
          <w:b/>
        </w:rPr>
        <w:br w:type="page"/>
      </w:r>
    </w:p>
    <w:p w:rsidR="008D2923" w:rsidRDefault="008D2923" w:rsidP="008D2923">
      <w:pPr>
        <w:spacing w:after="0"/>
        <w:rPr>
          <w:rFonts w:asciiTheme="majorHAnsi" w:hAnsiTheme="majorHAnsi"/>
        </w:rPr>
      </w:pPr>
      <w:r>
        <w:rPr>
          <w:rFonts w:asciiTheme="majorHAnsi" w:hAnsiTheme="majorHAnsi"/>
          <w:b/>
        </w:rPr>
        <w:lastRenderedPageBreak/>
        <w:t>Report Type</w:t>
      </w:r>
      <w:r>
        <w:rPr>
          <w:rFonts w:asciiTheme="majorHAnsi" w:hAnsiTheme="majorHAnsi"/>
        </w:rPr>
        <w:t xml:space="preserve"> </w:t>
      </w:r>
    </w:p>
    <w:p w:rsidR="008D2923" w:rsidRPr="008D2923" w:rsidRDefault="008D2923" w:rsidP="008D2923">
      <w:pPr>
        <w:pStyle w:val="ListParagraph"/>
        <w:numPr>
          <w:ilvl w:val="0"/>
          <w:numId w:val="1"/>
        </w:numPr>
        <w:spacing w:after="0"/>
        <w:rPr>
          <w:rFonts w:asciiTheme="majorHAnsi" w:hAnsiTheme="majorHAnsi"/>
        </w:rPr>
      </w:pPr>
      <w:r w:rsidRPr="008D2923">
        <w:rPr>
          <w:rFonts w:asciiTheme="majorHAnsi" w:hAnsiTheme="majorHAnsi"/>
          <w:b/>
        </w:rPr>
        <w:t xml:space="preserve">Coding Error </w:t>
      </w:r>
      <w:r w:rsidRPr="008D2923">
        <w:rPr>
          <w:rFonts w:asciiTheme="majorHAnsi" w:hAnsiTheme="majorHAnsi"/>
        </w:rPr>
        <w:t>- program behaves in an unexpected or wrong way. Programmer can respond to a coding error by saying program works as designed.</w:t>
      </w:r>
    </w:p>
    <w:p w:rsidR="008D2923" w:rsidRPr="00CB4923" w:rsidRDefault="008D2923" w:rsidP="008D2923">
      <w:pPr>
        <w:pStyle w:val="ListParagraph"/>
        <w:numPr>
          <w:ilvl w:val="0"/>
          <w:numId w:val="1"/>
        </w:numPr>
        <w:rPr>
          <w:rFonts w:asciiTheme="majorHAnsi" w:hAnsiTheme="majorHAnsi"/>
        </w:rPr>
      </w:pPr>
      <w:r>
        <w:rPr>
          <w:rFonts w:asciiTheme="majorHAnsi" w:hAnsiTheme="majorHAnsi"/>
          <w:b/>
        </w:rPr>
        <w:t xml:space="preserve">Design Issue – </w:t>
      </w:r>
      <w:r>
        <w:rPr>
          <w:rFonts w:asciiTheme="majorHAnsi" w:hAnsiTheme="majorHAnsi"/>
        </w:rPr>
        <w:t xml:space="preserve">program works as intended, but you </w:t>
      </w:r>
      <w:proofErr w:type="gramStart"/>
      <w:r>
        <w:rPr>
          <w:rFonts w:asciiTheme="majorHAnsi" w:hAnsiTheme="majorHAnsi"/>
        </w:rPr>
        <w:t>disagree  with</w:t>
      </w:r>
      <w:proofErr w:type="gramEnd"/>
      <w:r>
        <w:rPr>
          <w:rFonts w:asciiTheme="majorHAnsi" w:hAnsiTheme="majorHAnsi"/>
        </w:rPr>
        <w:t xml:space="preserve"> the design. User interface errors are usually design issues. Programmer can disagree with a report classified as design issue.</w:t>
      </w:r>
    </w:p>
    <w:p w:rsidR="008D2923" w:rsidRPr="00CB4923" w:rsidRDefault="008D2923" w:rsidP="008D2923">
      <w:pPr>
        <w:pStyle w:val="ListParagraph"/>
        <w:numPr>
          <w:ilvl w:val="0"/>
          <w:numId w:val="1"/>
        </w:numPr>
        <w:rPr>
          <w:rFonts w:asciiTheme="majorHAnsi" w:hAnsiTheme="majorHAnsi"/>
          <w:b/>
        </w:rPr>
      </w:pPr>
      <w:r w:rsidRPr="00CB4923">
        <w:rPr>
          <w:rFonts w:asciiTheme="majorHAnsi" w:hAnsiTheme="majorHAnsi"/>
          <w:b/>
        </w:rPr>
        <w:t>Suggestion</w:t>
      </w:r>
      <w:r>
        <w:rPr>
          <w:rFonts w:asciiTheme="majorHAnsi" w:hAnsiTheme="majorHAnsi"/>
          <w:b/>
        </w:rPr>
        <w:t xml:space="preserve"> – </w:t>
      </w:r>
      <w:r>
        <w:rPr>
          <w:rFonts w:asciiTheme="majorHAnsi" w:hAnsiTheme="majorHAnsi"/>
        </w:rPr>
        <w:t>Nothing is wrong but your idea can improve the program</w:t>
      </w:r>
    </w:p>
    <w:p w:rsidR="008D2923" w:rsidRPr="00CB4923" w:rsidRDefault="008D2923" w:rsidP="008D2923">
      <w:pPr>
        <w:pStyle w:val="ListParagraph"/>
        <w:numPr>
          <w:ilvl w:val="0"/>
          <w:numId w:val="1"/>
        </w:numPr>
        <w:rPr>
          <w:rFonts w:asciiTheme="majorHAnsi" w:hAnsiTheme="majorHAnsi"/>
        </w:rPr>
      </w:pPr>
      <w:r>
        <w:rPr>
          <w:rFonts w:asciiTheme="majorHAnsi" w:hAnsiTheme="majorHAnsi"/>
          <w:b/>
        </w:rPr>
        <w:t xml:space="preserve">Documentation </w:t>
      </w:r>
      <w:r>
        <w:rPr>
          <w:rFonts w:asciiTheme="majorHAnsi" w:hAnsiTheme="majorHAnsi"/>
        </w:rPr>
        <w:t>– Program doesn’t behave as described in the manual or in specifications. Identify which document and page. You’re not saying which should be changed: document or software. This is the programmer’s decision to make.</w:t>
      </w:r>
    </w:p>
    <w:p w:rsidR="008D2923" w:rsidRPr="00CB4923" w:rsidRDefault="008D2923" w:rsidP="008D2923">
      <w:pPr>
        <w:pStyle w:val="ListParagraph"/>
        <w:numPr>
          <w:ilvl w:val="0"/>
          <w:numId w:val="1"/>
        </w:numPr>
        <w:rPr>
          <w:rFonts w:asciiTheme="majorHAnsi" w:hAnsiTheme="majorHAnsi"/>
        </w:rPr>
      </w:pPr>
      <w:r>
        <w:rPr>
          <w:rFonts w:asciiTheme="majorHAnsi" w:hAnsiTheme="majorHAnsi"/>
          <w:b/>
        </w:rPr>
        <w:t xml:space="preserve">Hardware – </w:t>
      </w:r>
      <w:r>
        <w:rPr>
          <w:rFonts w:asciiTheme="majorHAnsi" w:hAnsiTheme="majorHAnsi"/>
        </w:rPr>
        <w:t xml:space="preserve">Faulty interactions between the program and some type of hardware. </w:t>
      </w:r>
    </w:p>
    <w:p w:rsidR="008D2923" w:rsidRDefault="008D2923" w:rsidP="008D2923">
      <w:pPr>
        <w:pStyle w:val="ListParagraph"/>
        <w:numPr>
          <w:ilvl w:val="0"/>
          <w:numId w:val="1"/>
        </w:numPr>
        <w:rPr>
          <w:rFonts w:asciiTheme="majorHAnsi" w:hAnsiTheme="majorHAnsi"/>
        </w:rPr>
      </w:pPr>
      <w:r>
        <w:rPr>
          <w:rFonts w:asciiTheme="majorHAnsi" w:hAnsiTheme="majorHAnsi"/>
          <w:b/>
        </w:rPr>
        <w:t xml:space="preserve">Query – </w:t>
      </w:r>
      <w:r>
        <w:rPr>
          <w:rFonts w:asciiTheme="majorHAnsi" w:hAnsiTheme="majorHAnsi"/>
        </w:rPr>
        <w:t xml:space="preserve">Program does something you don’t understand or don’t expect. Though you doubt that the program should work this way, if you aren’t sure, choose Query. If you’ve found a problem, the programmer will still fix it. If she doesn’t or if you don’t like her rationale for keeping the program this way, you can always submit a design issue report later. </w:t>
      </w:r>
    </w:p>
    <w:p w:rsidR="008D2923" w:rsidRDefault="008D2923" w:rsidP="008D2923">
      <w:pPr>
        <w:spacing w:after="0"/>
        <w:rPr>
          <w:rFonts w:asciiTheme="majorHAnsi" w:hAnsiTheme="majorHAnsi"/>
          <w:b/>
        </w:rPr>
      </w:pPr>
      <w:r>
        <w:rPr>
          <w:rFonts w:asciiTheme="majorHAnsi" w:hAnsiTheme="majorHAnsi"/>
          <w:b/>
        </w:rPr>
        <w:t>SEVERITY</w:t>
      </w:r>
    </w:p>
    <w:p w:rsidR="008D2923" w:rsidRDefault="008D2923" w:rsidP="008D2923">
      <w:pPr>
        <w:spacing w:after="0"/>
        <w:rPr>
          <w:rFonts w:asciiTheme="majorHAnsi" w:hAnsiTheme="majorHAnsi"/>
        </w:rPr>
      </w:pPr>
      <w:r>
        <w:rPr>
          <w:rFonts w:asciiTheme="majorHAnsi" w:hAnsiTheme="majorHAnsi"/>
        </w:rPr>
        <w:t xml:space="preserve">Bugs rated as minor tend not to be fixed. If there are lots of minor errors, write a follow-up report with </w:t>
      </w:r>
      <w:proofErr w:type="gramStart"/>
      <w:r>
        <w:rPr>
          <w:rFonts w:asciiTheme="majorHAnsi" w:hAnsiTheme="majorHAnsi"/>
        </w:rPr>
        <w:t>Serious</w:t>
      </w:r>
      <w:proofErr w:type="gramEnd"/>
      <w:r>
        <w:rPr>
          <w:rFonts w:asciiTheme="majorHAnsi" w:hAnsiTheme="majorHAnsi"/>
        </w:rPr>
        <w:t xml:space="preserve"> drawing attention to their quantity. </w:t>
      </w:r>
    </w:p>
    <w:p w:rsidR="008D2923" w:rsidRDefault="008D2923" w:rsidP="008D2923">
      <w:pPr>
        <w:spacing w:after="0"/>
        <w:rPr>
          <w:rFonts w:asciiTheme="majorHAnsi" w:hAnsiTheme="majorHAnsi"/>
        </w:rPr>
      </w:pPr>
    </w:p>
    <w:p w:rsidR="008D2923" w:rsidRPr="00CB4923" w:rsidRDefault="008D2923" w:rsidP="008D2923">
      <w:pPr>
        <w:pStyle w:val="NoSpacing"/>
        <w:rPr>
          <w:rFonts w:asciiTheme="majorHAnsi" w:hAnsiTheme="majorHAnsi"/>
          <w:b/>
        </w:rPr>
      </w:pPr>
      <w:r w:rsidRPr="00CB4923">
        <w:rPr>
          <w:rFonts w:asciiTheme="majorHAnsi" w:hAnsiTheme="majorHAnsi"/>
          <w:b/>
        </w:rPr>
        <w:t xml:space="preserve">ATTACHMENTS </w:t>
      </w:r>
    </w:p>
    <w:p w:rsidR="008D2923" w:rsidRDefault="008D2923" w:rsidP="008D2923">
      <w:pPr>
        <w:pStyle w:val="NoSpacing"/>
        <w:rPr>
          <w:rFonts w:asciiTheme="majorHAnsi" w:hAnsiTheme="majorHAnsi"/>
        </w:rPr>
      </w:pPr>
      <w:r w:rsidRPr="00CB4923">
        <w:rPr>
          <w:rFonts w:asciiTheme="majorHAnsi" w:hAnsiTheme="majorHAnsi"/>
        </w:rPr>
        <w:t>Test data, screenshots, etc. to support the report</w:t>
      </w:r>
    </w:p>
    <w:p w:rsidR="008D2923" w:rsidRPr="00CB4923" w:rsidRDefault="008D2923" w:rsidP="008D2923">
      <w:pPr>
        <w:pStyle w:val="NoSpacing"/>
        <w:rPr>
          <w:rFonts w:asciiTheme="majorHAnsi" w:hAnsiTheme="majorHAnsi"/>
        </w:rPr>
      </w:pPr>
    </w:p>
    <w:p w:rsidR="008D2923" w:rsidRDefault="008D2923" w:rsidP="008D2923">
      <w:pPr>
        <w:spacing w:after="0"/>
        <w:rPr>
          <w:rFonts w:asciiTheme="majorHAnsi" w:hAnsiTheme="majorHAnsi"/>
        </w:rPr>
      </w:pPr>
      <w:r>
        <w:rPr>
          <w:rFonts w:asciiTheme="majorHAnsi" w:hAnsiTheme="majorHAnsi"/>
          <w:b/>
        </w:rPr>
        <w:t>PROBLEM SUMMARY</w:t>
      </w:r>
    </w:p>
    <w:p w:rsidR="008D2923" w:rsidRDefault="008D2923" w:rsidP="008D2923">
      <w:pPr>
        <w:spacing w:after="0"/>
        <w:rPr>
          <w:rFonts w:asciiTheme="majorHAnsi" w:hAnsiTheme="majorHAnsi"/>
        </w:rPr>
      </w:pPr>
      <w:r>
        <w:rPr>
          <w:rFonts w:asciiTheme="majorHAnsi" w:hAnsiTheme="majorHAnsi"/>
        </w:rPr>
        <w:t xml:space="preserve">Summaries help everyone quickly review outstanding problems and find individual reports. </w:t>
      </w:r>
      <w:r w:rsidRPr="00823BE7">
        <w:rPr>
          <w:rFonts w:asciiTheme="majorHAnsi" w:hAnsiTheme="majorHAnsi"/>
          <w:u w:val="single"/>
        </w:rPr>
        <w:t>This is the most carefully read part of the report!</w:t>
      </w:r>
      <w:r>
        <w:rPr>
          <w:rFonts w:asciiTheme="majorHAnsi" w:hAnsiTheme="majorHAnsi"/>
          <w:u w:val="single"/>
        </w:rPr>
        <w:t xml:space="preserve"> </w:t>
      </w:r>
      <w:r>
        <w:rPr>
          <w:rFonts w:asciiTheme="majorHAnsi" w:hAnsiTheme="majorHAnsi"/>
        </w:rPr>
        <w:t xml:space="preserve">If your problem sounds less severe, managers will likely defer it. If you make the problems more severe than it is, you will gain a reputation for alarmism. </w:t>
      </w:r>
    </w:p>
    <w:p w:rsidR="008D2923" w:rsidRDefault="008D2923" w:rsidP="008D2923">
      <w:pPr>
        <w:spacing w:after="0"/>
        <w:rPr>
          <w:rFonts w:asciiTheme="majorHAnsi" w:hAnsiTheme="majorHAnsi"/>
        </w:rPr>
      </w:pPr>
      <w:r>
        <w:rPr>
          <w:rFonts w:asciiTheme="majorHAnsi" w:hAnsiTheme="majorHAnsi"/>
        </w:rPr>
        <w:t xml:space="preserve">NEVER use </w:t>
      </w:r>
      <w:proofErr w:type="spellStart"/>
      <w:proofErr w:type="gramStart"/>
      <w:r>
        <w:rPr>
          <w:rFonts w:asciiTheme="majorHAnsi" w:hAnsiTheme="majorHAnsi"/>
        </w:rPr>
        <w:t>th</w:t>
      </w:r>
      <w:proofErr w:type="spellEnd"/>
      <w:proofErr w:type="gramEnd"/>
      <w:r>
        <w:rPr>
          <w:rFonts w:asciiTheme="majorHAnsi" w:hAnsiTheme="majorHAnsi"/>
        </w:rPr>
        <w:t xml:space="preserve"> same problem summary for two different reports even if they are similar.  DO NOT include replication steps. Treat the summary and description as separate.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b/>
        </w:rPr>
      </w:pPr>
      <w:r>
        <w:rPr>
          <w:rFonts w:asciiTheme="majorHAnsi" w:hAnsiTheme="majorHAnsi"/>
          <w:b/>
        </w:rPr>
        <w:t>Can you reproduce the problem?</w:t>
      </w:r>
    </w:p>
    <w:p w:rsidR="008D2923" w:rsidRDefault="008D2923" w:rsidP="008D2923">
      <w:pPr>
        <w:spacing w:after="0"/>
        <w:rPr>
          <w:rFonts w:asciiTheme="majorHAnsi" w:hAnsiTheme="majorHAnsi"/>
        </w:rPr>
      </w:pPr>
      <w:r>
        <w:rPr>
          <w:rFonts w:asciiTheme="majorHAnsi" w:hAnsiTheme="majorHAnsi"/>
        </w:rPr>
        <w:t xml:space="preserve">Yes/ No/ Sometimes. If you say sometimes, be careful in describing what you tried, what you think triggers the bug and what you checked that is not triggering the bug. If you cannot reproduce a bug, you will waste everyone’s time and lose credibility! If you say NO, the programmer will likely ignore it.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b/>
        </w:rPr>
      </w:pPr>
      <w:r>
        <w:rPr>
          <w:rFonts w:asciiTheme="majorHAnsi" w:hAnsiTheme="majorHAnsi"/>
          <w:b/>
        </w:rPr>
        <w:t>PROBLEM AND HOW TO REPRODUCE IT</w:t>
      </w:r>
    </w:p>
    <w:p w:rsidR="008D2923" w:rsidRDefault="008D2923" w:rsidP="008D2923">
      <w:pPr>
        <w:spacing w:after="0"/>
        <w:rPr>
          <w:rFonts w:asciiTheme="majorHAnsi" w:hAnsiTheme="majorHAnsi"/>
        </w:rPr>
      </w:pPr>
      <w:r>
        <w:rPr>
          <w:rFonts w:asciiTheme="majorHAnsi" w:hAnsiTheme="majorHAnsi"/>
        </w:rPr>
        <w:t xml:space="preserve">It is much better to spoon feed the programmer that to say too little.  Programmers dismiss many legitimate bugs because they don’t know how to reproduce them. They postpone dealing with bugs they can’t immediately reproduce. And they waste a lot of time trying to reproduce a bug that’s not described fully.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rPr>
      </w:pPr>
      <w:r>
        <w:rPr>
          <w:rFonts w:asciiTheme="majorHAnsi" w:hAnsiTheme="majorHAnsi"/>
        </w:rPr>
        <w:t xml:space="preserve">Identify the conditions needed to recreate the bug. If you cannot reproduce it, EXPLAIN what you have tried. This is still helpful for the programmer. Describe all error messages FULLY.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b/>
        </w:rPr>
      </w:pPr>
      <w:r>
        <w:rPr>
          <w:rFonts w:asciiTheme="majorHAnsi" w:hAnsiTheme="majorHAnsi"/>
          <w:b/>
        </w:rPr>
        <w:t>PRIORITY – Assigned by the project manager</w:t>
      </w:r>
    </w:p>
    <w:p w:rsidR="008D2923" w:rsidRPr="00EB5D5F" w:rsidRDefault="008D2923" w:rsidP="008D2923">
      <w:pPr>
        <w:pStyle w:val="ListParagraph"/>
        <w:numPr>
          <w:ilvl w:val="0"/>
          <w:numId w:val="2"/>
        </w:numPr>
        <w:spacing w:after="0"/>
        <w:rPr>
          <w:rFonts w:asciiTheme="majorHAnsi" w:hAnsiTheme="majorHAnsi"/>
          <w:u w:val="single"/>
        </w:rPr>
      </w:pPr>
      <w:r>
        <w:rPr>
          <w:rFonts w:asciiTheme="majorHAnsi" w:hAnsiTheme="majorHAnsi"/>
        </w:rPr>
        <w:t xml:space="preserve">Fix Immediately – this is holding up other work. </w:t>
      </w:r>
    </w:p>
    <w:p w:rsidR="008D2923" w:rsidRPr="00EB5D5F" w:rsidRDefault="008D2923" w:rsidP="008D2923">
      <w:pPr>
        <w:pStyle w:val="ListParagraph"/>
        <w:numPr>
          <w:ilvl w:val="0"/>
          <w:numId w:val="2"/>
        </w:numPr>
        <w:spacing w:after="0"/>
        <w:rPr>
          <w:rFonts w:asciiTheme="majorHAnsi" w:hAnsiTheme="majorHAnsi"/>
          <w:u w:val="single"/>
        </w:rPr>
      </w:pPr>
      <w:r>
        <w:rPr>
          <w:rFonts w:asciiTheme="majorHAnsi" w:hAnsiTheme="majorHAnsi"/>
        </w:rPr>
        <w:t>Fix as soon as possible</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t xml:space="preserve">Must fix before next milestone </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t>Must fix before final</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lastRenderedPageBreak/>
        <w:t>Fix if possible</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t>Optional – use your own judgment</w:t>
      </w:r>
    </w:p>
    <w:p w:rsidR="008D2923" w:rsidRDefault="008D2923" w:rsidP="008D2923">
      <w:pPr>
        <w:rPr>
          <w:rFonts w:asciiTheme="majorHAnsi" w:hAnsiTheme="majorHAnsi"/>
          <w:b/>
        </w:rPr>
      </w:pPr>
      <w:r>
        <w:rPr>
          <w:rFonts w:asciiTheme="majorHAnsi" w:hAnsiTheme="majorHAnsi"/>
          <w:b/>
        </w:rPr>
        <w:t>RESOLUTION AND RESOLUTION VERSION</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Pending</w:t>
      </w:r>
      <w:r>
        <w:rPr>
          <w:rFonts w:asciiTheme="majorHAnsi" w:hAnsiTheme="majorHAnsi"/>
        </w:rPr>
        <w:t xml:space="preserve"> – reports start as pending; this tells the manager to look at this report and classify and assign it. </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Fixed</w:t>
      </w:r>
      <w:r>
        <w:rPr>
          <w:rFonts w:asciiTheme="majorHAnsi" w:hAnsiTheme="majorHAnsi"/>
        </w:rPr>
        <w:t xml:space="preserve"> – programmer mark bugs fixed, they must indicate which version it was fixed in</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Irreproducible</w:t>
      </w:r>
      <w:r>
        <w:rPr>
          <w:rFonts w:asciiTheme="majorHAnsi" w:hAnsiTheme="majorHAnsi"/>
        </w:rPr>
        <w:t xml:space="preserve"> – Programmer cannot make the problem happen. </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Deferred</w:t>
      </w:r>
      <w:r>
        <w:rPr>
          <w:rFonts w:asciiTheme="majorHAnsi" w:hAnsiTheme="majorHAnsi"/>
        </w:rPr>
        <w:t xml:space="preserve"> – Manager acknowledges there’s a problem but chooses not to fix it in this release. Deferred is appropriate whether the bug reflects an error in coding or design. </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As designed</w:t>
      </w:r>
      <w:r>
        <w:rPr>
          <w:rFonts w:asciiTheme="majorHAnsi" w:hAnsiTheme="majorHAnsi"/>
          <w:b/>
        </w:rPr>
        <w:t xml:space="preserve"> - </w:t>
      </w:r>
      <w:r>
        <w:rPr>
          <w:rFonts w:asciiTheme="majorHAnsi" w:hAnsiTheme="majorHAnsi"/>
        </w:rPr>
        <w:t>The problem reported is not an error. Behavior described is as intended.</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Withdrawn by reporter</w:t>
      </w:r>
      <w:r>
        <w:rPr>
          <w:rFonts w:asciiTheme="majorHAnsi" w:hAnsiTheme="majorHAnsi"/>
          <w:b/>
        </w:rPr>
        <w:t xml:space="preserve"> </w:t>
      </w:r>
      <w:r>
        <w:rPr>
          <w:rFonts w:asciiTheme="majorHAnsi" w:hAnsiTheme="majorHAnsi"/>
        </w:rPr>
        <w:t xml:space="preserve">  - Reporter can be withdrawn. </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Need more info</w:t>
      </w:r>
      <w:r>
        <w:rPr>
          <w:rFonts w:asciiTheme="majorHAnsi" w:hAnsiTheme="majorHAnsi"/>
        </w:rPr>
        <w:t xml:space="preserve"> – programmer has a question</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 xml:space="preserve">Disagree with suggestion </w:t>
      </w:r>
      <w:r>
        <w:rPr>
          <w:rFonts w:asciiTheme="majorHAnsi" w:hAnsiTheme="majorHAnsi"/>
          <w:b/>
        </w:rPr>
        <w:t xml:space="preserve">– </w:t>
      </w:r>
      <w:r>
        <w:rPr>
          <w:rFonts w:asciiTheme="majorHAnsi" w:hAnsiTheme="majorHAnsi"/>
        </w:rPr>
        <w:t xml:space="preserve">No change will be made. </w:t>
      </w:r>
    </w:p>
    <w:p w:rsidR="008D2923" w:rsidRPr="00EB5D5F" w:rsidRDefault="008D2923" w:rsidP="008D2923">
      <w:pPr>
        <w:pStyle w:val="ListParagraph"/>
        <w:numPr>
          <w:ilvl w:val="0"/>
          <w:numId w:val="3"/>
        </w:numPr>
        <w:rPr>
          <w:rFonts w:asciiTheme="majorHAnsi" w:hAnsiTheme="majorHAnsi"/>
          <w:b/>
        </w:rPr>
      </w:pPr>
      <w:proofErr w:type="gramStart"/>
      <w:r>
        <w:rPr>
          <w:rFonts w:asciiTheme="majorHAnsi" w:hAnsiTheme="majorHAnsi"/>
          <w:b/>
        </w:rPr>
        <w:t xml:space="preserve">Duplicate </w:t>
      </w:r>
      <w:r>
        <w:rPr>
          <w:rFonts w:asciiTheme="majorHAnsi" w:hAnsiTheme="majorHAnsi"/>
        </w:rPr>
        <w:t xml:space="preserve"> -</w:t>
      </w:r>
      <w:proofErr w:type="gramEnd"/>
      <w:r>
        <w:rPr>
          <w:rFonts w:asciiTheme="majorHAnsi" w:hAnsiTheme="majorHAnsi"/>
        </w:rPr>
        <w:t xml:space="preserve"> Close bugs that are identical NOT similar.</w:t>
      </w:r>
    </w:p>
    <w:p w:rsidR="008D2923" w:rsidRDefault="008D2923" w:rsidP="008D2923">
      <w:pPr>
        <w:ind w:left="360"/>
        <w:rPr>
          <w:rFonts w:asciiTheme="majorHAnsi" w:hAnsiTheme="majorHAnsi"/>
          <w:b/>
        </w:rPr>
      </w:pPr>
    </w:p>
    <w:p w:rsidR="008D2923" w:rsidRDefault="008D2923" w:rsidP="008D2923">
      <w:pPr>
        <w:ind w:left="360"/>
        <w:rPr>
          <w:rFonts w:asciiTheme="majorHAnsi" w:hAnsiTheme="majorHAnsi"/>
          <w:b/>
        </w:rPr>
      </w:pPr>
      <w:r>
        <w:rPr>
          <w:rFonts w:asciiTheme="majorHAnsi" w:hAnsiTheme="majorHAnsi"/>
          <w:b/>
        </w:rPr>
        <w:t>TREAT as Deferred</w:t>
      </w:r>
    </w:p>
    <w:p w:rsidR="008D2923" w:rsidRDefault="008D2923" w:rsidP="008D2923">
      <w:pPr>
        <w:ind w:left="360"/>
        <w:rPr>
          <w:rFonts w:asciiTheme="majorHAnsi" w:hAnsiTheme="majorHAnsi"/>
        </w:rPr>
      </w:pPr>
      <w:r w:rsidRPr="00EB5D5F">
        <w:rPr>
          <w:rFonts w:asciiTheme="majorHAnsi" w:hAnsiTheme="majorHAnsi"/>
        </w:rPr>
        <w:t xml:space="preserve">A bug is deferred if the project manager agrees that it's a </w:t>
      </w:r>
      <w:r>
        <w:rPr>
          <w:rFonts w:asciiTheme="majorHAnsi" w:hAnsiTheme="majorHAnsi"/>
        </w:rPr>
        <w:t xml:space="preserve">software error but has decided </w:t>
      </w:r>
      <w:r w:rsidRPr="00EB5D5F">
        <w:rPr>
          <w:rFonts w:asciiTheme="majorHAnsi" w:hAnsiTheme="majorHAnsi"/>
        </w:rPr>
        <w:t xml:space="preserve">that it won't be fixed in this release. Both coding errors and design errors can be deferred. </w:t>
      </w:r>
    </w:p>
    <w:p w:rsidR="008D2923" w:rsidRDefault="008D2923" w:rsidP="008D2923">
      <w:pPr>
        <w:ind w:left="360"/>
        <w:rPr>
          <w:rFonts w:asciiTheme="majorHAnsi" w:hAnsiTheme="majorHAnsi"/>
        </w:rPr>
      </w:pPr>
      <w:proofErr w:type="gramStart"/>
      <w:r w:rsidRPr="00EB5D5F">
        <w:rPr>
          <w:rFonts w:asciiTheme="majorHAnsi" w:hAnsiTheme="majorHAnsi"/>
        </w:rPr>
        <w:t>As  with</w:t>
      </w:r>
      <w:proofErr w:type="gramEnd"/>
      <w:r w:rsidRPr="00EB5D5F">
        <w:rPr>
          <w:rFonts w:asciiTheme="majorHAnsi" w:hAnsiTheme="majorHAnsi"/>
        </w:rPr>
        <w:t xml:space="preserve">  the  PRIOR</w:t>
      </w:r>
      <w:r>
        <w:rPr>
          <w:rFonts w:asciiTheme="majorHAnsi" w:hAnsiTheme="majorHAnsi"/>
        </w:rPr>
        <w:t xml:space="preserve">ITY  field  and  the  extended </w:t>
      </w:r>
      <w:r w:rsidRPr="00EB5D5F">
        <w:rPr>
          <w:rFonts w:asciiTheme="majorHAnsi" w:hAnsiTheme="majorHAnsi"/>
        </w:rPr>
        <w:t>COMMENTS, this field reflects our belief that disagreements between project manage</w:t>
      </w:r>
      <w:r>
        <w:rPr>
          <w:rFonts w:asciiTheme="majorHAnsi" w:hAnsiTheme="majorHAnsi"/>
        </w:rPr>
        <w:t xml:space="preserve">rs and testers are healthy and </w:t>
      </w:r>
      <w:r w:rsidRPr="00EB5D5F">
        <w:rPr>
          <w:rFonts w:asciiTheme="majorHAnsi" w:hAnsiTheme="majorHAnsi"/>
        </w:rPr>
        <w:t>normal.</w:t>
      </w:r>
      <w:r>
        <w:rPr>
          <w:rFonts w:asciiTheme="majorHAnsi" w:hAnsiTheme="majorHAnsi"/>
        </w:rPr>
        <w:t xml:space="preserve"> </w:t>
      </w:r>
    </w:p>
    <w:p w:rsidR="008D2923" w:rsidRPr="00EB5D5F" w:rsidRDefault="008D2923" w:rsidP="008D2923">
      <w:pPr>
        <w:ind w:left="360"/>
        <w:jc w:val="both"/>
        <w:rPr>
          <w:rFonts w:asciiTheme="majorHAnsi" w:hAnsiTheme="majorHAnsi"/>
        </w:rPr>
      </w:pPr>
      <w:r>
        <w:rPr>
          <w:rFonts w:asciiTheme="majorHAnsi" w:hAnsiTheme="majorHAnsi"/>
        </w:rPr>
        <w:t>If</w:t>
      </w:r>
      <w:r w:rsidRPr="00EB5D5F">
        <w:rPr>
          <w:rFonts w:asciiTheme="majorHAnsi" w:hAnsiTheme="majorHAnsi"/>
        </w:rPr>
        <w:t xml:space="preserve"> you dispute a RESOLUTION of </w:t>
      </w:r>
      <w:proofErr w:type="gramStart"/>
      <w:r w:rsidRPr="00EB5D5F">
        <w:rPr>
          <w:rFonts w:asciiTheme="majorHAnsi" w:hAnsiTheme="majorHAnsi"/>
        </w:rPr>
        <w:t>As</w:t>
      </w:r>
      <w:proofErr w:type="gramEnd"/>
      <w:r w:rsidRPr="00EB5D5F">
        <w:rPr>
          <w:rFonts w:asciiTheme="majorHAnsi" w:hAnsiTheme="majorHAnsi"/>
        </w:rPr>
        <w:t xml:space="preserve"> designed, leave it alone. But ans</w:t>
      </w:r>
      <w:r>
        <w:rPr>
          <w:rFonts w:asciiTheme="majorHAnsi" w:hAnsiTheme="majorHAnsi"/>
        </w:rPr>
        <w:t xml:space="preserve">wer Yes to TREAT AS DEFERRED. </w:t>
      </w:r>
      <w:r w:rsidRPr="00EB5D5F">
        <w:rPr>
          <w:rFonts w:asciiTheme="majorHAnsi" w:hAnsiTheme="majorHAnsi"/>
        </w:rPr>
        <w:t>Thereafter this report will be included with the deferred bugs in all report</w:t>
      </w:r>
      <w:r>
        <w:rPr>
          <w:rFonts w:asciiTheme="majorHAnsi" w:hAnsiTheme="majorHAnsi"/>
        </w:rPr>
        <w:t xml:space="preserve">s. This is almost the same as </w:t>
      </w:r>
      <w:r w:rsidRPr="00EB5D5F">
        <w:rPr>
          <w:rFonts w:asciiTheme="majorHAnsi" w:hAnsiTheme="majorHAnsi"/>
        </w:rPr>
        <w:t>changing the programmer’s resolution</w:t>
      </w:r>
      <w:r>
        <w:rPr>
          <w:rFonts w:asciiTheme="majorHAnsi" w:hAnsiTheme="majorHAnsi"/>
        </w:rPr>
        <w:t>, but not</w:t>
      </w:r>
      <w:r w:rsidRPr="00EB5D5F">
        <w:rPr>
          <w:rFonts w:asciiTheme="majorHAnsi" w:hAnsiTheme="majorHAnsi"/>
        </w:rPr>
        <w:t xml:space="preserve"> q</w:t>
      </w:r>
      <w:r>
        <w:rPr>
          <w:rFonts w:asciiTheme="majorHAnsi" w:hAnsiTheme="majorHAnsi"/>
        </w:rPr>
        <w:t xml:space="preserve">uite. </w:t>
      </w:r>
      <w:r w:rsidRPr="00EB5D5F">
        <w:rPr>
          <w:rFonts w:asciiTheme="majorHAnsi" w:hAnsiTheme="majorHAnsi"/>
        </w:rPr>
        <w:t>The difference is that the</w:t>
      </w:r>
      <w:r>
        <w:rPr>
          <w:rFonts w:asciiTheme="majorHAnsi" w:hAnsiTheme="majorHAnsi"/>
        </w:rPr>
        <w:t xml:space="preserve"> Testing Group is saying, </w:t>
      </w:r>
      <w:r w:rsidRPr="00EB5D5F">
        <w:rPr>
          <w:rFonts w:asciiTheme="majorHAnsi" w:hAnsiTheme="majorHAnsi"/>
        </w:rPr>
        <w:t>"Fine, that's your opinion and we'll leave it on record. But we get to choose w</w:t>
      </w:r>
      <w:r>
        <w:rPr>
          <w:rFonts w:asciiTheme="majorHAnsi" w:hAnsiTheme="majorHAnsi"/>
        </w:rPr>
        <w:t xml:space="preserve">hat problems we show to senior </w:t>
      </w:r>
      <w:r w:rsidRPr="00EB5D5F">
        <w:rPr>
          <w:rFonts w:asciiTheme="majorHAnsi" w:hAnsiTheme="majorHAnsi"/>
        </w:rPr>
        <w:t xml:space="preserve">management and this one's on our list." This is much more sensible than changing the </w:t>
      </w:r>
      <w:proofErr w:type="spellStart"/>
      <w:r w:rsidRPr="00EB5D5F">
        <w:rPr>
          <w:rFonts w:asciiTheme="majorHAnsi" w:hAnsiTheme="majorHAnsi"/>
        </w:rPr>
        <w:t>Resolut</w:t>
      </w:r>
      <w:proofErr w:type="spellEnd"/>
      <w:r w:rsidRPr="00EB5D5F">
        <w:rPr>
          <w:rFonts w:asciiTheme="majorHAnsi" w:hAnsiTheme="majorHAnsi"/>
        </w:rPr>
        <w:t xml:space="preserve"> </w:t>
      </w:r>
      <w:proofErr w:type="spellStart"/>
      <w:r w:rsidRPr="00EB5D5F">
        <w:rPr>
          <w:rFonts w:asciiTheme="majorHAnsi" w:hAnsiTheme="majorHAnsi"/>
        </w:rPr>
        <w:t>i</w:t>
      </w:r>
      <w:proofErr w:type="spellEnd"/>
      <w:r w:rsidRPr="00EB5D5F">
        <w:rPr>
          <w:rFonts w:asciiTheme="majorHAnsi" w:hAnsiTheme="majorHAnsi"/>
        </w:rPr>
        <w:t xml:space="preserve"> on Code.</w:t>
      </w:r>
    </w:p>
    <w:p w:rsidR="00FB7201" w:rsidRPr="00FB7201" w:rsidRDefault="00FB7201" w:rsidP="00FB7201">
      <w:pPr>
        <w:pStyle w:val="NoSpacing"/>
      </w:pPr>
    </w:p>
    <w:sectPr w:rsidR="00FB7201" w:rsidRPr="00FB7201" w:rsidSect="00301D56">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0B95" w:rsidRDefault="00180B95" w:rsidP="003A55C0">
      <w:pPr>
        <w:spacing w:after="0" w:line="240" w:lineRule="auto"/>
      </w:pPr>
      <w:r>
        <w:separator/>
      </w:r>
    </w:p>
  </w:endnote>
  <w:endnote w:type="continuationSeparator" w:id="0">
    <w:p w:rsidR="00180B95" w:rsidRDefault="00180B95" w:rsidP="003A5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altName w:val="Calisto MT"/>
    <w:panose1 w:val="02040503050406030204"/>
    <w:charset w:val="00"/>
    <w:family w:val="roman"/>
    <w:notTrueType/>
    <w:pitch w:val="default"/>
  </w:font>
  <w:font w:name="新細明體">
    <w:altName w:val="PMingLiU"/>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0B95" w:rsidRDefault="00180B95" w:rsidP="003A55C0">
      <w:pPr>
        <w:spacing w:after="0" w:line="240" w:lineRule="auto"/>
      </w:pPr>
      <w:r>
        <w:separator/>
      </w:r>
    </w:p>
  </w:footnote>
  <w:footnote w:type="continuationSeparator" w:id="0">
    <w:p w:rsidR="00180B95" w:rsidRDefault="00180B95" w:rsidP="003A55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5C0" w:rsidRDefault="004D7A7F" w:rsidP="00301D56">
    <w:pPr>
      <w:pStyle w:val="Header"/>
      <w:tabs>
        <w:tab w:val="clear" w:pos="9360"/>
      </w:tabs>
    </w:pPr>
    <w:r>
      <w:t>Team Fong</w:t>
    </w:r>
    <w:r w:rsidR="003A55C0">
      <w:tab/>
    </w:r>
    <w:r w:rsidR="00301D56">
      <w:t>CONFIDENTIAL</w:t>
    </w:r>
    <w:r w:rsidR="003A55C0">
      <w:tab/>
    </w:r>
    <w:r w:rsidR="00301D56">
      <w:t xml:space="preserve">  </w:t>
    </w:r>
    <w:r w:rsidR="00301D56">
      <w:tab/>
    </w:r>
    <w:r w:rsidR="00301D56">
      <w:tab/>
    </w:r>
    <w:r w:rsidR="00301D56">
      <w:tab/>
    </w:r>
    <w:r w:rsidR="003A55C0">
      <w:t xml:space="preserve">Problem Report # </w:t>
    </w:r>
    <w:r w:rsidR="00657167">
      <w:t>3</w:t>
    </w:r>
  </w:p>
  <w:p w:rsidR="003A55C0" w:rsidRDefault="003A55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AD0986"/>
    <w:multiLevelType w:val="hybridMultilevel"/>
    <w:tmpl w:val="815897A4"/>
    <w:lvl w:ilvl="0" w:tplc="0B40F1A2">
      <w:start w:val="1"/>
      <w:numFmt w:val="decimal"/>
      <w:lvlText w:val="(%1)"/>
      <w:lvlJc w:val="left"/>
      <w:pPr>
        <w:ind w:left="720" w:hanging="360"/>
      </w:pPr>
      <w:rPr>
        <w:rFonts w:hint="default"/>
        <w:u w:val="none"/>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5C310995"/>
    <w:multiLevelType w:val="hybridMultilevel"/>
    <w:tmpl w:val="A5DEE3E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61831E45"/>
    <w:multiLevelType w:val="hybridMultilevel"/>
    <w:tmpl w:val="7DD4D18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5C0"/>
    <w:rsid w:val="000A2497"/>
    <w:rsid w:val="00180B95"/>
    <w:rsid w:val="00247D77"/>
    <w:rsid w:val="00301D56"/>
    <w:rsid w:val="003218F5"/>
    <w:rsid w:val="003A55C0"/>
    <w:rsid w:val="004D7A7F"/>
    <w:rsid w:val="004F0883"/>
    <w:rsid w:val="00506A9E"/>
    <w:rsid w:val="005508EB"/>
    <w:rsid w:val="006519C8"/>
    <w:rsid w:val="00657167"/>
    <w:rsid w:val="006B2D5A"/>
    <w:rsid w:val="006F479C"/>
    <w:rsid w:val="0083230F"/>
    <w:rsid w:val="00840141"/>
    <w:rsid w:val="0088317E"/>
    <w:rsid w:val="008D2923"/>
    <w:rsid w:val="00BA3668"/>
    <w:rsid w:val="00C50E46"/>
    <w:rsid w:val="00C76F76"/>
    <w:rsid w:val="00FB7201"/>
  </w:rsids>
  <m:mathPr>
    <m:mathFont m:val="Cambria Math"/>
    <m:brkBin m:val="before"/>
    <m:brkBinSub m:val="--"/>
    <m:smallFrac m:val="0"/>
    <m:dispDef/>
    <m:lMargin m:val="0"/>
    <m:rMargin m:val="0"/>
    <m:defJc m:val="centerGroup"/>
    <m:wrapIndent m:val="1440"/>
    <m:intLim m:val="subSup"/>
    <m:naryLim m:val="undOvr"/>
  </m:mathPr>
  <w:themeFontLang w:val="en-PH"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5C0"/>
  </w:style>
  <w:style w:type="paragraph" w:styleId="Footer">
    <w:name w:val="footer"/>
    <w:basedOn w:val="Normal"/>
    <w:link w:val="FooterChar"/>
    <w:uiPriority w:val="99"/>
    <w:unhideWhenUsed/>
    <w:rsid w:val="003A5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5C0"/>
  </w:style>
  <w:style w:type="paragraph" w:styleId="BalloonText">
    <w:name w:val="Balloon Text"/>
    <w:basedOn w:val="Normal"/>
    <w:link w:val="BalloonTextChar"/>
    <w:uiPriority w:val="99"/>
    <w:semiHidden/>
    <w:unhideWhenUsed/>
    <w:rsid w:val="003A5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C0"/>
    <w:rPr>
      <w:rFonts w:ascii="Tahoma" w:hAnsi="Tahoma" w:cs="Tahoma"/>
      <w:sz w:val="16"/>
      <w:szCs w:val="16"/>
    </w:rPr>
  </w:style>
  <w:style w:type="paragraph" w:styleId="NoSpacing">
    <w:name w:val="No Spacing"/>
    <w:uiPriority w:val="1"/>
    <w:qFormat/>
    <w:rsid w:val="00301D56"/>
    <w:pPr>
      <w:spacing w:after="0" w:line="240" w:lineRule="auto"/>
    </w:pPr>
  </w:style>
  <w:style w:type="table" w:styleId="TableGrid">
    <w:name w:val="Table Grid"/>
    <w:basedOn w:val="TableNormal"/>
    <w:uiPriority w:val="59"/>
    <w:rsid w:val="00301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29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5C0"/>
  </w:style>
  <w:style w:type="paragraph" w:styleId="Footer">
    <w:name w:val="footer"/>
    <w:basedOn w:val="Normal"/>
    <w:link w:val="FooterChar"/>
    <w:uiPriority w:val="99"/>
    <w:unhideWhenUsed/>
    <w:rsid w:val="003A5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5C0"/>
  </w:style>
  <w:style w:type="paragraph" w:styleId="BalloonText">
    <w:name w:val="Balloon Text"/>
    <w:basedOn w:val="Normal"/>
    <w:link w:val="BalloonTextChar"/>
    <w:uiPriority w:val="99"/>
    <w:semiHidden/>
    <w:unhideWhenUsed/>
    <w:rsid w:val="003A5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C0"/>
    <w:rPr>
      <w:rFonts w:ascii="Tahoma" w:hAnsi="Tahoma" w:cs="Tahoma"/>
      <w:sz w:val="16"/>
      <w:szCs w:val="16"/>
    </w:rPr>
  </w:style>
  <w:style w:type="paragraph" w:styleId="NoSpacing">
    <w:name w:val="No Spacing"/>
    <w:uiPriority w:val="1"/>
    <w:qFormat/>
    <w:rsid w:val="00301D56"/>
    <w:pPr>
      <w:spacing w:after="0" w:line="240" w:lineRule="auto"/>
    </w:pPr>
  </w:style>
  <w:style w:type="table" w:styleId="TableGrid">
    <w:name w:val="Table Grid"/>
    <w:basedOn w:val="TableNormal"/>
    <w:uiPriority w:val="59"/>
    <w:rsid w:val="00301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29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Chelsea</dc:creator>
  <cp:lastModifiedBy>Wayenard</cp:lastModifiedBy>
  <cp:revision>4</cp:revision>
  <dcterms:created xsi:type="dcterms:W3CDTF">2016-04-09T08:08:00Z</dcterms:created>
  <dcterms:modified xsi:type="dcterms:W3CDTF">2016-04-11T12:46:00Z</dcterms:modified>
</cp:coreProperties>
</file>