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ACC" w:rsidRDefault="00CA1FF9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:rsidR="00427ACC" w:rsidRDefault="00CA1FF9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:rsidR="00427ACC" w:rsidRDefault="00CA1FF9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  <w:lang w:val="en-US"/>
        </w:rPr>
        <w:drawing>
          <wp:inline distT="114300" distB="114300" distL="114300" distR="114300">
            <wp:extent cx="1005840" cy="100584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7ACC" w:rsidRDefault="00427ACC">
      <w:pPr>
        <w:rPr>
          <w:rFonts w:ascii="Google Sans" w:eastAsia="Google Sans" w:hAnsi="Google Sans" w:cs="Google Sans"/>
        </w:rPr>
      </w:pPr>
    </w:p>
    <w:p w:rsidR="00427ACC" w:rsidRDefault="00427ACC">
      <w:pPr>
        <w:rPr>
          <w:rFonts w:ascii="Google Sans" w:eastAsia="Google Sans" w:hAnsi="Google Sans" w:cs="Google Sans"/>
        </w:rPr>
      </w:pPr>
    </w:p>
    <w:p w:rsidR="00427ACC" w:rsidRDefault="00CA1FF9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:rsidR="00427ACC" w:rsidRDefault="00CA1FF9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427ACC" w:rsidRDefault="00CA1FF9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:rsidR="00427ACC" w:rsidRDefault="00CA1FF9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:rsidR="00427ACC" w:rsidRDefault="00CA1FF9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2 PACE strategy document</w:t>
      </w:r>
    </w:p>
    <w:p w:rsidR="00427ACC" w:rsidRDefault="00CA1FF9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Answer the questions in the Jupyter notebook project file</w:t>
      </w:r>
    </w:p>
    <w:p w:rsidR="00427ACC" w:rsidRDefault="00CA1FF9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coding prep work on project’s Jupyter notebook</w:t>
      </w:r>
    </w:p>
    <w:p w:rsidR="00427ACC" w:rsidRDefault="00CA1FF9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Summarize the column Dtypes</w:t>
      </w:r>
    </w:p>
    <w:p w:rsidR="00427ACC" w:rsidRDefault="00CA1FF9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:rsidR="00427ACC" w:rsidRDefault="00CA1FF9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:rsidR="00427ACC" w:rsidRDefault="00CA1FF9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:rsidR="00427ACC" w:rsidRDefault="00CA1FF9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:rsidR="00427ACC" w:rsidRDefault="00CA1FF9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:rsidR="00427ACC" w:rsidRDefault="00CA1FF9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</w:t>
      </w:r>
      <w:bookmarkStart w:id="4" w:name="_GoBack"/>
      <w:bookmarkEnd w:id="4"/>
      <w:r>
        <w:rPr>
          <w:rFonts w:ascii="Google Sans" w:eastAsia="Google Sans" w:hAnsi="Google Sans" w:cs="Google Sans"/>
        </w:rPr>
        <w:t>pact analyses or ability to create insights?</w:t>
      </w:r>
    </w:p>
    <w:p w:rsidR="00427ACC" w:rsidRDefault="00CA1FF9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:rsidR="00427ACC" w:rsidRDefault="00CA1FF9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:rsidR="00427ACC" w:rsidRDefault="00CA1FF9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:rsidR="00427ACC" w:rsidRDefault="00CA1FF9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  <w:lang w:val="en-US"/>
        </w:rPr>
        <w:drawing>
          <wp:inline distT="114300" distB="114300" distL="114300" distR="114300">
            <wp:extent cx="3824288" cy="255330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7ACC" w:rsidRDefault="00427ACC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:rsidR="00427ACC" w:rsidRDefault="00CA1FF9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:rsidR="00427ACC" w:rsidRDefault="00CA1FF9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drawing>
          <wp:inline distT="114300" distB="114300" distL="114300" distR="114300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:rsidR="00427ACC" w:rsidRDefault="00CA1FF9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:rsidR="00427ACC" w:rsidRDefault="00CA1FF9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follow-along and self-review codebooks will help you perform this </w:t>
      </w:r>
      <w:proofErr w:type="gramStart"/>
      <w:r>
        <w:rPr>
          <w:rFonts w:ascii="Google Sans" w:eastAsia="Google Sans" w:hAnsi="Google Sans" w:cs="Google Sans"/>
        </w:rPr>
        <w:t>work?</w:t>
      </w:r>
      <w:proofErr w:type="gramEnd"/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:rsidR="00427ACC" w:rsidRDefault="00CA1FF9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CA1FF9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:rsidR="00427ACC" w:rsidRDefault="00CA1FF9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7232" cy="59723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:rsidR="00427ACC" w:rsidRDefault="00CA1FF9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spacing w:after="200" w:line="240" w:lineRule="auto"/>
        <w:rPr>
          <w:rFonts w:ascii="Google Sans" w:eastAsia="Google Sans" w:hAnsi="Google Sans" w:cs="Google Sans"/>
        </w:rPr>
      </w:pPr>
    </w:p>
    <w:p w:rsidR="00427ACC" w:rsidRDefault="00CA1FF9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dataframe statistics and assess the min and max range of the data? </w:t>
      </w:r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spacing w:after="200" w:line="240" w:lineRule="auto"/>
        <w:rPr>
          <w:rFonts w:ascii="Google Sans" w:eastAsia="Google Sans" w:hAnsi="Google Sans" w:cs="Google Sans"/>
        </w:rPr>
      </w:pPr>
    </w:p>
    <w:p w:rsidR="00427ACC" w:rsidRDefault="00CA1FF9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spacing w:after="70" w:line="240" w:lineRule="auto"/>
        <w:rPr>
          <w:rFonts w:ascii="Google Sans" w:eastAsia="Google Sans" w:hAnsi="Google Sans" w:cs="Google Sans"/>
        </w:rPr>
      </w:pPr>
    </w:p>
    <w:p w:rsidR="00427ACC" w:rsidRDefault="00427ACC">
      <w:pPr>
        <w:spacing w:after="70" w:line="240" w:lineRule="auto"/>
        <w:rPr>
          <w:rFonts w:ascii="Google Sans" w:eastAsia="Google Sans" w:hAnsi="Google Sans" w:cs="Google Sans"/>
          <w:b/>
        </w:rPr>
      </w:pPr>
    </w:p>
    <w:p w:rsidR="00427ACC" w:rsidRDefault="00CA1FF9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drawing>
          <wp:inline distT="114300" distB="114300" distL="114300" distR="114300">
            <wp:extent cx="597232" cy="59723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:rsidR="00427ACC" w:rsidRDefault="00CA1FF9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:rsidR="00427ACC" w:rsidRDefault="00427ACC">
      <w:pPr>
        <w:spacing w:after="70" w:line="240" w:lineRule="auto"/>
        <w:rPr>
          <w:rFonts w:ascii="Google Sans" w:eastAsia="Google Sans" w:hAnsi="Google Sans" w:cs="Google Sans"/>
        </w:rPr>
      </w:pPr>
    </w:p>
    <w:p w:rsidR="00427ACC" w:rsidRDefault="00427ACC">
      <w:pPr>
        <w:spacing w:after="70" w:line="240" w:lineRule="auto"/>
        <w:rPr>
          <w:rFonts w:ascii="Google Sans" w:eastAsia="Google Sans" w:hAnsi="Google Sans" w:cs="Google Sans"/>
        </w:rPr>
      </w:pPr>
    </w:p>
    <w:p w:rsidR="00427ACC" w:rsidRDefault="00427ACC">
      <w:pPr>
        <w:spacing w:after="70" w:line="240" w:lineRule="auto"/>
        <w:rPr>
          <w:rFonts w:ascii="Google Sans" w:eastAsia="Google Sans" w:hAnsi="Google Sans" w:cs="Google Sans"/>
        </w:rPr>
      </w:pPr>
    </w:p>
    <w:p w:rsidR="00427ACC" w:rsidRDefault="00427ACC">
      <w:pPr>
        <w:spacing w:after="70" w:line="240" w:lineRule="auto"/>
        <w:rPr>
          <w:rFonts w:ascii="Google Sans" w:eastAsia="Google Sans" w:hAnsi="Google Sans" w:cs="Google Sans"/>
        </w:rPr>
      </w:pPr>
    </w:p>
    <w:p w:rsidR="00427ACC" w:rsidRDefault="00427ACC">
      <w:pPr>
        <w:spacing w:after="70" w:line="240" w:lineRule="auto"/>
        <w:rPr>
          <w:rFonts w:ascii="Google Sans" w:eastAsia="Google Sans" w:hAnsi="Google Sans" w:cs="Google Sans"/>
        </w:rPr>
      </w:pPr>
    </w:p>
    <w:p w:rsidR="00427ACC" w:rsidRDefault="00427ACC">
      <w:pPr>
        <w:spacing w:after="70" w:line="240" w:lineRule="auto"/>
        <w:rPr>
          <w:rFonts w:ascii="Google Sans" w:eastAsia="Google Sans" w:hAnsi="Google Sans" w:cs="Google Sans"/>
        </w:rPr>
      </w:pPr>
    </w:p>
    <w:p w:rsidR="00427ACC" w:rsidRDefault="00CA1FF9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drawing>
          <wp:inline distT="114300" distB="114300" distL="114300" distR="114300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:rsidR="00427ACC" w:rsidRDefault="00CA1FF9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lastRenderedPageBreak/>
        <w:t>Given your current knowledge of the data, what would you initially recommend to your manager to investigate further prior to performing exploratory data analysis?</w:t>
      </w:r>
    </w:p>
    <w:p w:rsidR="00427ACC" w:rsidRDefault="00427AC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:rsidR="00427ACC" w:rsidRDefault="00CA1FF9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:rsidR="00427ACC" w:rsidRDefault="00427AC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:rsidR="00427ACC" w:rsidRDefault="00CA1FF9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:rsidR="00427ACC" w:rsidRDefault="00427AC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27ACC" w:rsidRDefault="00427ACC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427ACC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625F" w:rsidRDefault="0022625F">
      <w:pPr>
        <w:spacing w:line="240" w:lineRule="auto"/>
      </w:pPr>
      <w:r>
        <w:separator/>
      </w:r>
    </w:p>
  </w:endnote>
  <w:endnote w:type="continuationSeparator" w:id="0">
    <w:p w:rsidR="0022625F" w:rsidRDefault="002262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Times New Roman"/>
    <w:charset w:val="00"/>
    <w:family w:val="auto"/>
    <w:pitch w:val="default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ACC" w:rsidRDefault="00CA1FF9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DF1432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ACC" w:rsidRDefault="00427AC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625F" w:rsidRDefault="0022625F">
      <w:pPr>
        <w:spacing w:line="240" w:lineRule="auto"/>
      </w:pPr>
      <w:r>
        <w:separator/>
      </w:r>
    </w:p>
  </w:footnote>
  <w:footnote w:type="continuationSeparator" w:id="0">
    <w:p w:rsidR="0022625F" w:rsidRDefault="002262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ACC" w:rsidRDefault="00427ACC"/>
  <w:p w:rsidR="00427ACC" w:rsidRDefault="00CA1FF9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:rsidR="00427ACC" w:rsidRDefault="00CA1FF9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  <w:lang w:val="en-US"/>
      </w:rPr>
      <w:drawing>
        <wp:inline distT="114300" distB="114300" distL="114300" distR="114300">
          <wp:extent cx="952500" cy="38100"/>
          <wp:effectExtent l="0" t="0" r="0" b="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ACC" w:rsidRDefault="00CA1FF9">
    <w:r>
      <w:rPr>
        <w:noProof/>
        <w:lang w:val="en-US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11C7B"/>
    <w:multiLevelType w:val="multilevel"/>
    <w:tmpl w:val="B9AEE8B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B2116A"/>
    <w:multiLevelType w:val="multilevel"/>
    <w:tmpl w:val="604A7C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B86D7D"/>
    <w:multiLevelType w:val="multilevel"/>
    <w:tmpl w:val="43BCE6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ACC"/>
    <w:rsid w:val="0022625F"/>
    <w:rsid w:val="00427ACC"/>
    <w:rsid w:val="00895DF8"/>
    <w:rsid w:val="00A33C9F"/>
    <w:rsid w:val="00CA1FF9"/>
    <w:rsid w:val="00DF1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0DE22C-411B-418A-B724-1B8427D70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Roy Dale Caliwag</cp:lastModifiedBy>
  <cp:revision>3</cp:revision>
  <dcterms:created xsi:type="dcterms:W3CDTF">2025-07-19T09:46:00Z</dcterms:created>
  <dcterms:modified xsi:type="dcterms:W3CDTF">2025-07-21T17:23:00Z</dcterms:modified>
</cp:coreProperties>
</file>