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427C" w:rsidRDefault="00FD427C" w:rsidP="00FD427C">
      <w:r>
        <w:t>Unit 16</w:t>
      </w:r>
    </w:p>
    <w:p w:rsidR="00FD427C" w:rsidRDefault="00FD427C" w:rsidP="00FD427C"/>
    <w:p w:rsidR="00FD427C" w:rsidRDefault="00FD427C" w:rsidP="00FD427C">
      <w:pPr>
        <w:numPr>
          <w:ilvl w:val="0"/>
          <w:numId w:val="14"/>
        </w:numPr>
      </w:pPr>
      <w:r>
        <w:t>Based on Question 2 of Unit 14.</w:t>
      </w:r>
    </w:p>
    <w:p w:rsidR="00FD427C" w:rsidRDefault="00FD427C" w:rsidP="00FD427C">
      <w:pPr>
        <w:numPr>
          <w:ilvl w:val="0"/>
          <w:numId w:val="14"/>
        </w:numPr>
      </w:pPr>
      <w:r>
        <w:t>For the second part of the question, make the calculation for a single one-year investment.  Then Copy and Paste to get nine more.</w:t>
      </w:r>
    </w:p>
    <w:p w:rsidR="00FD427C" w:rsidRDefault="00FD427C" w:rsidP="00FD427C">
      <w:pPr>
        <w:numPr>
          <w:ilvl w:val="0"/>
          <w:numId w:val="14"/>
        </w:numPr>
      </w:pPr>
      <w:r>
        <w:t>Based on Question 4 of Unit 5.</w:t>
      </w:r>
    </w:p>
    <w:p w:rsidR="00FD427C" w:rsidRDefault="00FD427C" w:rsidP="00FD427C">
      <w:pPr>
        <w:numPr>
          <w:ilvl w:val="0"/>
          <w:numId w:val="14"/>
        </w:numPr>
      </w:pPr>
      <w:r>
        <w:t>The first question is based on the main question for Unit 14.  The second question just asks for the cumulative effect of 52 increases of 2 percent; use the technique of Unit 2.</w:t>
      </w:r>
    </w:p>
    <w:p w:rsidR="000553A8" w:rsidRPr="00FD427C" w:rsidRDefault="00FD427C" w:rsidP="00FD427C">
      <w:pPr>
        <w:numPr>
          <w:ilvl w:val="0"/>
          <w:numId w:val="14"/>
        </w:numPr>
      </w:pPr>
      <w:r>
        <w:t>For the first question, you want to find the APY that would cause $26.75 in a savings account to grow to $31.55 over four years.  For the second question, begin by calculating how much money you end up with investing in the mutual fund.  For each year, figure the number of shares you can buy for $1,000 at the current price.  At the end of the four years, see how many shares you have bought in all and multiply by the final price to get the total value.  Then find the APY that would cause a savings account to grow to this same amount over four years, assuming that $1,000 is added to the account each year.  This is your IRR.</w:t>
      </w:r>
      <w:bookmarkStart w:id="0" w:name="_GoBack"/>
      <w:bookmarkEnd w:id="0"/>
    </w:p>
    <w:sectPr w:rsidR="000553A8" w:rsidRPr="00FD427C" w:rsidSect="0082362B">
      <w:pgSz w:w="12240" w:h="86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555C636C"/>
    <w:multiLevelType w:val="hybridMultilevel"/>
    <w:tmpl w:val="018E0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583B25C4"/>
    <w:multiLevelType w:val="hybridMultilevel"/>
    <w:tmpl w:val="01264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7"/>
  </w:num>
  <w:num w:numId="3">
    <w:abstractNumId w:val="3"/>
  </w:num>
  <w:num w:numId="4">
    <w:abstractNumId w:val="8"/>
  </w:num>
  <w:num w:numId="5">
    <w:abstractNumId w:val="12"/>
  </w:num>
  <w:num w:numId="6">
    <w:abstractNumId w:val="2"/>
  </w:num>
  <w:num w:numId="7">
    <w:abstractNumId w:val="4"/>
  </w:num>
  <w:num w:numId="8">
    <w:abstractNumId w:val="5"/>
  </w:num>
  <w:num w:numId="9">
    <w:abstractNumId w:val="0"/>
  </w:num>
  <w:num w:numId="10">
    <w:abstractNumId w:val="13"/>
  </w:num>
  <w:num w:numId="11">
    <w:abstractNumId w:val="6"/>
  </w:num>
  <w:num w:numId="12">
    <w:abstractNumId w:val="9"/>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7540"/>
    <w:rsid w:val="007A6F8C"/>
    <w:rsid w:val="0082362B"/>
    <w:rsid w:val="0092581B"/>
    <w:rsid w:val="00DA57EA"/>
    <w:rsid w:val="00F14629"/>
    <w:rsid w:val="00FA0CAF"/>
    <w:rsid w:val="00FA16A2"/>
    <w:rsid w:val="00FD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2015-06-01T19:12:00Z</dcterms:created>
  <dcterms:modified xsi:type="dcterms:W3CDTF">2015-06-01T19:12:00Z</dcterms:modified>
</cp:coreProperties>
</file>