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rPr>
      </w:pPr>
      <w:r>
        <w:rPr>
          <w:rFonts w:hint="eastAsia" w:ascii="黑体" w:hAnsi="黑体" w:eastAsia="黑体" w:cs="黑体"/>
        </w:rPr>
        <w:t>编写一个在线留言本，实现用户的在线留言功能，留言信息存储到数据库，要求设计数据表内容以及使用PHP编码完成。</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rPr>
        <w:t>数据表设计</w:t>
      </w:r>
    </w:p>
    <w:p>
      <w:pPr>
        <w:rPr>
          <w:rFonts w:hint="eastAsia" w:ascii="黑体" w:hAnsi="黑体" w:eastAsia="黑体" w:cs="黑体"/>
        </w:rPr>
      </w:pPr>
      <w:r>
        <w:rPr>
          <w:rFonts w:hint="eastAsia" w:ascii="黑体" w:hAnsi="黑体" w:eastAsia="黑体" w:cs="黑体"/>
        </w:rPr>
        <w:t>数据表创建语句</w:t>
      </w:r>
    </w:p>
    <w:p>
      <w:pPr>
        <w:rPr>
          <w:rFonts w:hint="eastAsia" w:ascii="黑体" w:hAnsi="黑体" w:eastAsia="黑体" w:cs="黑体"/>
        </w:rPr>
      </w:pPr>
      <w:r>
        <w:rPr>
          <w:rFonts w:hint="eastAsia" w:ascii="黑体" w:hAnsi="黑体" w:eastAsia="黑体" w:cs="黑体"/>
        </w:rPr>
        <w:t>选择PHP连接数据库的方式</w:t>
      </w:r>
    </w:p>
    <w:p>
      <w:pPr>
        <w:rPr>
          <w:rFonts w:hint="eastAsia" w:ascii="黑体" w:hAnsi="黑体" w:eastAsia="黑体" w:cs="黑体"/>
        </w:rPr>
      </w:pPr>
      <w:r>
        <w:rPr>
          <w:rFonts w:hint="eastAsia" w:ascii="黑体" w:hAnsi="黑体" w:eastAsia="黑体" w:cs="黑体"/>
        </w:rPr>
        <w:t>编码能力</w:t>
      </w:r>
    </w:p>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分析数据表结构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留言板有那些信息需要存储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留言信息：ID，留言标题，留言内容，留言时间，留言人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数据表的创建</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留言表message</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CREATE TABLE messae(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`id` INT UNSIGNED NOT NULL AUTO_INCREMENT PRIMARY KEY,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`title` VARCHAR(120) NOT NULL DEFAULT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`content` VARCHAR(255) NOT NULL DEFAULT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`created_at` INT NOT NULL DEFAULT '0',#存储创建时间，因为timestamp只能存储它自己固定的时间戳，对我们的那个时间戳不太友好，也不太好计算。所以在这里面，我们可以使用PHP获取到的时间戳给他存储进来相对来说好处理一点。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`user_name` VARCHAR(32) UNSIGNED NOT NULL DEFAULT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KEY message_user_name(user_name)  #因为将来有可能会根据用户名查询他自己的留言信息所以我们可以创建这样的索引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)ENGINE=InnoDB DEFAULT CHARSET=utf8;</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选择PHP连接数据库的方式</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PDO</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可扩展性更好，支持预处理，面向对象</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MySQLi</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只支持MySQL操作，支持预处理，面向对象和过程，效率较高。</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mysql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只支持MySQL数据库，没有预处理的支持，面向过程</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PDO的基本操作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&lt;?php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try{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操作数据库代码</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}catch(PDOException $e){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echo $e-&gt;getMessage();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操作数据库代码</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$pdo = new PDO($dsn,$username,$password,$attr);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$sql = 'SELECT id,title,content FROM message where user_name=:user_name';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$stmt = $pdo-&gt;prepare($sql);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$stmt-&gt;execute([':user_name' =&gt; $user_name]);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$result = $stmt-&gt;fetchAll(PDO:FETCH_ASSOC);</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解题方法</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根据考题所出功能，先分析应该存储哪些信息，设计好数据表，这一步很关键，如果编码时才发现设计有问题，会浪费大量的时间，基本没有时间改，所以要先设计好，然后根据设计好的数据表创建数据表，通常建议大家使用PDO来连接MySQL来连接MySQL,最终完成编码</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HTML代码部分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&lt;!DOCTYPE html&gt;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&lt;html&gt;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&lt;head&gt;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&lt;meta charset='utf-8'&gt;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&lt;title&gt;留言本&lt;/title&gt;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&lt;/head&gt;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&lt;body&gt;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&lt;form action="store.php" method="post"&gt;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标题：&lt;input type="text" name="title"&gt;&lt;br&gt;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内容：&lt;textarea cols="35" rows="10" name="content"&gt;&lt;/textare&gt;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留言人:&lt;input type="text" name="user_name"&gt;&lt;br&gt;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&lt;input type="submit" value="添加"&gt;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&lt;/form&gt;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&lt;/body&gt;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&lt;/html&gt;</w:t>
      </w:r>
    </w:p>
    <w:p>
      <w:pPr>
        <w:rPr>
          <w:rFonts w:hint="eastAsia" w:ascii="黑体" w:hAnsi="黑体" w:eastAsia="黑体" w:cs="黑体"/>
          <w:b/>
          <w:bCs/>
          <w:lang w:val="en-US" w:eastAsia="zh-CN"/>
        </w:rPr>
      </w:pPr>
      <w:r>
        <w:rPr>
          <w:rFonts w:hint="eastAsia" w:ascii="黑体" w:hAnsi="黑体" w:eastAsia="黑体" w:cs="黑体"/>
          <w:b/>
          <w:bCs/>
          <w:lang w:val="en-US" w:eastAsia="zh-CN"/>
        </w:rPr>
        <w:t>php代码部分store.php</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&lt;?php</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$title = $_POST['title'];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$content = $_POST['content'];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$user_name = $_POST['user_name'];</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if(empty($title) || empty($content) || empty($user_name)){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exit('标题或者内容或者用户名不能为空');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try{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$dsn = 'mysql:dbname=test;host=localhost';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$username = 'test';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$password = 'test';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$attr =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PDO::ATTR_ERRMODE =&gt; PDO::ERRMODE_EXCEPTION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$pdo = new PDO($dns,$username,$password,$sttr);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$sql = 'insert into message(title,content,created_at,user_name) values(:title,:content,:created_at,:user_name)';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$stmt = $pdo-&gt;prepare($sql);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$data =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':title' =&gt; $title,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':content' =&gt; $content,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':created_at' =&gt; time(),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':user_name' =&gt; $user_name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$stmt-&gt;execute($data);</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$rows = $stmt-&gt;rowCount();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if($rows){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exit('添加成功');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}else{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exit('添加失败');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catch(PDOException $e){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//异常</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echo $e-&gt;getMessge();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设计一个无限分类</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drawing>
          <wp:inline distT="0" distB="0" distL="114300" distR="114300">
            <wp:extent cx="5273675" cy="2297430"/>
            <wp:effectExtent l="0" t="0" r="952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229743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67E7D"/>
    <w:rsid w:val="17516939"/>
    <w:rsid w:val="1CEA7CE6"/>
    <w:rsid w:val="1D5D5FA9"/>
    <w:rsid w:val="1E080D77"/>
    <w:rsid w:val="24C63D60"/>
    <w:rsid w:val="262775F5"/>
    <w:rsid w:val="2B4C28D9"/>
    <w:rsid w:val="3104461C"/>
    <w:rsid w:val="37917CD2"/>
    <w:rsid w:val="38AA2498"/>
    <w:rsid w:val="3A9025EB"/>
    <w:rsid w:val="3E4421D7"/>
    <w:rsid w:val="41C6705A"/>
    <w:rsid w:val="4FBC0CBC"/>
    <w:rsid w:val="505B60DC"/>
    <w:rsid w:val="52E14772"/>
    <w:rsid w:val="58C84495"/>
    <w:rsid w:val="5B4F2B49"/>
    <w:rsid w:val="5BAA2767"/>
    <w:rsid w:val="67F932C7"/>
    <w:rsid w:val="733E6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2018-08-30T14:42:49Z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