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5021FF91" w:rsidR="00B8669E" w:rsidRPr="0039712A" w:rsidRDefault="00F92F76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13.3.25</w:t>
      </w:r>
    </w:p>
    <w:p w14:paraId="170F8DDB" w14:textId="7FCB9B88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</w:t>
      </w:r>
      <w:r w:rsidR="00F92F76">
        <w:rPr>
          <w:rFonts w:ascii="Arial" w:hAnsi="Arial" w:cs="Arial" w:hint="cs"/>
          <w:sz w:val="26"/>
          <w:szCs w:val="26"/>
          <w:rtl/>
        </w:rPr>
        <w:t>און רותם - סטונס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7A951512" w:rsidR="00743D05" w:rsidRDefault="0039712A" w:rsidP="00A8511C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</w:t>
      </w:r>
      <w:r w:rsidR="00A8511C">
        <w:rPr>
          <w:rFonts w:ascii="Arial" w:hAnsi="Arial" w:cs="Arial" w:hint="cs"/>
          <w:sz w:val="26"/>
          <w:szCs w:val="26"/>
          <w:rtl/>
        </w:rPr>
        <w:t>אי</w:t>
      </w:r>
      <w:r w:rsidR="00390F0F">
        <w:rPr>
          <w:rFonts w:ascii="Arial" w:hAnsi="Arial" w:cs="Arial" w:hint="cs"/>
          <w:sz w:val="26"/>
          <w:szCs w:val="26"/>
          <w:rtl/>
        </w:rPr>
        <w:t>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עד</w:t>
      </w:r>
      <w:r w:rsidR="00390F0F">
        <w:rPr>
          <w:rFonts w:ascii="Arial" w:hAnsi="Arial" w:cs="Arial" w:hint="cs"/>
          <w:sz w:val="26"/>
          <w:szCs w:val="26"/>
          <w:rtl/>
        </w:rPr>
        <w:t xml:space="preserve"> </w:t>
      </w:r>
      <w:r w:rsidR="00F92F76">
        <w:rPr>
          <w:rFonts w:ascii="Arial" w:hAnsi="Arial" w:cs="Arial" w:hint="cs"/>
          <w:b/>
          <w:bCs/>
          <w:sz w:val="26"/>
          <w:szCs w:val="26"/>
          <w:rtl/>
        </w:rPr>
        <w:t>100</w:t>
      </w:r>
      <w:r w:rsidR="00390F0F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 w:rsidRPr="00981ED6">
        <w:rPr>
          <w:rFonts w:ascii="Arial" w:hAnsi="Arial" w:cs="Arial" w:hint="cs"/>
          <w:sz w:val="26"/>
          <w:szCs w:val="26"/>
          <w:rtl/>
        </w:rPr>
        <w:t>משתתפים</w:t>
      </w:r>
      <w:r w:rsidR="00390F0F">
        <w:rPr>
          <w:rFonts w:ascii="Arial" w:hAnsi="Arial" w:cs="Arial" w:hint="cs"/>
          <w:sz w:val="26"/>
          <w:szCs w:val="26"/>
          <w:rtl/>
        </w:rPr>
        <w:t xml:space="preserve"> בתאריך </w:t>
      </w:r>
      <w:r w:rsidR="00443940">
        <w:rPr>
          <w:rFonts w:ascii="Arial" w:hAnsi="Arial" w:cs="Arial" w:hint="cs"/>
          <w:b/>
          <w:bCs/>
          <w:sz w:val="26"/>
          <w:szCs w:val="26"/>
          <w:rtl/>
        </w:rPr>
        <w:t>26.3.25</w:t>
      </w:r>
      <w:r w:rsid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F92F76">
        <w:rPr>
          <w:rFonts w:ascii="Arial" w:hAnsi="Arial" w:cs="Arial" w:hint="cs"/>
          <w:b/>
          <w:bCs/>
          <w:sz w:val="26"/>
          <w:szCs w:val="26"/>
          <w:rtl/>
        </w:rPr>
        <w:t>8:00</w:t>
      </w:r>
      <w:r w:rsidR="0092241B" w:rsidRPr="0092241B">
        <w:rPr>
          <w:rFonts w:ascii="Arial" w:hAnsi="Arial" w:cs="Arial"/>
          <w:b/>
          <w:bCs/>
          <w:sz w:val="26"/>
          <w:szCs w:val="26"/>
          <w:rtl/>
        </w:rPr>
        <w:t>–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92241B" w:rsidRPr="00443940">
        <w:rPr>
          <w:rFonts w:ascii="Arial" w:hAnsi="Arial" w:cs="Arial" w:hint="cs"/>
          <w:b/>
          <w:bCs/>
          <w:sz w:val="26"/>
          <w:szCs w:val="26"/>
          <w:rtl/>
        </w:rPr>
        <w:t>1</w:t>
      </w:r>
      <w:r w:rsidR="00F92F76">
        <w:rPr>
          <w:rFonts w:ascii="Arial" w:hAnsi="Arial" w:cs="Arial" w:hint="cs"/>
          <w:b/>
          <w:bCs/>
          <w:sz w:val="26"/>
          <w:szCs w:val="26"/>
          <w:rtl/>
        </w:rPr>
        <w:t>7</w:t>
      </w:r>
      <w:r w:rsidR="0092241B" w:rsidRPr="00443940">
        <w:rPr>
          <w:rFonts w:ascii="Arial" w:hAnsi="Arial" w:cs="Arial" w:hint="cs"/>
          <w:b/>
          <w:bCs/>
          <w:sz w:val="26"/>
          <w:szCs w:val="26"/>
          <w:rtl/>
        </w:rPr>
        <w:t>:00</w:t>
      </w:r>
      <w:r w:rsidR="0092241B">
        <w:rPr>
          <w:rFonts w:ascii="Arial" w:hAnsi="Arial" w:cs="Arial" w:hint="cs"/>
          <w:sz w:val="26"/>
          <w:szCs w:val="26"/>
          <w:rtl/>
        </w:rPr>
        <w:t>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5853E3C4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>.</w:t>
      </w:r>
      <w:r w:rsidR="00C6129C">
        <w:rPr>
          <w:rFonts w:ascii="Arial" w:hAnsi="Arial" w:cs="Arial" w:hint="cs"/>
          <w:sz w:val="26"/>
          <w:szCs w:val="26"/>
          <w:rtl/>
        </w:rPr>
        <w:t xml:space="preserve"> במתחם 3</w:t>
      </w:r>
      <w:r w:rsidR="002A51CC">
        <w:rPr>
          <w:rFonts w:ascii="Arial" w:hAnsi="Arial" w:cs="Arial" w:hint="cs"/>
          <w:sz w:val="26"/>
          <w:szCs w:val="26"/>
          <w:rtl/>
        </w:rPr>
        <w:t xml:space="preserve"> </w:t>
      </w:r>
      <w:r w:rsidR="00C6129C">
        <w:rPr>
          <w:rFonts w:ascii="Arial" w:hAnsi="Arial" w:cs="Arial" w:hint="cs"/>
          <w:sz w:val="26"/>
          <w:szCs w:val="26"/>
          <w:rtl/>
        </w:rPr>
        <w:t>תאי שירותים.</w:t>
      </w:r>
    </w:p>
    <w:p w14:paraId="5B433BC8" w14:textId="77777777" w:rsidR="00371E87" w:rsidRDefault="00D57728" w:rsidP="00D57728">
      <w:pPr>
        <w:pStyle w:val="aa"/>
        <w:bidi/>
        <w:rPr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נושא האוכל ע"י הלקוח, </w:t>
      </w:r>
      <w:r w:rsidR="002F0035">
        <w:rPr>
          <w:rFonts w:hint="cs"/>
          <w:sz w:val="26"/>
          <w:szCs w:val="26"/>
          <w:rtl/>
        </w:rPr>
        <w:t>ב</w:t>
      </w:r>
      <w:r w:rsidR="002F0035" w:rsidRPr="007B5F4A">
        <w:rPr>
          <w:rFonts w:hint="cs"/>
          <w:sz w:val="26"/>
          <w:szCs w:val="26"/>
          <w:rtl/>
        </w:rPr>
        <w:t>אחריות</w:t>
      </w:r>
      <w:r>
        <w:rPr>
          <w:rFonts w:hint="cs"/>
          <w:sz w:val="26"/>
          <w:szCs w:val="26"/>
          <w:rtl/>
        </w:rPr>
        <w:t xml:space="preserve">ו </w:t>
      </w:r>
      <w:r w:rsidR="002F0035" w:rsidRPr="007B5F4A">
        <w:rPr>
          <w:rFonts w:hint="cs"/>
          <w:sz w:val="26"/>
          <w:szCs w:val="26"/>
          <w:rtl/>
        </w:rPr>
        <w:t>לדאוג ש</w:t>
      </w:r>
      <w:r w:rsidR="002F0035">
        <w:rPr>
          <w:rFonts w:hint="cs"/>
          <w:sz w:val="26"/>
          <w:szCs w:val="26"/>
          <w:rtl/>
        </w:rPr>
        <w:t xml:space="preserve">קיים ביטוח </w:t>
      </w:r>
      <w:r w:rsidR="002F0035" w:rsidRPr="007B5F4A">
        <w:rPr>
          <w:rFonts w:hint="cs"/>
          <w:sz w:val="26"/>
          <w:szCs w:val="26"/>
          <w:rtl/>
        </w:rPr>
        <w:t xml:space="preserve">לחברת </w:t>
      </w:r>
      <w:proofErr w:type="spellStart"/>
      <w:r w:rsidR="002F0035" w:rsidRPr="007B5F4A">
        <w:rPr>
          <w:rFonts w:hint="cs"/>
          <w:sz w:val="26"/>
          <w:szCs w:val="26"/>
          <w:rtl/>
        </w:rPr>
        <w:t>הקייטרניג</w:t>
      </w:r>
      <w:proofErr w:type="spellEnd"/>
      <w:r w:rsidR="002F0035" w:rsidRPr="007B5F4A">
        <w:rPr>
          <w:rFonts w:hint="cs"/>
          <w:sz w:val="26"/>
          <w:szCs w:val="26"/>
          <w:rtl/>
        </w:rPr>
        <w:t xml:space="preserve"> כולל צד ג' הרעלה בגוף זר</w:t>
      </w:r>
      <w:r w:rsidR="002F0035">
        <w:rPr>
          <w:rFonts w:hint="cs"/>
          <w:sz w:val="26"/>
          <w:szCs w:val="26"/>
          <w:rtl/>
        </w:rPr>
        <w:t>, לדאוג שחברת הקייטרינג תנקה את אזור העבודה ותאסוף אשפה.</w:t>
      </w:r>
      <w:r w:rsidR="002F0035" w:rsidRPr="007B5F4A">
        <w:rPr>
          <w:rFonts w:hint="cs"/>
          <w:sz w:val="26"/>
          <w:szCs w:val="26"/>
          <w:rtl/>
        </w:rPr>
        <w:t xml:space="preserve">   </w:t>
      </w:r>
      <w:r w:rsidR="002F0035">
        <w:rPr>
          <w:rFonts w:hint="cs"/>
          <w:sz w:val="26"/>
          <w:szCs w:val="26"/>
          <w:rtl/>
        </w:rPr>
        <w:t xml:space="preserve">                                              </w:t>
      </w:r>
      <w:r w:rsidR="002F0035" w:rsidRPr="002F0035">
        <w:rPr>
          <w:rFonts w:hint="cs"/>
          <w:sz w:val="26"/>
          <w:szCs w:val="26"/>
          <w:rtl/>
        </w:rPr>
        <w:t>יש להחזיר את המקום לקדמותו מבחינת ריהוט, פינוי האשפה לשני מכלים ירוקים, מעבר לכך ע"י הלקוח בסיום האירוע.</w:t>
      </w:r>
      <w:r w:rsidR="00371E87">
        <w:rPr>
          <w:rFonts w:hint="cs"/>
          <w:sz w:val="26"/>
          <w:szCs w:val="26"/>
          <w:rtl/>
        </w:rPr>
        <w:t xml:space="preserve"> במהלך האירוח ניתן להשמיע מוסיקת רקע.</w:t>
      </w:r>
    </w:p>
    <w:p w14:paraId="392190E8" w14:textId="7CFCFE22" w:rsidR="002F0035" w:rsidRPr="002F0035" w:rsidRDefault="00371E87" w:rsidP="00371E87">
      <w:pPr>
        <w:pStyle w:val="aa"/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חניה במתחם היקב.</w:t>
      </w:r>
    </w:p>
    <w:p w14:paraId="7F99333D" w14:textId="4F6AFD15" w:rsidR="00675DC1" w:rsidRDefault="00675DC1" w:rsidP="002F0035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C016D5">
        <w:rPr>
          <w:rFonts w:ascii="Arial" w:hAnsi="Arial" w:cs="Arial" w:hint="cs"/>
          <w:b/>
          <w:bCs/>
          <w:sz w:val="26"/>
          <w:szCs w:val="26"/>
          <w:u w:val="single"/>
          <w:rtl/>
        </w:rPr>
        <w:t>7,0</w:t>
      </w:r>
      <w:r w:rsidR="00443940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0 ₪ </w:t>
      </w:r>
      <w:r w:rsidR="00A75418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מע"מ.</w:t>
      </w:r>
    </w:p>
    <w:p w14:paraId="20CF4254" w14:textId="77777777" w:rsidR="00EF6DE3" w:rsidRDefault="00EF6DE3" w:rsidP="00EF6DE3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369F7D67" w14:textId="2B621A2C" w:rsidR="0092241B" w:rsidRPr="00AF6715" w:rsidRDefault="0092241B" w:rsidP="00EF6DE3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AF6715"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 w:rsidRPr="00AF6715">
        <w:rPr>
          <w:rFonts w:ascii="Arial" w:hAnsi="Arial" w:cs="Arial" w:hint="cs"/>
          <w:sz w:val="26"/>
          <w:szCs w:val="26"/>
          <w:rtl/>
        </w:rPr>
        <w:t>עם</w:t>
      </w:r>
      <w:r w:rsidRPr="00AF6715">
        <w:rPr>
          <w:rFonts w:ascii="Arial" w:hAnsi="Arial" w:cs="Arial" w:hint="cs"/>
          <w:sz w:val="26"/>
          <w:szCs w:val="26"/>
          <w:rtl/>
        </w:rPr>
        <w:t xml:space="preserve"> כורם </w:t>
      </w:r>
      <w:r w:rsidRPr="00AF6715">
        <w:rPr>
          <w:rFonts w:ascii="Arial" w:hAnsi="Arial" w:cs="Arial"/>
          <w:sz w:val="26"/>
          <w:szCs w:val="26"/>
          <w:rtl/>
        </w:rPr>
        <w:t>–</w:t>
      </w:r>
      <w:r w:rsidRPr="00AF6715">
        <w:rPr>
          <w:rFonts w:ascii="Arial" w:hAnsi="Arial" w:cs="Arial" w:hint="cs"/>
          <w:sz w:val="26"/>
          <w:szCs w:val="26"/>
          <w:rtl/>
        </w:rPr>
        <w:t xml:space="preserve"> יינן היקב</w:t>
      </w:r>
      <w:r w:rsidR="00EF6DE3">
        <w:rPr>
          <w:rFonts w:ascii="Arial" w:hAnsi="Arial" w:cs="Arial" w:hint="cs"/>
          <w:sz w:val="26"/>
          <w:szCs w:val="26"/>
          <w:rtl/>
        </w:rPr>
        <w:t xml:space="preserve"> שיספר את הסיפור שלנו, כולל</w:t>
      </w:r>
      <w:r w:rsidRPr="00AF6715">
        <w:rPr>
          <w:rFonts w:ascii="Arial" w:hAnsi="Arial" w:cs="Arial" w:hint="cs"/>
          <w:sz w:val="26"/>
          <w:szCs w:val="26"/>
          <w:rtl/>
        </w:rPr>
        <w:t xml:space="preserve"> הסברים על גידול הענבים והכנת</w:t>
      </w:r>
      <w:r w:rsidR="00795616">
        <w:rPr>
          <w:rFonts w:ascii="Arial" w:hAnsi="Arial" w:cs="Arial" w:hint="cs"/>
          <w:sz w:val="26"/>
          <w:szCs w:val="26"/>
          <w:rtl/>
        </w:rPr>
        <w:t xml:space="preserve"> </w:t>
      </w:r>
      <w:r w:rsidRPr="00AF6715">
        <w:rPr>
          <w:rFonts w:ascii="Arial" w:hAnsi="Arial" w:cs="Arial" w:hint="cs"/>
          <w:sz w:val="26"/>
          <w:szCs w:val="26"/>
          <w:rtl/>
        </w:rPr>
        <w:t>יין, ט</w:t>
      </w:r>
      <w:r w:rsidR="00655783" w:rsidRPr="00AF6715">
        <w:rPr>
          <w:rFonts w:ascii="Arial" w:hAnsi="Arial" w:cs="Arial" w:hint="cs"/>
          <w:sz w:val="26"/>
          <w:szCs w:val="26"/>
          <w:rtl/>
        </w:rPr>
        <w:t>ע</w:t>
      </w:r>
      <w:r w:rsidRPr="00AF6715"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EF6DE3">
        <w:rPr>
          <w:rFonts w:ascii="Arial" w:hAnsi="Arial" w:cs="Arial" w:hint="cs"/>
          <w:sz w:val="26"/>
          <w:szCs w:val="26"/>
          <w:rtl/>
        </w:rPr>
        <w:t xml:space="preserve"> </w:t>
      </w:r>
      <w:r w:rsidR="00EF6DE3">
        <w:rPr>
          <w:rFonts w:ascii="Arial" w:hAnsi="Arial" w:cs="Arial"/>
          <w:sz w:val="26"/>
          <w:szCs w:val="26"/>
          <w:rtl/>
        </w:rPr>
        <w:t>–</w:t>
      </w:r>
      <w:r w:rsidR="00A8511C">
        <w:rPr>
          <w:rFonts w:ascii="Arial" w:hAnsi="Arial" w:cs="Arial" w:hint="cs"/>
          <w:b/>
          <w:bCs/>
          <w:sz w:val="26"/>
          <w:szCs w:val="26"/>
          <w:rtl/>
        </w:rPr>
        <w:t>עלות 40 ₪ לא כולל מע"מ למשתתף (מינימום 100 משתתפים).</w:t>
      </w:r>
    </w:p>
    <w:bookmarkEnd w:id="0"/>
    <w:p w14:paraId="3F088C9E" w14:textId="5FCEEBF0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AF6715">
        <w:rPr>
          <w:rFonts w:ascii="Arial" w:hAnsi="Arial" w:cs="Arial" w:hint="cs"/>
          <w:sz w:val="26"/>
          <w:szCs w:val="26"/>
          <w:rtl/>
        </w:rPr>
        <w:t>ביום הא</w:t>
      </w:r>
      <w:r w:rsidR="00EF6DE3">
        <w:rPr>
          <w:rFonts w:ascii="Arial" w:hAnsi="Arial" w:cs="Arial" w:hint="cs"/>
          <w:sz w:val="26"/>
          <w:szCs w:val="26"/>
          <w:rtl/>
        </w:rPr>
        <w:t>ירוח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32138C09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B818B6">
        <w:rPr>
          <w:rFonts w:ascii="Arial" w:hAnsi="Arial" w:cs="Arial" w:hint="cs"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69D81137" w14:textId="08ADF0FE" w:rsidR="002174D8" w:rsidRPr="00BF3AEA" w:rsidRDefault="002174D8" w:rsidP="00287DF6">
      <w:pPr>
        <w:rPr>
          <w:sz w:val="28"/>
          <w:szCs w:val="28"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D595B" w14:textId="77777777" w:rsidR="002F3255" w:rsidRDefault="002F3255" w:rsidP="0022799C">
      <w:pPr>
        <w:spacing w:after="0" w:line="240" w:lineRule="auto"/>
      </w:pPr>
      <w:r>
        <w:separator/>
      </w:r>
    </w:p>
  </w:endnote>
  <w:endnote w:type="continuationSeparator" w:id="0">
    <w:p w14:paraId="44171E6E" w14:textId="77777777" w:rsidR="002F3255" w:rsidRDefault="002F3255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988B6" w14:textId="77777777" w:rsidR="002F3255" w:rsidRDefault="002F3255" w:rsidP="0022799C">
      <w:pPr>
        <w:spacing w:after="0" w:line="240" w:lineRule="auto"/>
      </w:pPr>
      <w:r>
        <w:separator/>
      </w:r>
    </w:p>
  </w:footnote>
  <w:footnote w:type="continuationSeparator" w:id="0">
    <w:p w14:paraId="604C5DB4" w14:textId="77777777" w:rsidR="002F3255" w:rsidRDefault="002F3255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85EA9"/>
    <w:rsid w:val="00091129"/>
    <w:rsid w:val="000A23EF"/>
    <w:rsid w:val="000C242E"/>
    <w:rsid w:val="000C358C"/>
    <w:rsid w:val="000F4AFA"/>
    <w:rsid w:val="001133E5"/>
    <w:rsid w:val="001205B3"/>
    <w:rsid w:val="00121E93"/>
    <w:rsid w:val="0012685A"/>
    <w:rsid w:val="0013327D"/>
    <w:rsid w:val="00137AD8"/>
    <w:rsid w:val="00140523"/>
    <w:rsid w:val="001406AA"/>
    <w:rsid w:val="0014377C"/>
    <w:rsid w:val="00150A10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47ADB"/>
    <w:rsid w:val="00251A14"/>
    <w:rsid w:val="002802B5"/>
    <w:rsid w:val="00283196"/>
    <w:rsid w:val="00283460"/>
    <w:rsid w:val="00287DF6"/>
    <w:rsid w:val="002A0F1D"/>
    <w:rsid w:val="002A51CC"/>
    <w:rsid w:val="002A576C"/>
    <w:rsid w:val="002F0035"/>
    <w:rsid w:val="002F3255"/>
    <w:rsid w:val="003065FE"/>
    <w:rsid w:val="003106AD"/>
    <w:rsid w:val="003234DD"/>
    <w:rsid w:val="0032672C"/>
    <w:rsid w:val="0032793C"/>
    <w:rsid w:val="00337AF1"/>
    <w:rsid w:val="003510F0"/>
    <w:rsid w:val="003554A1"/>
    <w:rsid w:val="0037119B"/>
    <w:rsid w:val="00371E87"/>
    <w:rsid w:val="00381AD3"/>
    <w:rsid w:val="00390F0F"/>
    <w:rsid w:val="00393EEE"/>
    <w:rsid w:val="00395C6C"/>
    <w:rsid w:val="0039712A"/>
    <w:rsid w:val="00397A59"/>
    <w:rsid w:val="003A36C8"/>
    <w:rsid w:val="003B128E"/>
    <w:rsid w:val="003B1F0C"/>
    <w:rsid w:val="003B2C1D"/>
    <w:rsid w:val="003E071C"/>
    <w:rsid w:val="003F12B8"/>
    <w:rsid w:val="004048D9"/>
    <w:rsid w:val="00405201"/>
    <w:rsid w:val="004147BE"/>
    <w:rsid w:val="00420414"/>
    <w:rsid w:val="00433772"/>
    <w:rsid w:val="0043558A"/>
    <w:rsid w:val="00442CA7"/>
    <w:rsid w:val="00443940"/>
    <w:rsid w:val="00446C8A"/>
    <w:rsid w:val="00453059"/>
    <w:rsid w:val="00474559"/>
    <w:rsid w:val="004A2396"/>
    <w:rsid w:val="004B0B24"/>
    <w:rsid w:val="004C1E1E"/>
    <w:rsid w:val="004C39F4"/>
    <w:rsid w:val="004E4810"/>
    <w:rsid w:val="004E6A8A"/>
    <w:rsid w:val="004F1005"/>
    <w:rsid w:val="004F408E"/>
    <w:rsid w:val="00510129"/>
    <w:rsid w:val="005309B6"/>
    <w:rsid w:val="00542C25"/>
    <w:rsid w:val="00571A6E"/>
    <w:rsid w:val="005807BB"/>
    <w:rsid w:val="0058753C"/>
    <w:rsid w:val="00592588"/>
    <w:rsid w:val="00593362"/>
    <w:rsid w:val="00594D11"/>
    <w:rsid w:val="005B5ABF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053AE"/>
    <w:rsid w:val="00710704"/>
    <w:rsid w:val="00717A24"/>
    <w:rsid w:val="00730505"/>
    <w:rsid w:val="007433D5"/>
    <w:rsid w:val="00743D05"/>
    <w:rsid w:val="00743EB4"/>
    <w:rsid w:val="007612EF"/>
    <w:rsid w:val="007866F9"/>
    <w:rsid w:val="00795616"/>
    <w:rsid w:val="0079684D"/>
    <w:rsid w:val="007A60BE"/>
    <w:rsid w:val="007C2C98"/>
    <w:rsid w:val="007F3CDC"/>
    <w:rsid w:val="007F4FAA"/>
    <w:rsid w:val="00813C3C"/>
    <w:rsid w:val="0084269C"/>
    <w:rsid w:val="008560C8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779DB"/>
    <w:rsid w:val="00981ED6"/>
    <w:rsid w:val="009A21B3"/>
    <w:rsid w:val="009B6F44"/>
    <w:rsid w:val="009F08F6"/>
    <w:rsid w:val="00A000D1"/>
    <w:rsid w:val="00A0073E"/>
    <w:rsid w:val="00A007F0"/>
    <w:rsid w:val="00A138A0"/>
    <w:rsid w:val="00A15059"/>
    <w:rsid w:val="00A219DA"/>
    <w:rsid w:val="00A31D8D"/>
    <w:rsid w:val="00A32B11"/>
    <w:rsid w:val="00A5203E"/>
    <w:rsid w:val="00A6350D"/>
    <w:rsid w:val="00A6484B"/>
    <w:rsid w:val="00A72DFE"/>
    <w:rsid w:val="00A75418"/>
    <w:rsid w:val="00A76748"/>
    <w:rsid w:val="00A843C1"/>
    <w:rsid w:val="00A8511C"/>
    <w:rsid w:val="00A86E9F"/>
    <w:rsid w:val="00A90F36"/>
    <w:rsid w:val="00A933A1"/>
    <w:rsid w:val="00AA67EC"/>
    <w:rsid w:val="00AA7800"/>
    <w:rsid w:val="00AB46D6"/>
    <w:rsid w:val="00AB7478"/>
    <w:rsid w:val="00AF6715"/>
    <w:rsid w:val="00B12766"/>
    <w:rsid w:val="00B44A82"/>
    <w:rsid w:val="00B452D1"/>
    <w:rsid w:val="00B818B6"/>
    <w:rsid w:val="00B84B1E"/>
    <w:rsid w:val="00B8669E"/>
    <w:rsid w:val="00B866F7"/>
    <w:rsid w:val="00B878A3"/>
    <w:rsid w:val="00BA16C9"/>
    <w:rsid w:val="00BA7D3C"/>
    <w:rsid w:val="00BB0F9C"/>
    <w:rsid w:val="00BB2965"/>
    <w:rsid w:val="00BF3AEA"/>
    <w:rsid w:val="00BF76D1"/>
    <w:rsid w:val="00C016D5"/>
    <w:rsid w:val="00C051DC"/>
    <w:rsid w:val="00C0753A"/>
    <w:rsid w:val="00C11945"/>
    <w:rsid w:val="00C30827"/>
    <w:rsid w:val="00C37510"/>
    <w:rsid w:val="00C37A95"/>
    <w:rsid w:val="00C464B5"/>
    <w:rsid w:val="00C6129C"/>
    <w:rsid w:val="00C64A9C"/>
    <w:rsid w:val="00C66ED0"/>
    <w:rsid w:val="00C67A7F"/>
    <w:rsid w:val="00C772FE"/>
    <w:rsid w:val="00C853AE"/>
    <w:rsid w:val="00C93110"/>
    <w:rsid w:val="00C959B2"/>
    <w:rsid w:val="00C96B74"/>
    <w:rsid w:val="00CA0558"/>
    <w:rsid w:val="00CB3DED"/>
    <w:rsid w:val="00CD29E9"/>
    <w:rsid w:val="00CE4355"/>
    <w:rsid w:val="00CE59BC"/>
    <w:rsid w:val="00CE5B68"/>
    <w:rsid w:val="00CF20E3"/>
    <w:rsid w:val="00D0740E"/>
    <w:rsid w:val="00D46C1F"/>
    <w:rsid w:val="00D57728"/>
    <w:rsid w:val="00D8570A"/>
    <w:rsid w:val="00D90FB7"/>
    <w:rsid w:val="00D937B4"/>
    <w:rsid w:val="00D94102"/>
    <w:rsid w:val="00D94777"/>
    <w:rsid w:val="00DB7B25"/>
    <w:rsid w:val="00DD4544"/>
    <w:rsid w:val="00DE2708"/>
    <w:rsid w:val="00E21F8D"/>
    <w:rsid w:val="00E23C42"/>
    <w:rsid w:val="00E26C31"/>
    <w:rsid w:val="00E52B24"/>
    <w:rsid w:val="00E75180"/>
    <w:rsid w:val="00E758EE"/>
    <w:rsid w:val="00EA0095"/>
    <w:rsid w:val="00EC1FDA"/>
    <w:rsid w:val="00EE47CF"/>
    <w:rsid w:val="00EE7868"/>
    <w:rsid w:val="00EF6DE3"/>
    <w:rsid w:val="00F02AEC"/>
    <w:rsid w:val="00F1380A"/>
    <w:rsid w:val="00F237C4"/>
    <w:rsid w:val="00F35C61"/>
    <w:rsid w:val="00F3754A"/>
    <w:rsid w:val="00F47972"/>
    <w:rsid w:val="00F561DE"/>
    <w:rsid w:val="00F650B2"/>
    <w:rsid w:val="00F67EB2"/>
    <w:rsid w:val="00F92F76"/>
    <w:rsid w:val="00FA2A53"/>
    <w:rsid w:val="00FB5C0E"/>
    <w:rsid w:val="00FC58DF"/>
    <w:rsid w:val="00FE43D0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16</TotalTime>
  <Pages>1</Pages>
  <Words>282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21</cp:revision>
  <cp:lastPrinted>2025-03-13T08:44:00Z</cp:lastPrinted>
  <dcterms:created xsi:type="dcterms:W3CDTF">2025-03-13T08:28:00Z</dcterms:created>
  <dcterms:modified xsi:type="dcterms:W3CDTF">2025-03-13T08:55:00Z</dcterms:modified>
</cp:coreProperties>
</file>