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商家管理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商家列表</w:t>
      </w:r>
    </w:p>
    <w:p w:rsidR="002B0388" w:rsidRDefault="002B0388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查询商家列表并显示</w:t>
      </w:r>
    </w:p>
    <w:p w:rsidR="002B0388" w:rsidRDefault="002B0388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查看任务</w:t>
      </w:r>
    </w:p>
    <w:p w:rsidR="002B0388" w:rsidRDefault="002B0388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解冻</w:t>
      </w:r>
    </w:p>
    <w:p w:rsidR="002B0388" w:rsidRDefault="002B0388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添加备注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商家注册</w:t>
      </w:r>
    </w:p>
    <w:p w:rsidR="002B0388" w:rsidRDefault="00261633" w:rsidP="002B0388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通过链接进入注册页，在注册页获取用户的</w:t>
      </w:r>
      <w:r>
        <w:rPr>
          <w:rFonts w:hint="eastAsia"/>
        </w:rPr>
        <w:t>IP</w:t>
      </w:r>
      <w:r>
        <w:rPr>
          <w:rFonts w:hint="eastAsia"/>
        </w:rPr>
        <w:t>，微信昵称、头像，然后填写微信号，手机号码，密码，手机验证码</w:t>
      </w:r>
    </w:p>
    <w:p w:rsidR="00261633" w:rsidRDefault="00261633" w:rsidP="002B0388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创建店铺：填写店铺名，网址，旺旺号</w:t>
      </w:r>
      <w:r w:rsidR="00333FDF">
        <w:rPr>
          <w:rFonts w:hint="eastAsia"/>
        </w:rPr>
        <w:t>等</w:t>
      </w:r>
    </w:p>
    <w:p w:rsidR="00261633" w:rsidRDefault="00261633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发布任务：</w:t>
      </w:r>
      <w:r w:rsidR="00780A99">
        <w:rPr>
          <w:rFonts w:hint="eastAsia"/>
        </w:rPr>
        <w:t>可以选择平均、或者指定每小时放多少单，可以立即放单，可以指定</w:t>
      </w:r>
      <w:r w:rsidR="00F51C18">
        <w:rPr>
          <w:rFonts w:hint="eastAsia"/>
        </w:rPr>
        <w:t>某</w:t>
      </w:r>
      <w:r w:rsidR="00780A99">
        <w:rPr>
          <w:rFonts w:hint="eastAsia"/>
        </w:rPr>
        <w:t>天</w:t>
      </w:r>
      <w:r w:rsidR="00F51C18">
        <w:rPr>
          <w:rFonts w:hint="eastAsia"/>
        </w:rPr>
        <w:t>某</w:t>
      </w:r>
      <w:r w:rsidR="00780A99">
        <w:rPr>
          <w:rFonts w:hint="eastAsia"/>
        </w:rPr>
        <w:t>个时间开始放单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透支审核</w:t>
      </w:r>
    </w:p>
    <w:p w:rsidR="00780A99" w:rsidRDefault="0043372F" w:rsidP="00780A9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超级管理员</w:t>
      </w:r>
      <w:r w:rsidR="00780A99">
        <w:rPr>
          <w:rFonts w:hint="eastAsia"/>
        </w:rPr>
        <w:t>审核，通过、不通过</w:t>
      </w:r>
      <w:r w:rsidR="00780A99">
        <w:rPr>
          <w:rFonts w:hint="eastAsia"/>
        </w:rPr>
        <w:t>(</w:t>
      </w:r>
      <w:r w:rsidR="00780A99">
        <w:rPr>
          <w:rFonts w:hint="eastAsia"/>
        </w:rPr>
        <w:t>要填写不通过原因</w:t>
      </w:r>
      <w:r w:rsidR="00780A99">
        <w:rPr>
          <w:rFonts w:hint="eastAsia"/>
        </w:rPr>
        <w:t>)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店铺列表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任务管理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任务审核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商家发布任务后状态为未审核，由业务员进行审核，并且业务员只能审核属于自己的商家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任务列表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查看所有任务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异常订单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查看商家提交的异常订单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评价任务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由粉丝进行评价，审核通过后显示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数据汇总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展示当天发布任务总量，任务总单量，已完成任务量，已完成单量，未完成任务量，未完成单量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退款订单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查看退款订单列表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完成任务详情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查看已完成任务详情，包括任务包含订单，订单完成时间，完成金额等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商家充值</w:t>
      </w:r>
    </w:p>
    <w:p w:rsidR="005F7D52" w:rsidRDefault="005F7D52" w:rsidP="005F7D52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在页面上展示支付定二维码和银行卡号，商家充值后截图给客服，然后审核通过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收支明细</w:t>
      </w:r>
    </w:p>
    <w:p w:rsidR="005F7D52" w:rsidRDefault="005F7D52" w:rsidP="005F7D52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记录商家每次充值和发布任务金额</w:t>
      </w:r>
    </w:p>
    <w:p w:rsidR="005F7D52" w:rsidRDefault="005F7D52" w:rsidP="005F7D52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如果有退单，则此条记录置为无效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商家提现</w:t>
      </w:r>
    </w:p>
    <w:p w:rsidR="004054E1" w:rsidRDefault="004054E1" w:rsidP="004054E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审核通过后由财务打款给商家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站点补款</w:t>
      </w:r>
    </w:p>
    <w:p w:rsidR="004054E1" w:rsidRDefault="004054E1" w:rsidP="004054E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由平台打款给站长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客服管理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完成订单列表</w:t>
      </w:r>
    </w:p>
    <w:p w:rsidR="00DE4366" w:rsidRDefault="00DE4366" w:rsidP="00DE4366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查看已完成的订单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客服列表</w:t>
      </w:r>
    </w:p>
    <w:p w:rsidR="00DE4366" w:rsidRDefault="00DE4366" w:rsidP="00DE4366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显示客服列表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系统管理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角色列表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账号列表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栏目列表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账号体检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账号体检</w:t>
      </w:r>
    </w:p>
    <w:sectPr w:rsidR="00A76A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31E85"/>
    <w:multiLevelType w:val="hybridMultilevel"/>
    <w:tmpl w:val="45706128"/>
    <w:lvl w:ilvl="0" w:tplc="C53298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06D1"/>
    <w:rsid w:val="00261633"/>
    <w:rsid w:val="002B0388"/>
    <w:rsid w:val="00323B43"/>
    <w:rsid w:val="00333FDF"/>
    <w:rsid w:val="003D37D8"/>
    <w:rsid w:val="004054E1"/>
    <w:rsid w:val="00426133"/>
    <w:rsid w:val="0043372F"/>
    <w:rsid w:val="004358AB"/>
    <w:rsid w:val="005F7D52"/>
    <w:rsid w:val="00780A99"/>
    <w:rsid w:val="00880A38"/>
    <w:rsid w:val="008B7726"/>
    <w:rsid w:val="009C67B0"/>
    <w:rsid w:val="00A76A05"/>
    <w:rsid w:val="00D31D50"/>
    <w:rsid w:val="00DE4366"/>
    <w:rsid w:val="00E92A48"/>
    <w:rsid w:val="00F5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A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2018-08-15T09:34:00Z</dcterms:modified>
</cp:coreProperties>
</file>