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E9" w:rsidRPr="000471E9" w:rsidRDefault="000471E9" w:rsidP="000471E9">
      <w:pPr>
        <w:widowControl/>
        <w:spacing w:before="150" w:after="150" w:line="420" w:lineRule="atLeast"/>
        <w:ind w:firstLine="420"/>
        <w:jc w:val="left"/>
        <w:rPr>
          <w:rFonts w:ascii="宋体" w:eastAsia="宋体" w:hAnsi="宋体" w:cs="宋体"/>
          <w:color w:val="333333"/>
          <w:kern w:val="0"/>
          <w:szCs w:val="21"/>
        </w:rPr>
      </w:pPr>
      <w:r w:rsidRPr="000471E9">
        <w:rPr>
          <w:rFonts w:ascii="宋体" w:eastAsia="宋体" w:hAnsi="宋体" w:cs="宋体" w:hint="eastAsia"/>
          <w:color w:val="333333"/>
          <w:kern w:val="0"/>
          <w:szCs w:val="21"/>
        </w:rPr>
        <w:t>最近在网上查阅了不少</w:t>
      </w:r>
      <w:proofErr w:type="spellStart"/>
      <w:r w:rsidRPr="000471E9">
        <w:rPr>
          <w:rFonts w:ascii="宋体" w:eastAsia="宋体" w:hAnsi="宋体" w:cs="宋体" w:hint="eastAsia"/>
          <w:b/>
          <w:bCs/>
          <w:color w:val="333333"/>
          <w:kern w:val="0"/>
        </w:rPr>
        <w:t>Javascript</w:t>
      </w:r>
      <w:proofErr w:type="spellEnd"/>
      <w:r w:rsidRPr="000471E9">
        <w:rPr>
          <w:rFonts w:ascii="宋体" w:eastAsia="宋体" w:hAnsi="宋体" w:cs="宋体" w:hint="eastAsia"/>
          <w:b/>
          <w:bCs/>
          <w:color w:val="333333"/>
          <w:kern w:val="0"/>
        </w:rPr>
        <w:t>闭包</w:t>
      </w:r>
      <w:r w:rsidRPr="000471E9">
        <w:rPr>
          <w:rFonts w:ascii="宋体" w:eastAsia="宋体" w:hAnsi="宋体" w:cs="宋体" w:hint="eastAsia"/>
          <w:color w:val="333333"/>
          <w:kern w:val="0"/>
          <w:szCs w:val="21"/>
        </w:rPr>
        <w:t>(closure)相关的资料，写的大多是非常的学术和专业。对于初学者来说别说理解闭包了，就连文字叙述都很难看懂。撰写此文的目的就是用最通俗的文字揭开</w:t>
      </w:r>
      <w:proofErr w:type="spellStart"/>
      <w:r w:rsidRPr="000471E9">
        <w:rPr>
          <w:rFonts w:ascii="宋体" w:eastAsia="宋体" w:hAnsi="宋体" w:cs="宋体" w:hint="eastAsia"/>
          <w:color w:val="333333"/>
          <w:kern w:val="0"/>
          <w:szCs w:val="21"/>
        </w:rPr>
        <w:t>Javascript</w:t>
      </w:r>
      <w:proofErr w:type="spellEnd"/>
      <w:r w:rsidRPr="000471E9">
        <w:rPr>
          <w:rFonts w:ascii="宋体" w:eastAsia="宋体" w:hAnsi="宋体" w:cs="宋体" w:hint="eastAsia"/>
          <w:color w:val="333333"/>
          <w:kern w:val="0"/>
          <w:szCs w:val="21"/>
        </w:rPr>
        <w:t>闭包的真实面目。</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b/>
          <w:bCs/>
          <w:color w:val="333333"/>
          <w:kern w:val="0"/>
        </w:rPr>
        <w:t>一、什么是闭包？</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“官方”的解释是：所谓“闭包”，指的是一个拥有许多变量和绑定了这些变量的环境的表达式（通常是一个函数），因而这些变量也是该表达式的一部分。</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相信很少有人能直接看懂这句话，因为他描述的</w:t>
      </w:r>
      <w:proofErr w:type="gramStart"/>
      <w:r w:rsidRPr="000471E9">
        <w:rPr>
          <w:rFonts w:ascii="宋体" w:eastAsia="宋体" w:hAnsi="宋体" w:cs="宋体" w:hint="eastAsia"/>
          <w:color w:val="333333"/>
          <w:kern w:val="0"/>
          <w:szCs w:val="21"/>
        </w:rPr>
        <w:t>太</w:t>
      </w:r>
      <w:proofErr w:type="gramEnd"/>
      <w:r w:rsidRPr="000471E9">
        <w:rPr>
          <w:rFonts w:ascii="宋体" w:eastAsia="宋体" w:hAnsi="宋体" w:cs="宋体" w:hint="eastAsia"/>
          <w:color w:val="333333"/>
          <w:kern w:val="0"/>
          <w:szCs w:val="21"/>
        </w:rPr>
        <w:t>学术。我想用如何在</w:t>
      </w:r>
      <w:proofErr w:type="spellStart"/>
      <w:r w:rsidRPr="000471E9">
        <w:rPr>
          <w:rFonts w:ascii="宋体" w:eastAsia="宋体" w:hAnsi="宋体" w:cs="宋体" w:hint="eastAsia"/>
          <w:color w:val="333333"/>
          <w:kern w:val="0"/>
          <w:szCs w:val="21"/>
        </w:rPr>
        <w:t>Javascript</w:t>
      </w:r>
      <w:proofErr w:type="spellEnd"/>
      <w:r w:rsidRPr="000471E9">
        <w:rPr>
          <w:rFonts w:ascii="宋体" w:eastAsia="宋体" w:hAnsi="宋体" w:cs="宋体" w:hint="eastAsia"/>
          <w:color w:val="333333"/>
          <w:kern w:val="0"/>
          <w:szCs w:val="21"/>
        </w:rPr>
        <w:t>中创建一个闭包来告诉你什么是闭包，因为跳过闭包的创建过程直接理解闭包的定义是非常困难的。看下面这段代码：</w:t>
      </w:r>
    </w:p>
    <w:p w:rsidR="000471E9" w:rsidRPr="000471E9" w:rsidRDefault="000471E9" w:rsidP="000471E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0471E9">
        <w:rPr>
          <w:rFonts w:ascii="Courier New" w:eastAsia="宋体" w:hAnsi="Courier New" w:cs="Courier New"/>
          <w:b/>
          <w:bCs/>
          <w:color w:val="006699"/>
          <w:kern w:val="0"/>
          <w:sz w:val="18"/>
        </w:rPr>
        <w:t>function</w:t>
      </w:r>
      <w:r w:rsidRPr="000471E9">
        <w:rPr>
          <w:rFonts w:ascii="Courier New" w:eastAsia="宋体" w:hAnsi="Courier New" w:cs="Courier New"/>
          <w:color w:val="000000"/>
          <w:kern w:val="0"/>
          <w:sz w:val="18"/>
          <w:szCs w:val="18"/>
          <w:bdr w:val="none" w:sz="0" w:space="0" w:color="auto" w:frame="1"/>
        </w:rPr>
        <w:t> a(){  </w:t>
      </w:r>
    </w:p>
    <w:p w:rsidR="000471E9" w:rsidRPr="000471E9" w:rsidRDefault="000471E9" w:rsidP="000471E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proofErr w:type="spellStart"/>
      <w:r w:rsidRPr="000471E9">
        <w:rPr>
          <w:rFonts w:ascii="Courier New" w:eastAsia="宋体" w:hAnsi="Courier New" w:cs="Courier New"/>
          <w:b/>
          <w:bCs/>
          <w:color w:val="006699"/>
          <w:kern w:val="0"/>
          <w:sz w:val="18"/>
        </w:rPr>
        <w:t>var</w:t>
      </w:r>
      <w:proofErr w:type="spellEnd"/>
      <w:r w:rsidRPr="000471E9">
        <w:rPr>
          <w:rFonts w:ascii="Courier New" w:eastAsia="宋体" w:hAnsi="Courier New" w:cs="Courier New"/>
          <w:color w:val="000000"/>
          <w:kern w:val="0"/>
          <w:sz w:val="18"/>
          <w:szCs w:val="18"/>
          <w:bdr w:val="none" w:sz="0" w:space="0" w:color="auto" w:frame="1"/>
        </w:rPr>
        <w:t> </w:t>
      </w:r>
      <w:proofErr w:type="spellStart"/>
      <w:r w:rsidRPr="000471E9">
        <w:rPr>
          <w:rFonts w:ascii="Courier New" w:eastAsia="宋体" w:hAnsi="Courier New" w:cs="Courier New"/>
          <w:color w:val="000000"/>
          <w:kern w:val="0"/>
          <w:sz w:val="18"/>
          <w:szCs w:val="18"/>
          <w:bdr w:val="none" w:sz="0" w:space="0" w:color="auto" w:frame="1"/>
        </w:rPr>
        <w:t>i</w:t>
      </w:r>
      <w:proofErr w:type="spellEnd"/>
      <w:r w:rsidRPr="000471E9">
        <w:rPr>
          <w:rFonts w:ascii="Courier New" w:eastAsia="宋体" w:hAnsi="Courier New" w:cs="Courier New"/>
          <w:color w:val="000000"/>
          <w:kern w:val="0"/>
          <w:sz w:val="18"/>
          <w:szCs w:val="18"/>
          <w:bdr w:val="none" w:sz="0" w:space="0" w:color="auto" w:frame="1"/>
        </w:rPr>
        <w:t>=0;  </w:t>
      </w:r>
    </w:p>
    <w:p w:rsidR="000471E9" w:rsidRPr="000471E9" w:rsidRDefault="000471E9" w:rsidP="000471E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0471E9">
        <w:rPr>
          <w:rFonts w:ascii="Courier New" w:eastAsia="宋体" w:hAnsi="Courier New" w:cs="Courier New"/>
          <w:b/>
          <w:bCs/>
          <w:color w:val="006699"/>
          <w:kern w:val="0"/>
          <w:sz w:val="18"/>
        </w:rPr>
        <w:t>function</w:t>
      </w:r>
      <w:r w:rsidRPr="000471E9">
        <w:rPr>
          <w:rFonts w:ascii="Courier New" w:eastAsia="宋体" w:hAnsi="Courier New" w:cs="Courier New"/>
          <w:color w:val="000000"/>
          <w:kern w:val="0"/>
          <w:sz w:val="18"/>
          <w:szCs w:val="18"/>
          <w:bdr w:val="none" w:sz="0" w:space="0" w:color="auto" w:frame="1"/>
        </w:rPr>
        <w:t> b(){  </w:t>
      </w:r>
    </w:p>
    <w:p w:rsidR="000471E9" w:rsidRPr="000471E9" w:rsidRDefault="000471E9" w:rsidP="000471E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0471E9">
        <w:rPr>
          <w:rFonts w:ascii="Courier New" w:eastAsia="宋体" w:hAnsi="Courier New" w:cs="Courier New"/>
          <w:color w:val="000000"/>
          <w:kern w:val="0"/>
          <w:sz w:val="18"/>
          <w:szCs w:val="18"/>
          <w:bdr w:val="none" w:sz="0" w:space="0" w:color="auto" w:frame="1"/>
        </w:rPr>
        <w:t>alert(++</w:t>
      </w:r>
      <w:proofErr w:type="spellStart"/>
      <w:r w:rsidRPr="000471E9">
        <w:rPr>
          <w:rFonts w:ascii="Courier New" w:eastAsia="宋体" w:hAnsi="Courier New" w:cs="Courier New"/>
          <w:color w:val="000000"/>
          <w:kern w:val="0"/>
          <w:sz w:val="18"/>
          <w:szCs w:val="18"/>
          <w:bdr w:val="none" w:sz="0" w:space="0" w:color="auto" w:frame="1"/>
        </w:rPr>
        <w:t>i</w:t>
      </w:r>
      <w:proofErr w:type="spellEnd"/>
      <w:r w:rsidRPr="000471E9">
        <w:rPr>
          <w:rFonts w:ascii="Courier New" w:eastAsia="宋体" w:hAnsi="Courier New" w:cs="Courier New"/>
          <w:color w:val="000000"/>
          <w:kern w:val="0"/>
          <w:sz w:val="18"/>
          <w:szCs w:val="18"/>
          <w:bdr w:val="none" w:sz="0" w:space="0" w:color="auto" w:frame="1"/>
        </w:rPr>
        <w:t>);  </w:t>
      </w:r>
    </w:p>
    <w:p w:rsidR="000471E9" w:rsidRPr="000471E9" w:rsidRDefault="000471E9" w:rsidP="000471E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0471E9">
        <w:rPr>
          <w:rFonts w:ascii="Courier New" w:eastAsia="宋体" w:hAnsi="Courier New" w:cs="Courier New"/>
          <w:color w:val="000000"/>
          <w:kern w:val="0"/>
          <w:sz w:val="18"/>
          <w:szCs w:val="18"/>
          <w:bdr w:val="none" w:sz="0" w:space="0" w:color="auto" w:frame="1"/>
        </w:rPr>
        <w:t>}  </w:t>
      </w:r>
    </w:p>
    <w:p w:rsidR="000471E9" w:rsidRPr="000471E9" w:rsidRDefault="000471E9" w:rsidP="000471E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0471E9">
        <w:rPr>
          <w:rFonts w:ascii="Courier New" w:eastAsia="宋体" w:hAnsi="Courier New" w:cs="Courier New"/>
          <w:b/>
          <w:bCs/>
          <w:color w:val="006699"/>
          <w:kern w:val="0"/>
          <w:sz w:val="18"/>
        </w:rPr>
        <w:t>return</w:t>
      </w:r>
      <w:r w:rsidRPr="000471E9">
        <w:rPr>
          <w:rFonts w:ascii="Courier New" w:eastAsia="宋体" w:hAnsi="Courier New" w:cs="Courier New"/>
          <w:color w:val="000000"/>
          <w:kern w:val="0"/>
          <w:sz w:val="18"/>
          <w:szCs w:val="18"/>
          <w:bdr w:val="none" w:sz="0" w:space="0" w:color="auto" w:frame="1"/>
        </w:rPr>
        <w:t> b;  </w:t>
      </w:r>
    </w:p>
    <w:p w:rsidR="000471E9" w:rsidRPr="000471E9" w:rsidRDefault="000471E9" w:rsidP="000471E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0471E9">
        <w:rPr>
          <w:rFonts w:ascii="Courier New" w:eastAsia="宋体" w:hAnsi="Courier New" w:cs="Courier New"/>
          <w:color w:val="000000"/>
          <w:kern w:val="0"/>
          <w:sz w:val="18"/>
          <w:szCs w:val="18"/>
          <w:bdr w:val="none" w:sz="0" w:space="0" w:color="auto" w:frame="1"/>
        </w:rPr>
        <w:t>}  </w:t>
      </w:r>
    </w:p>
    <w:p w:rsidR="000471E9" w:rsidRPr="000471E9" w:rsidRDefault="000471E9" w:rsidP="000471E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proofErr w:type="spellStart"/>
      <w:r w:rsidRPr="000471E9">
        <w:rPr>
          <w:rFonts w:ascii="Courier New" w:eastAsia="宋体" w:hAnsi="Courier New" w:cs="Courier New"/>
          <w:b/>
          <w:bCs/>
          <w:color w:val="006699"/>
          <w:kern w:val="0"/>
          <w:sz w:val="18"/>
        </w:rPr>
        <w:t>var</w:t>
      </w:r>
      <w:proofErr w:type="spellEnd"/>
      <w:r w:rsidRPr="000471E9">
        <w:rPr>
          <w:rFonts w:ascii="Courier New" w:eastAsia="宋体" w:hAnsi="Courier New" w:cs="Courier New"/>
          <w:color w:val="000000"/>
          <w:kern w:val="0"/>
          <w:sz w:val="18"/>
          <w:szCs w:val="18"/>
          <w:bdr w:val="none" w:sz="0" w:space="0" w:color="auto" w:frame="1"/>
        </w:rPr>
        <w:t> c = a();  </w:t>
      </w:r>
    </w:p>
    <w:p w:rsidR="000471E9" w:rsidRPr="000471E9" w:rsidRDefault="000471E9" w:rsidP="000471E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0471E9">
        <w:rPr>
          <w:rFonts w:ascii="Courier New" w:eastAsia="宋体" w:hAnsi="Courier New" w:cs="Courier New"/>
          <w:color w:val="000000"/>
          <w:kern w:val="0"/>
          <w:sz w:val="18"/>
          <w:szCs w:val="18"/>
          <w:bdr w:val="none" w:sz="0" w:space="0" w:color="auto" w:frame="1"/>
        </w:rPr>
        <w:t>c(); </w:t>
      </w:r>
    </w:p>
    <w:p w:rsidR="000471E9" w:rsidRPr="000471E9" w:rsidRDefault="000471E9" w:rsidP="000471E9">
      <w:pPr>
        <w:widowControl/>
        <w:spacing w:before="150" w:after="150" w:line="420" w:lineRule="atLeast"/>
        <w:ind w:firstLine="420"/>
        <w:jc w:val="left"/>
        <w:rPr>
          <w:rFonts w:ascii="宋体" w:eastAsia="宋体" w:hAnsi="宋体" w:cs="宋体"/>
          <w:color w:val="333333"/>
          <w:kern w:val="0"/>
          <w:szCs w:val="21"/>
        </w:rPr>
      </w:pPr>
      <w:r w:rsidRPr="000471E9">
        <w:rPr>
          <w:rFonts w:ascii="宋体" w:eastAsia="宋体" w:hAnsi="宋体" w:cs="宋体" w:hint="eastAsia"/>
          <w:color w:val="333333"/>
          <w:kern w:val="0"/>
          <w:szCs w:val="21"/>
        </w:rPr>
        <w:t>这段代码有两个特点：</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1、函数b嵌套在函数a内部；</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2、函数a返回函数b。</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这样在执行完</w:t>
      </w:r>
      <w:proofErr w:type="spellStart"/>
      <w:r w:rsidRPr="000471E9">
        <w:rPr>
          <w:rFonts w:ascii="宋体" w:eastAsia="宋体" w:hAnsi="宋体" w:cs="宋体" w:hint="eastAsia"/>
          <w:color w:val="333333"/>
          <w:kern w:val="0"/>
          <w:szCs w:val="21"/>
        </w:rPr>
        <w:t>var</w:t>
      </w:r>
      <w:proofErr w:type="spellEnd"/>
      <w:r w:rsidRPr="000471E9">
        <w:rPr>
          <w:rFonts w:ascii="宋体" w:eastAsia="宋体" w:hAnsi="宋体" w:cs="宋体" w:hint="eastAsia"/>
          <w:color w:val="333333"/>
          <w:kern w:val="0"/>
          <w:szCs w:val="21"/>
        </w:rPr>
        <w:t xml:space="preserve"> c=a()后，变量c实际上是指向了函数b，再执行c()后就会弹出一个窗口显示</w:t>
      </w:r>
      <w:proofErr w:type="spellStart"/>
      <w:r w:rsidRPr="000471E9">
        <w:rPr>
          <w:rFonts w:ascii="宋体" w:eastAsia="宋体" w:hAnsi="宋体" w:cs="宋体" w:hint="eastAsia"/>
          <w:color w:val="333333"/>
          <w:kern w:val="0"/>
          <w:szCs w:val="21"/>
        </w:rPr>
        <w:t>i</w:t>
      </w:r>
      <w:proofErr w:type="spellEnd"/>
      <w:r w:rsidRPr="000471E9">
        <w:rPr>
          <w:rFonts w:ascii="宋体" w:eastAsia="宋体" w:hAnsi="宋体" w:cs="宋体" w:hint="eastAsia"/>
          <w:color w:val="333333"/>
          <w:kern w:val="0"/>
          <w:szCs w:val="21"/>
        </w:rPr>
        <w:t>的值(第一次为1)。这段代码其实就创建了一个闭包，为什么？因为函数a外的变量c引用了函数a内的函数b，就是说：</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当函数a的内部函数b被函数a外的一个变量引用的时候，就创建了一个闭包。</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我猜想你一定还是不理解闭包，因为你不知道闭包有什么作用，下面让我们继续探索。</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b/>
          <w:bCs/>
          <w:color w:val="333333"/>
          <w:kern w:val="0"/>
        </w:rPr>
        <w:t>二、闭包有什么作用？</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简而言之，闭包的作用就是在a执行完并返回后，闭包使得</w:t>
      </w:r>
      <w:proofErr w:type="spellStart"/>
      <w:r w:rsidRPr="000471E9">
        <w:rPr>
          <w:rFonts w:ascii="宋体" w:eastAsia="宋体" w:hAnsi="宋体" w:cs="宋体" w:hint="eastAsia"/>
          <w:color w:val="333333"/>
          <w:kern w:val="0"/>
          <w:szCs w:val="21"/>
        </w:rPr>
        <w:t>Javascript</w:t>
      </w:r>
      <w:proofErr w:type="spellEnd"/>
      <w:r w:rsidRPr="000471E9">
        <w:rPr>
          <w:rFonts w:ascii="宋体" w:eastAsia="宋体" w:hAnsi="宋体" w:cs="宋体" w:hint="eastAsia"/>
          <w:color w:val="333333"/>
          <w:kern w:val="0"/>
          <w:szCs w:val="21"/>
        </w:rPr>
        <w:t>的垃圾回收机制GC不会收回a所占用的资源，因为a的内部函数b的执行需要依赖a中的变量。这是对</w:t>
      </w:r>
      <w:r w:rsidRPr="000471E9">
        <w:rPr>
          <w:rFonts w:ascii="宋体" w:eastAsia="宋体" w:hAnsi="宋体" w:cs="宋体" w:hint="eastAsia"/>
          <w:color w:val="333333"/>
          <w:kern w:val="0"/>
          <w:szCs w:val="21"/>
        </w:rPr>
        <w:lastRenderedPageBreak/>
        <w:t>闭包作用的非常直白的描述，</w:t>
      </w:r>
      <w:proofErr w:type="gramStart"/>
      <w:r w:rsidRPr="000471E9">
        <w:rPr>
          <w:rFonts w:ascii="宋体" w:eastAsia="宋体" w:hAnsi="宋体" w:cs="宋体" w:hint="eastAsia"/>
          <w:color w:val="333333"/>
          <w:kern w:val="0"/>
          <w:szCs w:val="21"/>
        </w:rPr>
        <w:t>不</w:t>
      </w:r>
      <w:proofErr w:type="gramEnd"/>
      <w:r w:rsidRPr="000471E9">
        <w:rPr>
          <w:rFonts w:ascii="宋体" w:eastAsia="宋体" w:hAnsi="宋体" w:cs="宋体" w:hint="eastAsia"/>
          <w:color w:val="333333"/>
          <w:kern w:val="0"/>
          <w:szCs w:val="21"/>
        </w:rPr>
        <w:t>专业也不严谨，但大概意思就是这样，理解闭包需要循序渐进的过程。</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在上面的例子中，由于闭包的存在使得函数a返回后，a中的</w:t>
      </w:r>
      <w:proofErr w:type="spellStart"/>
      <w:r w:rsidRPr="000471E9">
        <w:rPr>
          <w:rFonts w:ascii="宋体" w:eastAsia="宋体" w:hAnsi="宋体" w:cs="宋体" w:hint="eastAsia"/>
          <w:color w:val="333333"/>
          <w:kern w:val="0"/>
          <w:szCs w:val="21"/>
        </w:rPr>
        <w:t>i</w:t>
      </w:r>
      <w:proofErr w:type="spellEnd"/>
      <w:r w:rsidRPr="000471E9">
        <w:rPr>
          <w:rFonts w:ascii="宋体" w:eastAsia="宋体" w:hAnsi="宋体" w:cs="宋体" w:hint="eastAsia"/>
          <w:color w:val="333333"/>
          <w:kern w:val="0"/>
          <w:szCs w:val="21"/>
        </w:rPr>
        <w:t>始终存在，这样每次执行c()，</w:t>
      </w:r>
      <w:proofErr w:type="spellStart"/>
      <w:r w:rsidRPr="000471E9">
        <w:rPr>
          <w:rFonts w:ascii="宋体" w:eastAsia="宋体" w:hAnsi="宋体" w:cs="宋体" w:hint="eastAsia"/>
          <w:color w:val="333333"/>
          <w:kern w:val="0"/>
          <w:szCs w:val="21"/>
        </w:rPr>
        <w:t>i</w:t>
      </w:r>
      <w:proofErr w:type="spellEnd"/>
      <w:r w:rsidRPr="000471E9">
        <w:rPr>
          <w:rFonts w:ascii="宋体" w:eastAsia="宋体" w:hAnsi="宋体" w:cs="宋体" w:hint="eastAsia"/>
          <w:color w:val="333333"/>
          <w:kern w:val="0"/>
          <w:szCs w:val="21"/>
        </w:rPr>
        <w:t>都是自加1后alert出</w:t>
      </w:r>
      <w:proofErr w:type="spellStart"/>
      <w:r w:rsidRPr="000471E9">
        <w:rPr>
          <w:rFonts w:ascii="宋体" w:eastAsia="宋体" w:hAnsi="宋体" w:cs="宋体" w:hint="eastAsia"/>
          <w:color w:val="333333"/>
          <w:kern w:val="0"/>
          <w:szCs w:val="21"/>
        </w:rPr>
        <w:t>i</w:t>
      </w:r>
      <w:proofErr w:type="spellEnd"/>
      <w:r w:rsidRPr="000471E9">
        <w:rPr>
          <w:rFonts w:ascii="宋体" w:eastAsia="宋体" w:hAnsi="宋体" w:cs="宋体" w:hint="eastAsia"/>
          <w:color w:val="333333"/>
          <w:kern w:val="0"/>
          <w:szCs w:val="21"/>
        </w:rPr>
        <w:t>的值。</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那 么我们来想象另一种情况，如果a返回的不是函数b，情况就完全不同了。因为a执行完后，b没有被返回给a的外界，只是被a所引用，而此时a也只会被b引 用，因此函数a和b互相引用但又不被外界打扰(被外界引用)，函数a和b就会被GC回收。(关于</w:t>
      </w:r>
      <w:proofErr w:type="spellStart"/>
      <w:r w:rsidRPr="000471E9">
        <w:rPr>
          <w:rFonts w:ascii="宋体" w:eastAsia="宋体" w:hAnsi="宋体" w:cs="宋体" w:hint="eastAsia"/>
          <w:color w:val="333333"/>
          <w:kern w:val="0"/>
          <w:szCs w:val="21"/>
        </w:rPr>
        <w:t>Javascript</w:t>
      </w:r>
      <w:proofErr w:type="spellEnd"/>
      <w:r w:rsidRPr="000471E9">
        <w:rPr>
          <w:rFonts w:ascii="宋体" w:eastAsia="宋体" w:hAnsi="宋体" w:cs="宋体" w:hint="eastAsia"/>
          <w:color w:val="333333"/>
          <w:kern w:val="0"/>
          <w:szCs w:val="21"/>
        </w:rPr>
        <w:t>的垃圾回收机制将在后面详细介绍)</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b/>
          <w:bCs/>
          <w:color w:val="333333"/>
          <w:kern w:val="0"/>
        </w:rPr>
        <w:t>三、闭包内的微观世界</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如 果要更加深入的了解闭包以及函数a和嵌套函数b的关系，我们需要引入另外几个概念：函数的执行环境(</w:t>
      </w:r>
      <w:proofErr w:type="spellStart"/>
      <w:r w:rsidRPr="000471E9">
        <w:rPr>
          <w:rFonts w:ascii="宋体" w:eastAsia="宋体" w:hAnsi="宋体" w:cs="宋体" w:hint="eastAsia"/>
          <w:color w:val="333333"/>
          <w:kern w:val="0"/>
          <w:szCs w:val="21"/>
        </w:rPr>
        <w:t>excution</w:t>
      </w:r>
      <w:proofErr w:type="spellEnd"/>
      <w:r w:rsidRPr="000471E9">
        <w:rPr>
          <w:rFonts w:ascii="宋体" w:eastAsia="宋体" w:hAnsi="宋体" w:cs="宋体" w:hint="eastAsia"/>
          <w:color w:val="333333"/>
          <w:kern w:val="0"/>
          <w:szCs w:val="21"/>
        </w:rPr>
        <w:t xml:space="preserve"> context)、活动对象(call object)、作用域(scope)、作用域链(scope chain)。以函数a从定义到执行的过程为例阐述这几个概念。</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1、当定义函数a的时候，</w:t>
      </w:r>
      <w:proofErr w:type="spellStart"/>
      <w:r w:rsidRPr="000471E9">
        <w:rPr>
          <w:rFonts w:ascii="宋体" w:eastAsia="宋体" w:hAnsi="宋体" w:cs="宋体" w:hint="eastAsia"/>
          <w:color w:val="333333"/>
          <w:kern w:val="0"/>
          <w:szCs w:val="21"/>
        </w:rPr>
        <w:t>js</w:t>
      </w:r>
      <w:proofErr w:type="spellEnd"/>
      <w:r w:rsidRPr="000471E9">
        <w:rPr>
          <w:rFonts w:ascii="宋体" w:eastAsia="宋体" w:hAnsi="宋体" w:cs="宋体" w:hint="eastAsia"/>
          <w:color w:val="333333"/>
          <w:kern w:val="0"/>
          <w:szCs w:val="21"/>
        </w:rPr>
        <w:t>解释器会将函数a的作用域链(scope chain)设置为定义a时a所在的“环境”，如果a是一个全局函数，则scope chain中只有window对象。</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2、当函数a执行的时候，a会进入相应的执行环境(</w:t>
      </w:r>
      <w:proofErr w:type="spellStart"/>
      <w:r w:rsidRPr="000471E9">
        <w:rPr>
          <w:rFonts w:ascii="宋体" w:eastAsia="宋体" w:hAnsi="宋体" w:cs="宋体" w:hint="eastAsia"/>
          <w:color w:val="333333"/>
          <w:kern w:val="0"/>
          <w:szCs w:val="21"/>
        </w:rPr>
        <w:t>excution</w:t>
      </w:r>
      <w:proofErr w:type="spellEnd"/>
      <w:r w:rsidRPr="000471E9">
        <w:rPr>
          <w:rFonts w:ascii="宋体" w:eastAsia="宋体" w:hAnsi="宋体" w:cs="宋体" w:hint="eastAsia"/>
          <w:color w:val="333333"/>
          <w:kern w:val="0"/>
          <w:szCs w:val="21"/>
        </w:rPr>
        <w:t xml:space="preserve"> context)。</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3、在创建执行环境的过程中，首先会为a添加一个scope属性，即a的作用域，其值就为第1步中的scope chain。即</w:t>
      </w:r>
      <w:proofErr w:type="spellStart"/>
      <w:r w:rsidRPr="000471E9">
        <w:rPr>
          <w:rFonts w:ascii="宋体" w:eastAsia="宋体" w:hAnsi="宋体" w:cs="宋体" w:hint="eastAsia"/>
          <w:color w:val="333333"/>
          <w:kern w:val="0"/>
          <w:szCs w:val="21"/>
        </w:rPr>
        <w:t>a.scope</w:t>
      </w:r>
      <w:proofErr w:type="spellEnd"/>
      <w:r w:rsidRPr="000471E9">
        <w:rPr>
          <w:rFonts w:ascii="宋体" w:eastAsia="宋体" w:hAnsi="宋体" w:cs="宋体" w:hint="eastAsia"/>
          <w:color w:val="333333"/>
          <w:kern w:val="0"/>
          <w:szCs w:val="21"/>
        </w:rPr>
        <w:t>=a的作用域链。</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4、然后执行环境会创建一个活动对象(call object)。活动对象也是一个拥有属性的对象，但它不具有原型而且不能通过JavaScript代码直接访问。创建完活动对象后，把活动对象添加到a的作用域链的</w:t>
      </w:r>
      <w:proofErr w:type="gramStart"/>
      <w:r w:rsidRPr="000471E9">
        <w:rPr>
          <w:rFonts w:ascii="宋体" w:eastAsia="宋体" w:hAnsi="宋体" w:cs="宋体" w:hint="eastAsia"/>
          <w:color w:val="333333"/>
          <w:kern w:val="0"/>
          <w:szCs w:val="21"/>
        </w:rPr>
        <w:t>最</w:t>
      </w:r>
      <w:proofErr w:type="gramEnd"/>
      <w:r w:rsidRPr="000471E9">
        <w:rPr>
          <w:rFonts w:ascii="宋体" w:eastAsia="宋体" w:hAnsi="宋体" w:cs="宋体" w:hint="eastAsia"/>
          <w:color w:val="333333"/>
          <w:kern w:val="0"/>
          <w:szCs w:val="21"/>
        </w:rPr>
        <w:t>顶端。此时a的作用域链包含了两个对象：a的活动对象和window对象。</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5、下一步是在活动对象上添加一个arguments属性，它保存着调用函数a时所传递的参数。</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6、最后把所有函数a的形参和内部的函数b的引用也添加到a的活动对象上。在这一步中，完成了函数b的</w:t>
      </w:r>
      <w:proofErr w:type="gramStart"/>
      <w:r w:rsidRPr="000471E9">
        <w:rPr>
          <w:rFonts w:ascii="宋体" w:eastAsia="宋体" w:hAnsi="宋体" w:cs="宋体" w:hint="eastAsia"/>
          <w:color w:val="333333"/>
          <w:kern w:val="0"/>
          <w:szCs w:val="21"/>
        </w:rPr>
        <w:t>的</w:t>
      </w:r>
      <w:proofErr w:type="gramEnd"/>
      <w:r w:rsidRPr="000471E9">
        <w:rPr>
          <w:rFonts w:ascii="宋体" w:eastAsia="宋体" w:hAnsi="宋体" w:cs="宋体" w:hint="eastAsia"/>
          <w:color w:val="333333"/>
          <w:kern w:val="0"/>
          <w:szCs w:val="21"/>
        </w:rPr>
        <w:t>定义，因此如同第3步，函数b的作用域链被设置为b所被定义的环境，即a的作用域。</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到此，整个函数a从定义到执行的步骤就完成了。此时a返回函数b的引用给c，又函数b的作用域链包含了对函数a的活动对象的引用，也就是说b可以访问到a中定义的所有变量和函数。函数b被c引用，函数b又依赖函数a，因此函数a在返回后不会被GC回收。</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lastRenderedPageBreak/>
        <w:t>当函数b执行的时候亦会像以上步骤一样。因此，执行时b的作用域链包含了3个对象：b的活动对象、a的活动对象和window对象，如下图所示：</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如图所示，当在函数b中访问一个变量的时候，搜索顺序是先搜索自身的活动对象，如果存在则返回，如果不存在将继续搜索函数a的活动对象，依 次查找，直到找到为止。如果整个作用域链上都无法找到，则返回undefined。如果函数b存在prototype原型对象，则在查找完自身的活动对象 后先查找自身的原型对象，再继续查找。这就是</w:t>
      </w:r>
      <w:proofErr w:type="spellStart"/>
      <w:r w:rsidRPr="000471E9">
        <w:rPr>
          <w:rFonts w:ascii="宋体" w:eastAsia="宋体" w:hAnsi="宋体" w:cs="宋体" w:hint="eastAsia"/>
          <w:color w:val="333333"/>
          <w:kern w:val="0"/>
          <w:szCs w:val="21"/>
        </w:rPr>
        <w:t>Javascript</w:t>
      </w:r>
      <w:proofErr w:type="spellEnd"/>
      <w:r w:rsidRPr="000471E9">
        <w:rPr>
          <w:rFonts w:ascii="宋体" w:eastAsia="宋体" w:hAnsi="宋体" w:cs="宋体" w:hint="eastAsia"/>
          <w:color w:val="333333"/>
          <w:kern w:val="0"/>
          <w:szCs w:val="21"/>
        </w:rPr>
        <w:t>中的变量查找机制。</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b/>
          <w:bCs/>
          <w:color w:val="333333"/>
          <w:kern w:val="0"/>
        </w:rPr>
        <w:t>四、闭包的应用场景</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1、保护函数内的变量安全。以最开始的例子为例，函数a中</w:t>
      </w:r>
      <w:proofErr w:type="spellStart"/>
      <w:r w:rsidRPr="000471E9">
        <w:rPr>
          <w:rFonts w:ascii="宋体" w:eastAsia="宋体" w:hAnsi="宋体" w:cs="宋体" w:hint="eastAsia"/>
          <w:color w:val="333333"/>
          <w:kern w:val="0"/>
          <w:szCs w:val="21"/>
        </w:rPr>
        <w:t>i</w:t>
      </w:r>
      <w:proofErr w:type="spellEnd"/>
      <w:r w:rsidRPr="000471E9">
        <w:rPr>
          <w:rFonts w:ascii="宋体" w:eastAsia="宋体" w:hAnsi="宋体" w:cs="宋体" w:hint="eastAsia"/>
          <w:color w:val="333333"/>
          <w:kern w:val="0"/>
          <w:szCs w:val="21"/>
        </w:rPr>
        <w:t>只有函数b才能访问，而无法通过其他途径访问到，因此保护了</w:t>
      </w:r>
      <w:proofErr w:type="spellStart"/>
      <w:r w:rsidRPr="000471E9">
        <w:rPr>
          <w:rFonts w:ascii="宋体" w:eastAsia="宋体" w:hAnsi="宋体" w:cs="宋体" w:hint="eastAsia"/>
          <w:color w:val="333333"/>
          <w:kern w:val="0"/>
          <w:szCs w:val="21"/>
        </w:rPr>
        <w:t>i</w:t>
      </w:r>
      <w:proofErr w:type="spellEnd"/>
      <w:r w:rsidRPr="000471E9">
        <w:rPr>
          <w:rFonts w:ascii="宋体" w:eastAsia="宋体" w:hAnsi="宋体" w:cs="宋体" w:hint="eastAsia"/>
          <w:color w:val="333333"/>
          <w:kern w:val="0"/>
          <w:szCs w:val="21"/>
        </w:rPr>
        <w:t>的安全性。</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2、在内存中维持一个变量。依然如前例，由于闭包，函数a中</w:t>
      </w:r>
      <w:proofErr w:type="spellStart"/>
      <w:r w:rsidRPr="000471E9">
        <w:rPr>
          <w:rFonts w:ascii="宋体" w:eastAsia="宋体" w:hAnsi="宋体" w:cs="宋体" w:hint="eastAsia"/>
          <w:color w:val="333333"/>
          <w:kern w:val="0"/>
          <w:szCs w:val="21"/>
        </w:rPr>
        <w:t>i</w:t>
      </w:r>
      <w:proofErr w:type="spellEnd"/>
      <w:r w:rsidRPr="000471E9">
        <w:rPr>
          <w:rFonts w:ascii="宋体" w:eastAsia="宋体" w:hAnsi="宋体" w:cs="宋体" w:hint="eastAsia"/>
          <w:color w:val="333333"/>
          <w:kern w:val="0"/>
          <w:szCs w:val="21"/>
        </w:rPr>
        <w:t>的一直存在于内存中，因此每次执行c()，都会给</w:t>
      </w:r>
      <w:proofErr w:type="spellStart"/>
      <w:r w:rsidRPr="000471E9">
        <w:rPr>
          <w:rFonts w:ascii="宋体" w:eastAsia="宋体" w:hAnsi="宋体" w:cs="宋体" w:hint="eastAsia"/>
          <w:color w:val="333333"/>
          <w:kern w:val="0"/>
          <w:szCs w:val="21"/>
        </w:rPr>
        <w:t>i</w:t>
      </w:r>
      <w:proofErr w:type="spellEnd"/>
      <w:r w:rsidRPr="000471E9">
        <w:rPr>
          <w:rFonts w:ascii="宋体" w:eastAsia="宋体" w:hAnsi="宋体" w:cs="宋体" w:hint="eastAsia"/>
          <w:color w:val="333333"/>
          <w:kern w:val="0"/>
          <w:szCs w:val="21"/>
        </w:rPr>
        <w:t>自加1。</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以上两点是闭包最基本的应用场景，很多经典案例都源于此。</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b/>
          <w:bCs/>
          <w:color w:val="333333"/>
          <w:kern w:val="0"/>
        </w:rPr>
        <w:t>五、</w:t>
      </w:r>
      <w:proofErr w:type="spellStart"/>
      <w:r w:rsidRPr="000471E9">
        <w:rPr>
          <w:rFonts w:ascii="宋体" w:eastAsia="宋体" w:hAnsi="宋体" w:cs="宋体" w:hint="eastAsia"/>
          <w:b/>
          <w:bCs/>
          <w:color w:val="333333"/>
          <w:kern w:val="0"/>
        </w:rPr>
        <w:t>Javascript</w:t>
      </w:r>
      <w:proofErr w:type="spellEnd"/>
      <w:r w:rsidRPr="000471E9">
        <w:rPr>
          <w:rFonts w:ascii="宋体" w:eastAsia="宋体" w:hAnsi="宋体" w:cs="宋体" w:hint="eastAsia"/>
          <w:b/>
          <w:bCs/>
          <w:color w:val="333333"/>
          <w:kern w:val="0"/>
        </w:rPr>
        <w:t>的垃圾回收机制</w:t>
      </w:r>
    </w:p>
    <w:p w:rsidR="000471E9" w:rsidRPr="000471E9" w:rsidRDefault="000471E9" w:rsidP="000471E9">
      <w:pPr>
        <w:widowControl/>
        <w:spacing w:before="150" w:after="150" w:line="420" w:lineRule="atLeast"/>
        <w:ind w:firstLine="420"/>
        <w:jc w:val="left"/>
        <w:rPr>
          <w:rFonts w:ascii="宋体" w:eastAsia="宋体" w:hAnsi="宋体" w:cs="宋体" w:hint="eastAsia"/>
          <w:color w:val="333333"/>
          <w:kern w:val="0"/>
          <w:szCs w:val="21"/>
        </w:rPr>
      </w:pPr>
      <w:r w:rsidRPr="000471E9">
        <w:rPr>
          <w:rFonts w:ascii="宋体" w:eastAsia="宋体" w:hAnsi="宋体" w:cs="宋体" w:hint="eastAsia"/>
          <w:color w:val="333333"/>
          <w:kern w:val="0"/>
          <w:szCs w:val="21"/>
        </w:rPr>
        <w:t>在</w:t>
      </w:r>
      <w:proofErr w:type="spellStart"/>
      <w:r w:rsidRPr="000471E9">
        <w:rPr>
          <w:rFonts w:ascii="宋体" w:eastAsia="宋体" w:hAnsi="宋体" w:cs="宋体" w:hint="eastAsia"/>
          <w:color w:val="333333"/>
          <w:kern w:val="0"/>
          <w:szCs w:val="21"/>
        </w:rPr>
        <w:t>Javascript</w:t>
      </w:r>
      <w:proofErr w:type="spellEnd"/>
      <w:r w:rsidRPr="000471E9">
        <w:rPr>
          <w:rFonts w:ascii="宋体" w:eastAsia="宋体" w:hAnsi="宋体" w:cs="宋体" w:hint="eastAsia"/>
          <w:color w:val="333333"/>
          <w:kern w:val="0"/>
          <w:szCs w:val="21"/>
        </w:rPr>
        <w:t>中，如果一个对象不再被引用，那么这个对象就会被GC回收。如果两个对象互相引用，而不再被第3者所引用，那么这两个互相引用的对象也会被回收。因为函数a被b引用，b又被a外的c引用，这就是为什么函数a执行后不会被回收的原因。</w:t>
      </w:r>
    </w:p>
    <w:p w:rsidR="00000000" w:rsidRDefault="003807EC">
      <w:pPr>
        <w:rPr>
          <w:rFonts w:hint="eastAsia"/>
        </w:rPr>
      </w:pPr>
    </w:p>
    <w:p w:rsidR="00680F40" w:rsidRDefault="00680F40">
      <w:pPr>
        <w:rPr>
          <w:rFonts w:hint="eastAsia"/>
        </w:rPr>
      </w:pPr>
    </w:p>
    <w:p w:rsidR="00680F40" w:rsidRDefault="00680F40">
      <w:pPr>
        <w:rPr>
          <w:rFonts w:hint="eastAsia"/>
        </w:rPr>
      </w:pPr>
    </w:p>
    <w:p w:rsidR="00680F40" w:rsidRDefault="00680F40">
      <w:pPr>
        <w:rPr>
          <w:rFonts w:hint="eastAsia"/>
        </w:rPr>
      </w:pPr>
    </w:p>
    <w:p w:rsidR="00680F40" w:rsidRPr="00680F40" w:rsidRDefault="00680F40">
      <w:pPr>
        <w:rPr>
          <w:rFonts w:hint="eastAsia"/>
          <w:b/>
          <w:sz w:val="30"/>
          <w:szCs w:val="30"/>
        </w:rPr>
      </w:pPr>
      <w:r w:rsidRPr="00680F40">
        <w:rPr>
          <w:rFonts w:ascii="微软雅黑" w:eastAsia="微软雅黑" w:hAnsi="微软雅黑" w:hint="eastAsia"/>
          <w:b/>
          <w:color w:val="333333"/>
          <w:sz w:val="30"/>
          <w:szCs w:val="30"/>
        </w:rPr>
        <w:t>执行上下文</w:t>
      </w:r>
    </w:p>
    <w:p w:rsidR="00680F40" w:rsidRDefault="00680F40" w:rsidP="00680F40">
      <w:pPr>
        <w:pStyle w:val="a5"/>
        <w:spacing w:before="150" w:beforeAutospacing="0" w:after="150" w:afterAutospacing="0" w:line="432"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执行上下文是</w:t>
      </w:r>
      <w:proofErr w:type="spellStart"/>
      <w:r>
        <w:rPr>
          <w:rFonts w:ascii="微软雅黑" w:eastAsia="微软雅黑" w:hAnsi="微软雅黑" w:hint="eastAsia"/>
          <w:color w:val="333333"/>
          <w:sz w:val="21"/>
          <w:szCs w:val="21"/>
        </w:rPr>
        <w:t>ECMAScript</w:t>
      </w:r>
      <w:proofErr w:type="spellEnd"/>
      <w:r>
        <w:rPr>
          <w:rFonts w:ascii="微软雅黑" w:eastAsia="微软雅黑" w:hAnsi="微软雅黑" w:hint="eastAsia"/>
          <w:color w:val="333333"/>
          <w:sz w:val="21"/>
          <w:szCs w:val="21"/>
        </w:rPr>
        <w:t>规范（ECMA 262 3rd edition）中定义的有关</w:t>
      </w:r>
      <w:proofErr w:type="spellStart"/>
      <w:r>
        <w:rPr>
          <w:rFonts w:ascii="微软雅黑" w:eastAsia="微软雅黑" w:hAnsi="微软雅黑" w:hint="eastAsia"/>
          <w:color w:val="333333"/>
          <w:sz w:val="21"/>
          <w:szCs w:val="21"/>
        </w:rPr>
        <w:t>ECMAScript</w:t>
      </w:r>
      <w:proofErr w:type="spellEnd"/>
      <w:r>
        <w:rPr>
          <w:rFonts w:ascii="微软雅黑" w:eastAsia="微软雅黑" w:hAnsi="微软雅黑" w:hint="eastAsia"/>
          <w:color w:val="333333"/>
          <w:sz w:val="21"/>
          <w:szCs w:val="21"/>
        </w:rPr>
        <w:t>实现的相关行为要求。虽然规范没有具体规定执行上下文的实现，但是根据规范中对其所定义的数据结构（包含</w:t>
      </w:r>
      <w:proofErr w:type="gramStart"/>
      <w:r>
        <w:rPr>
          <w:rFonts w:ascii="微软雅黑" w:eastAsia="微软雅黑" w:hAnsi="微软雅黑" w:hint="eastAsia"/>
          <w:color w:val="333333"/>
          <w:sz w:val="21"/>
          <w:szCs w:val="21"/>
        </w:rPr>
        <w:t>一些列相关</w:t>
      </w:r>
      <w:proofErr w:type="gramEnd"/>
      <w:r>
        <w:rPr>
          <w:rFonts w:ascii="微软雅黑" w:eastAsia="微软雅黑" w:hAnsi="微软雅黑" w:hint="eastAsia"/>
          <w:color w:val="333333"/>
          <w:sz w:val="21"/>
          <w:szCs w:val="21"/>
        </w:rPr>
        <w:t>是属性），因此执行上下文可以理解为（甚至按照）对象的方式来实现，尽管其包含的属性不是公共的。</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所有的JavaScript代码都是在执行上下文中所执行的。全局代码（包含已执行的行内代码，JS文件，或者内潜入HTML的JS代码）都是在全局执行上下文中执行的，并且对于每一个函数（包含构造函数）都有一个与之相关联的执行上下文。使用</w:t>
      </w:r>
      <w:proofErr w:type="spellStart"/>
      <w:r>
        <w:rPr>
          <w:rStyle w:val="HTML0"/>
          <w:rFonts w:ascii="Courier New" w:hAnsi="Courier New" w:cs="Courier New"/>
          <w:color w:val="333333"/>
        </w:rPr>
        <w:t>eval</w:t>
      </w:r>
      <w:proofErr w:type="spellEnd"/>
      <w:r>
        <w:rPr>
          <w:rFonts w:ascii="微软雅黑" w:eastAsia="微软雅黑" w:hAnsi="微软雅黑" w:hint="eastAsia"/>
          <w:color w:val="333333"/>
          <w:sz w:val="21"/>
          <w:szCs w:val="21"/>
        </w:rPr>
        <w:t>函数执行的代码也是包含一个独特的执行上下文，但是由于其在JavaScript中的特殊性，这里就不再多考虑了。有关执行上下文的具体细则规范可以在ECMA 262 (3rd edition) 10.2节中找到。</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当一个JavaScript函数被调用的时候，它就进入到一个执行上下文中。如果其中又有其他函数被调用（或者自身的递归）都会创建一个新的执行上下文，然后函数调用进入到那个执行上下文中，直到那个函数执行结束（译者注：这不就类似</w:t>
      </w:r>
      <w:hyperlink r:id="rId7" w:tgtFrame="_blank" w:history="1">
        <w:proofErr w:type="gramStart"/>
        <w:r>
          <w:rPr>
            <w:rStyle w:val="a7"/>
            <w:rFonts w:ascii="微软雅黑" w:eastAsia="微软雅黑" w:hAnsi="微软雅黑" w:hint="eastAsia"/>
            <w:color w:val="FF7800"/>
            <w:sz w:val="21"/>
            <w:szCs w:val="21"/>
          </w:rPr>
          <w:t>盗梦空间</w:t>
        </w:r>
        <w:proofErr w:type="gramEnd"/>
      </w:hyperlink>
      <w:r>
        <w:rPr>
          <w:rFonts w:ascii="微软雅黑" w:eastAsia="微软雅黑" w:hAnsi="微软雅黑" w:hint="eastAsia"/>
          <w:color w:val="333333"/>
          <w:sz w:val="21"/>
          <w:szCs w:val="21"/>
        </w:rPr>
        <w:t>中的进入</w:t>
      </w:r>
      <w:proofErr w:type="gramStart"/>
      <w:r>
        <w:rPr>
          <w:rFonts w:ascii="微软雅黑" w:eastAsia="微软雅黑" w:hAnsi="微软雅黑" w:hint="eastAsia"/>
          <w:color w:val="333333"/>
          <w:sz w:val="21"/>
          <w:szCs w:val="21"/>
        </w:rPr>
        <w:t>一</w:t>
      </w:r>
      <w:proofErr w:type="gramEnd"/>
      <w:r>
        <w:rPr>
          <w:rFonts w:ascii="微软雅黑" w:eastAsia="微软雅黑" w:hAnsi="微软雅黑" w:hint="eastAsia"/>
          <w:color w:val="333333"/>
          <w:sz w:val="21"/>
          <w:szCs w:val="21"/>
        </w:rPr>
        <w:t>层层梦境，直到该层梦境的时间结束，由此看来</w:t>
      </w:r>
      <w:hyperlink r:id="rId8" w:tgtFrame="_blank" w:history="1">
        <w:proofErr w:type="gramStart"/>
        <w:r>
          <w:rPr>
            <w:rStyle w:val="a7"/>
            <w:rFonts w:ascii="微软雅黑" w:eastAsia="微软雅黑" w:hAnsi="微软雅黑" w:hint="eastAsia"/>
            <w:color w:val="FF7800"/>
            <w:sz w:val="21"/>
            <w:szCs w:val="21"/>
          </w:rPr>
          <w:t>盗梦空间</w:t>
        </w:r>
        <w:proofErr w:type="gramEnd"/>
      </w:hyperlink>
      <w:r>
        <w:rPr>
          <w:rFonts w:ascii="微软雅黑" w:eastAsia="微软雅黑" w:hAnsi="微软雅黑" w:hint="eastAsia"/>
          <w:color w:val="333333"/>
          <w:sz w:val="21"/>
          <w:szCs w:val="21"/>
        </w:rPr>
        <w:t>真是值得广大程序员好好研究的佳片啊=，=||）。因此，由于这种现象就在代码执行中形成了一个执行上下文堆栈。</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当一个执行上下文被创建的时候会依次经历以下几个阶段。首先，在函数的执行上下文中创建一个Activation（激活）对象（貌似</w:t>
      </w:r>
      <w:hyperlink r:id="rId9" w:tgtFrame="_blank" w:history="1">
        <w:r>
          <w:rPr>
            <w:rStyle w:val="a7"/>
            <w:rFonts w:ascii="微软雅黑" w:eastAsia="微软雅黑" w:hAnsi="微软雅黑" w:hint="eastAsia"/>
            <w:color w:val="FF7800"/>
            <w:sz w:val="21"/>
            <w:szCs w:val="21"/>
          </w:rPr>
          <w:t>犀牛书</w:t>
        </w:r>
      </w:hyperlink>
      <w:r>
        <w:rPr>
          <w:rFonts w:ascii="微软雅黑" w:eastAsia="微软雅黑" w:hAnsi="微软雅黑" w:hint="eastAsia"/>
          <w:color w:val="333333"/>
          <w:sz w:val="21"/>
          <w:szCs w:val="21"/>
        </w:rPr>
        <w:t>中就是这样翻译的~）。Activation对象实际是规范中又一机制。由于它拥有一些可访问的具名属性，因此可以将它作为一个对象来看待，但比较特殊的是，它没有原型对象（至少没有一个定义的原型对象），同时Activation对象也不能在代码中直接引用。</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Activation对象创建完毕后，下一步就是为函数调用创建</w:t>
      </w:r>
      <w:r>
        <w:rPr>
          <w:rStyle w:val="HTML0"/>
          <w:rFonts w:ascii="Courier New" w:hAnsi="Courier New" w:cs="Courier New"/>
          <w:color w:val="333333"/>
        </w:rPr>
        <w:t>arguments</w:t>
      </w:r>
      <w:r>
        <w:rPr>
          <w:rFonts w:ascii="微软雅黑" w:eastAsia="微软雅黑" w:hAnsi="微软雅黑" w:hint="eastAsia"/>
          <w:color w:val="333333"/>
          <w:sz w:val="21"/>
          <w:szCs w:val="21"/>
        </w:rPr>
        <w:t>对象，众所周知，</w:t>
      </w:r>
      <w:r>
        <w:rPr>
          <w:rStyle w:val="HTML0"/>
          <w:rFonts w:ascii="Courier New" w:hAnsi="Courier New" w:cs="Courier New"/>
          <w:color w:val="333333"/>
        </w:rPr>
        <w:t>arguments</w:t>
      </w:r>
      <w:r>
        <w:rPr>
          <w:rFonts w:ascii="微软雅黑" w:eastAsia="微软雅黑" w:hAnsi="微软雅黑" w:hint="eastAsia"/>
          <w:color w:val="333333"/>
          <w:sz w:val="21"/>
          <w:szCs w:val="21"/>
        </w:rPr>
        <w:t>对象是一个类数组的对象，使用整数对其成员索引，且其排列顺序与函数调用传递的参数顺序一致。同时</w:t>
      </w:r>
      <w:r>
        <w:rPr>
          <w:rStyle w:val="HTML0"/>
          <w:rFonts w:ascii="Courier New" w:hAnsi="Courier New" w:cs="Courier New"/>
          <w:color w:val="333333"/>
        </w:rPr>
        <w:t>arguments</w:t>
      </w:r>
      <w:r>
        <w:rPr>
          <w:rFonts w:ascii="微软雅黑" w:eastAsia="微软雅黑" w:hAnsi="微软雅黑" w:hint="eastAsia"/>
          <w:color w:val="333333"/>
          <w:sz w:val="21"/>
          <w:szCs w:val="21"/>
        </w:rPr>
        <w:t>对象还拥有</w:t>
      </w:r>
      <w:r>
        <w:rPr>
          <w:rStyle w:val="HTML0"/>
          <w:rFonts w:ascii="Courier New" w:hAnsi="Courier New" w:cs="Courier New"/>
          <w:color w:val="333333"/>
        </w:rPr>
        <w:t>length</w:t>
      </w:r>
      <w:r>
        <w:rPr>
          <w:rFonts w:ascii="微软雅黑" w:eastAsia="微软雅黑" w:hAnsi="微软雅黑" w:hint="eastAsia"/>
          <w:color w:val="333333"/>
          <w:sz w:val="21"/>
          <w:szCs w:val="21"/>
        </w:rPr>
        <w:t>和</w:t>
      </w:r>
      <w:proofErr w:type="spellStart"/>
      <w:r>
        <w:rPr>
          <w:rStyle w:val="HTML0"/>
          <w:rFonts w:ascii="Courier New" w:hAnsi="Courier New" w:cs="Courier New"/>
          <w:color w:val="333333"/>
        </w:rPr>
        <w:t>callee</w:t>
      </w:r>
      <w:proofErr w:type="spellEnd"/>
      <w:r>
        <w:rPr>
          <w:rFonts w:ascii="微软雅黑" w:eastAsia="微软雅黑" w:hAnsi="微软雅黑" w:hint="eastAsia"/>
          <w:color w:val="333333"/>
          <w:sz w:val="21"/>
          <w:szCs w:val="21"/>
        </w:rPr>
        <w:t>两个成员（译者注：实际还应该有一个</w:t>
      </w:r>
      <w:r>
        <w:rPr>
          <w:rStyle w:val="HTML0"/>
          <w:rFonts w:ascii="Courier New" w:hAnsi="Courier New" w:cs="Courier New"/>
          <w:color w:val="333333"/>
        </w:rPr>
        <w:t>caller</w:t>
      </w:r>
      <w:r>
        <w:rPr>
          <w:rFonts w:ascii="微软雅黑" w:eastAsia="微软雅黑" w:hAnsi="微软雅黑" w:hint="eastAsia"/>
          <w:color w:val="333333"/>
          <w:sz w:val="21"/>
          <w:szCs w:val="21"/>
        </w:rPr>
        <w:t>成员，不过这个成员已经建议弃用了），不过这里与主题无关就不做详细讨论了。这时候会在Activation对象上创建一个名为"arguments"的属性，且指向</w:t>
      </w:r>
      <w:r>
        <w:rPr>
          <w:rStyle w:val="HTML0"/>
          <w:rFonts w:ascii="Courier New" w:hAnsi="Courier New" w:cs="Courier New"/>
          <w:color w:val="333333"/>
        </w:rPr>
        <w:t>arguments</w:t>
      </w:r>
      <w:r>
        <w:rPr>
          <w:rFonts w:ascii="微软雅黑" w:eastAsia="微软雅黑" w:hAnsi="微软雅黑" w:hint="eastAsia"/>
          <w:color w:val="333333"/>
          <w:sz w:val="21"/>
          <w:szCs w:val="21"/>
        </w:rPr>
        <w:t>对象。</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接下来，执行上下文需要给作用域赋值。这里的作用域就是包含</w:t>
      </w:r>
      <w:proofErr w:type="gramStart"/>
      <w:r>
        <w:rPr>
          <w:rFonts w:ascii="微软雅黑" w:eastAsia="微软雅黑" w:hAnsi="微软雅黑" w:hint="eastAsia"/>
          <w:color w:val="333333"/>
          <w:sz w:val="21"/>
          <w:szCs w:val="21"/>
        </w:rPr>
        <w:t>一些列</w:t>
      </w:r>
      <w:proofErr w:type="gramEnd"/>
      <w:r>
        <w:rPr>
          <w:rFonts w:ascii="微软雅黑" w:eastAsia="微软雅黑" w:hAnsi="微软雅黑" w:hint="eastAsia"/>
          <w:color w:val="333333"/>
          <w:sz w:val="21"/>
          <w:szCs w:val="21"/>
        </w:rPr>
        <w:t>的对象，也就是我们常说的作用域链，注意对“链”的理解。每一个函数对象在内部都拥有一个</w:t>
      </w:r>
      <w:r>
        <w:rPr>
          <w:rStyle w:val="HTML0"/>
          <w:rFonts w:ascii="Courier New" w:hAnsi="Courier New" w:cs="Courier New"/>
          <w:color w:val="333333"/>
        </w:rPr>
        <w:t>[[scope]]</w:t>
      </w:r>
      <w:r>
        <w:rPr>
          <w:rFonts w:ascii="微软雅黑" w:eastAsia="微软雅黑" w:hAnsi="微软雅黑" w:hint="eastAsia"/>
          <w:color w:val="333333"/>
          <w:sz w:val="21"/>
          <w:szCs w:val="21"/>
        </w:rPr>
        <w:t>的属性（稍候会详细介绍），它也包含一个链式的对象。那么执行上下文的作用域主要包括Activation对象，且其处于作用域链的</w:t>
      </w:r>
      <w:proofErr w:type="gramStart"/>
      <w:r>
        <w:rPr>
          <w:rFonts w:ascii="微软雅黑" w:eastAsia="微软雅黑" w:hAnsi="微软雅黑" w:hint="eastAsia"/>
          <w:color w:val="333333"/>
          <w:sz w:val="21"/>
          <w:szCs w:val="21"/>
        </w:rPr>
        <w:t>最</w:t>
      </w:r>
      <w:proofErr w:type="gramEnd"/>
      <w:r>
        <w:rPr>
          <w:rFonts w:ascii="微软雅黑" w:eastAsia="微软雅黑" w:hAnsi="微软雅黑" w:hint="eastAsia"/>
          <w:color w:val="333333"/>
          <w:sz w:val="21"/>
          <w:szCs w:val="21"/>
        </w:rPr>
        <w:t>顶端，之后就是函数对象对应的</w:t>
      </w:r>
      <w:r>
        <w:rPr>
          <w:rStyle w:val="HTML0"/>
          <w:rFonts w:ascii="Courier New" w:hAnsi="Courier New" w:cs="Courier New"/>
          <w:color w:val="333333"/>
        </w:rPr>
        <w:t>[[scope]]</w:t>
      </w:r>
      <w:r>
        <w:rPr>
          <w:rFonts w:ascii="微软雅黑" w:eastAsia="微软雅黑" w:hAnsi="微软雅黑" w:hint="eastAsia"/>
          <w:color w:val="333333"/>
          <w:sz w:val="21"/>
          <w:szCs w:val="21"/>
        </w:rPr>
        <w:t>对象。</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下一步称为变量实例化（variable instantiation），这时候使用到一个对象，在ECMA 262中称为Variable对象。然后Activation对象实际就是当作Variable对象使用（这里需要注意的是，其实两者指的是同一个对象）。在这个阶段里，会为函数的每一个形参在Variable对象上创建一个具名属性，如果函数调用传入的参数与形参一致的话，那么就会将参数的值逐一赋值给Variable对象上的那些属性（否则的话赋值为</w:t>
      </w:r>
      <w:r>
        <w:rPr>
          <w:rStyle w:val="HTML0"/>
          <w:rFonts w:ascii="Courier New" w:hAnsi="Courier New" w:cs="Courier New"/>
          <w:color w:val="333333"/>
        </w:rPr>
        <w:t>undefined</w:t>
      </w:r>
      <w:r>
        <w:rPr>
          <w:rFonts w:ascii="微软雅黑" w:eastAsia="微软雅黑" w:hAnsi="微软雅黑" w:hint="eastAsia"/>
          <w:color w:val="333333"/>
          <w:sz w:val="21"/>
          <w:szCs w:val="21"/>
        </w:rPr>
        <w:t>）。之后对于调用函数的内部函数声明，同样首先会给这些函数创建函数对象，之后以函数名称为Variable对象的属性名，然后添加对应的函数对象引用。变量实例化的最后一个阶段就是处理调用函数的具备变量。同样的，将所有调用函数内的具备变量声明添加到Variable对象中。（译者注：此时的Variable对象就完整地包含了形参，内嵌函数以及局部变量）</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这里需要注意的是在变量实例化阶段中，为Variable对象添加局部变量时，所赋值的初值均为</w:t>
      </w:r>
      <w:r>
        <w:rPr>
          <w:rStyle w:val="HTML0"/>
          <w:rFonts w:ascii="Courier New" w:hAnsi="Courier New" w:cs="Courier New"/>
          <w:color w:val="333333"/>
        </w:rPr>
        <w:t>undefined</w:t>
      </w:r>
      <w:r>
        <w:rPr>
          <w:rFonts w:ascii="微软雅黑" w:eastAsia="微软雅黑" w:hAnsi="微软雅黑" w:hint="eastAsia"/>
          <w:color w:val="333333"/>
          <w:sz w:val="21"/>
          <w:szCs w:val="21"/>
        </w:rPr>
        <w:t>（译者注：因为我们知道JS引擎会将以</w:t>
      </w:r>
      <w:proofErr w:type="spellStart"/>
      <w:r>
        <w:rPr>
          <w:rFonts w:ascii="微软雅黑" w:eastAsia="微软雅黑" w:hAnsi="微软雅黑" w:hint="eastAsia"/>
          <w:color w:val="333333"/>
          <w:sz w:val="21"/>
          <w:szCs w:val="21"/>
        </w:rPr>
        <w:t>var</w:t>
      </w:r>
      <w:proofErr w:type="spellEnd"/>
      <w:r>
        <w:rPr>
          <w:rFonts w:ascii="微软雅黑" w:eastAsia="微软雅黑" w:hAnsi="微软雅黑" w:hint="eastAsia"/>
          <w:color w:val="333333"/>
          <w:sz w:val="21"/>
          <w:szCs w:val="21"/>
        </w:rPr>
        <w:t>声明的具备变量提前解析，这就是刚刚所提到的变量实例化阶段所做的事儿，因此提前之后它们的初值都是</w:t>
      </w:r>
      <w:r>
        <w:rPr>
          <w:rStyle w:val="HTML0"/>
          <w:rFonts w:ascii="Courier New" w:hAnsi="Courier New" w:cs="Courier New"/>
          <w:color w:val="333333"/>
        </w:rPr>
        <w:t>undefined</w:t>
      </w:r>
      <w:r>
        <w:rPr>
          <w:rFonts w:ascii="微软雅黑" w:eastAsia="微软雅黑" w:hAnsi="微软雅黑" w:hint="eastAsia"/>
          <w:color w:val="333333"/>
          <w:sz w:val="21"/>
          <w:szCs w:val="21"/>
        </w:rPr>
        <w:t>），而真正的局部变量实例化（赋值）直到在执行代码体的表达式时才会完成。</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事实上，带有</w:t>
      </w:r>
      <w:r>
        <w:rPr>
          <w:rStyle w:val="HTML0"/>
          <w:rFonts w:ascii="Courier New" w:hAnsi="Courier New" w:cs="Courier New"/>
          <w:color w:val="333333"/>
        </w:rPr>
        <w:t>arguments</w:t>
      </w:r>
      <w:r>
        <w:rPr>
          <w:rFonts w:ascii="微软雅黑" w:eastAsia="微软雅黑" w:hAnsi="微软雅黑" w:hint="eastAsia"/>
          <w:color w:val="333333"/>
          <w:sz w:val="21"/>
          <w:szCs w:val="21"/>
        </w:rPr>
        <w:t>的Activation对象与带有函数局部变量的Variable对象就是同一个对象，因此我们也可以把</w:t>
      </w:r>
      <w:r>
        <w:rPr>
          <w:rStyle w:val="HTML0"/>
          <w:rFonts w:ascii="Courier New" w:hAnsi="Courier New" w:cs="Courier New"/>
          <w:color w:val="333333"/>
        </w:rPr>
        <w:t>arguments</w:t>
      </w:r>
      <w:r>
        <w:rPr>
          <w:rFonts w:ascii="微软雅黑" w:eastAsia="微软雅黑" w:hAnsi="微软雅黑" w:hint="eastAsia"/>
          <w:color w:val="333333"/>
          <w:sz w:val="21"/>
          <w:szCs w:val="21"/>
        </w:rPr>
        <w:t>标识符当作一个函数局部对象。</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最后一个步骤就是对</w:t>
      </w:r>
      <w:r>
        <w:rPr>
          <w:rStyle w:val="HTML0"/>
          <w:rFonts w:ascii="Courier New" w:hAnsi="Courier New" w:cs="Courier New"/>
          <w:color w:val="333333"/>
        </w:rPr>
        <w:t>this</w:t>
      </w:r>
      <w:r>
        <w:rPr>
          <w:rFonts w:ascii="微软雅黑" w:eastAsia="微软雅黑" w:hAnsi="微软雅黑" w:hint="eastAsia"/>
          <w:color w:val="333333"/>
          <w:sz w:val="21"/>
          <w:szCs w:val="21"/>
        </w:rPr>
        <w:t>关键字赋值。如果</w:t>
      </w:r>
      <w:r>
        <w:rPr>
          <w:rStyle w:val="HTML0"/>
          <w:rFonts w:ascii="Courier New" w:hAnsi="Courier New" w:cs="Courier New"/>
          <w:color w:val="333333"/>
        </w:rPr>
        <w:t>this</w:t>
      </w:r>
      <w:r>
        <w:rPr>
          <w:rFonts w:ascii="微软雅黑" w:eastAsia="微软雅黑" w:hAnsi="微软雅黑" w:hint="eastAsia"/>
          <w:color w:val="333333"/>
          <w:sz w:val="21"/>
          <w:szCs w:val="21"/>
        </w:rPr>
        <w:t>关键字的值为一个对象的话，那么以</w:t>
      </w:r>
      <w:r>
        <w:rPr>
          <w:rStyle w:val="HTML0"/>
          <w:rFonts w:ascii="Courier New" w:hAnsi="Courier New" w:cs="Courier New"/>
          <w:color w:val="333333"/>
        </w:rPr>
        <w:t>this</w:t>
      </w:r>
      <w:r>
        <w:rPr>
          <w:rFonts w:ascii="微软雅黑" w:eastAsia="微软雅黑" w:hAnsi="微软雅黑" w:hint="eastAsia"/>
          <w:color w:val="333333"/>
          <w:sz w:val="21"/>
          <w:szCs w:val="21"/>
        </w:rPr>
        <w:t>关键字为前缀的属性访问均是指向那个对象；但如果</w:t>
      </w:r>
      <w:r>
        <w:rPr>
          <w:rStyle w:val="HTML0"/>
          <w:rFonts w:ascii="Courier New" w:hAnsi="Courier New" w:cs="Courier New"/>
          <w:color w:val="333333"/>
        </w:rPr>
        <w:t>this</w:t>
      </w:r>
      <w:r>
        <w:rPr>
          <w:rFonts w:ascii="微软雅黑" w:eastAsia="微软雅黑" w:hAnsi="微软雅黑" w:hint="eastAsia"/>
          <w:color w:val="333333"/>
          <w:sz w:val="21"/>
          <w:szCs w:val="21"/>
        </w:rPr>
        <w:t>关键字赋值为</w:t>
      </w:r>
      <w:r>
        <w:rPr>
          <w:rStyle w:val="HTML0"/>
          <w:rFonts w:ascii="Courier New" w:hAnsi="Courier New" w:cs="Courier New"/>
          <w:color w:val="333333"/>
        </w:rPr>
        <w:t>null</w:t>
      </w:r>
      <w:r>
        <w:rPr>
          <w:rFonts w:ascii="微软雅黑" w:eastAsia="微软雅黑" w:hAnsi="微软雅黑" w:hint="eastAsia"/>
          <w:color w:val="333333"/>
          <w:sz w:val="21"/>
          <w:szCs w:val="21"/>
        </w:rPr>
        <w:t>的话，那么</w:t>
      </w:r>
      <w:r>
        <w:rPr>
          <w:rStyle w:val="HTML0"/>
          <w:rFonts w:ascii="Courier New" w:hAnsi="Courier New" w:cs="Courier New"/>
          <w:color w:val="333333"/>
        </w:rPr>
        <w:t>this</w:t>
      </w:r>
      <w:r>
        <w:rPr>
          <w:rFonts w:ascii="微软雅黑" w:eastAsia="微软雅黑" w:hAnsi="微软雅黑" w:hint="eastAsia"/>
          <w:color w:val="333333"/>
          <w:sz w:val="21"/>
          <w:szCs w:val="21"/>
        </w:rPr>
        <w:t>关键字就指向全局对象。</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对于全局执行上下文来说，处理的方式会有些许差异，这主要是因为其没有参数，因此就不需要定义Activation对象。同样的，全局执行上下文需要作用域，且它的作用域只包含一个对象——全局对象；全局执行上下文也需要经历变量实例化，它内部的函数自然就成为了最顶层的函数声明，包含了大量JavaScript代码；全局对象被当作Variable对象使用，因此其中的变量声明、函数声明自然就成为了全局对象的成员（译者注：这也就是为什么我们建议在全局代码中用一个匿名函数包裹内部代码，防止全局对象的污染）。</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同时，全局执行上下文中的</w:t>
      </w:r>
      <w:r>
        <w:rPr>
          <w:rStyle w:val="HTML0"/>
          <w:rFonts w:ascii="Courier New" w:hAnsi="Courier New" w:cs="Courier New"/>
          <w:color w:val="333333"/>
        </w:rPr>
        <w:t>this</w:t>
      </w:r>
      <w:r>
        <w:rPr>
          <w:rFonts w:ascii="微软雅黑" w:eastAsia="微软雅黑" w:hAnsi="微软雅黑" w:hint="eastAsia"/>
          <w:color w:val="333333"/>
          <w:sz w:val="21"/>
          <w:szCs w:val="21"/>
        </w:rPr>
        <w:t>对象指向的是全局对象。</w:t>
      </w:r>
    </w:p>
    <w:p w:rsidR="00680F40" w:rsidRDefault="00680F40" w:rsidP="00680F40">
      <w:pPr>
        <w:pStyle w:val="a5"/>
        <w:spacing w:before="150" w:beforeAutospacing="0" w:after="150" w:afterAutospacing="0" w:line="432"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最后以一张图片来结尾。</w:t>
      </w:r>
    </w:p>
    <w:p w:rsidR="00680F40" w:rsidRPr="00680F40" w:rsidRDefault="00680F40">
      <w:r>
        <w:rPr>
          <w:noProof/>
        </w:rPr>
        <w:drawing>
          <wp:inline distT="0" distB="0" distL="0" distR="0">
            <wp:extent cx="4953000" cy="2228850"/>
            <wp:effectExtent l="19050" t="0" r="0" b="0"/>
            <wp:docPr id="1" name="图片 1" descr="execution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ion_context"/>
                    <pic:cNvPicPr>
                      <a:picLocks noChangeAspect="1" noChangeArrowheads="1"/>
                    </pic:cNvPicPr>
                  </pic:nvPicPr>
                  <pic:blipFill>
                    <a:blip r:embed="rId10"/>
                    <a:srcRect/>
                    <a:stretch>
                      <a:fillRect/>
                    </a:stretch>
                  </pic:blipFill>
                  <pic:spPr bwMode="auto">
                    <a:xfrm>
                      <a:off x="0" y="0"/>
                      <a:ext cx="4953000" cy="2228850"/>
                    </a:xfrm>
                    <a:prstGeom prst="rect">
                      <a:avLst/>
                    </a:prstGeom>
                    <a:noFill/>
                    <a:ln w="9525">
                      <a:noFill/>
                      <a:miter lim="800000"/>
                      <a:headEnd/>
                      <a:tailEnd/>
                    </a:ln>
                  </pic:spPr>
                </pic:pic>
              </a:graphicData>
            </a:graphic>
          </wp:inline>
        </w:drawing>
      </w:r>
    </w:p>
    <w:sectPr w:rsidR="00680F40" w:rsidRPr="00680F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1E9" w:rsidRDefault="000471E9" w:rsidP="000471E9">
      <w:r>
        <w:separator/>
      </w:r>
    </w:p>
  </w:endnote>
  <w:endnote w:type="continuationSeparator" w:id="1">
    <w:p w:rsidR="000471E9" w:rsidRDefault="000471E9" w:rsidP="000471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1E9" w:rsidRDefault="000471E9" w:rsidP="000471E9">
      <w:r>
        <w:separator/>
      </w:r>
    </w:p>
  </w:footnote>
  <w:footnote w:type="continuationSeparator" w:id="1">
    <w:p w:rsidR="000471E9" w:rsidRDefault="000471E9" w:rsidP="000471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5771C"/>
    <w:multiLevelType w:val="multilevel"/>
    <w:tmpl w:val="EC04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71E9"/>
    <w:rsid w:val="000471E9"/>
    <w:rsid w:val="00680F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71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71E9"/>
    <w:rPr>
      <w:sz w:val="18"/>
      <w:szCs w:val="18"/>
    </w:rPr>
  </w:style>
  <w:style w:type="paragraph" w:styleId="a4">
    <w:name w:val="footer"/>
    <w:basedOn w:val="a"/>
    <w:link w:val="Char0"/>
    <w:uiPriority w:val="99"/>
    <w:semiHidden/>
    <w:unhideWhenUsed/>
    <w:rsid w:val="000471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71E9"/>
    <w:rPr>
      <w:sz w:val="18"/>
      <w:szCs w:val="18"/>
    </w:rPr>
  </w:style>
  <w:style w:type="paragraph" w:styleId="a5">
    <w:name w:val="Normal (Web)"/>
    <w:basedOn w:val="a"/>
    <w:uiPriority w:val="99"/>
    <w:semiHidden/>
    <w:unhideWhenUsed/>
    <w:rsid w:val="000471E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471E9"/>
    <w:rPr>
      <w:b/>
      <w:bCs/>
    </w:rPr>
  </w:style>
  <w:style w:type="paragraph" w:styleId="HTML">
    <w:name w:val="HTML Preformatted"/>
    <w:basedOn w:val="a"/>
    <w:link w:val="HTMLChar"/>
    <w:uiPriority w:val="99"/>
    <w:semiHidden/>
    <w:unhideWhenUsed/>
    <w:rsid w:val="00047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71E9"/>
    <w:rPr>
      <w:rFonts w:ascii="宋体" w:eastAsia="宋体" w:hAnsi="宋体" w:cs="宋体"/>
      <w:kern w:val="0"/>
      <w:sz w:val="24"/>
      <w:szCs w:val="24"/>
    </w:rPr>
  </w:style>
  <w:style w:type="character" w:customStyle="1" w:styleId="keyword">
    <w:name w:val="keyword"/>
    <w:basedOn w:val="a0"/>
    <w:rsid w:val="000471E9"/>
  </w:style>
  <w:style w:type="character" w:styleId="HTML0">
    <w:name w:val="HTML Code"/>
    <w:basedOn w:val="a0"/>
    <w:uiPriority w:val="99"/>
    <w:semiHidden/>
    <w:unhideWhenUsed/>
    <w:rsid w:val="00680F40"/>
    <w:rPr>
      <w:rFonts w:ascii="宋体" w:eastAsia="宋体" w:hAnsi="宋体" w:cs="宋体"/>
      <w:sz w:val="24"/>
      <w:szCs w:val="24"/>
    </w:rPr>
  </w:style>
  <w:style w:type="character" w:styleId="a7">
    <w:name w:val="Hyperlink"/>
    <w:basedOn w:val="a0"/>
    <w:uiPriority w:val="99"/>
    <w:semiHidden/>
    <w:unhideWhenUsed/>
    <w:rsid w:val="00680F40"/>
    <w:rPr>
      <w:color w:val="0000FF"/>
      <w:u w:val="single"/>
    </w:rPr>
  </w:style>
  <w:style w:type="paragraph" w:styleId="a8">
    <w:name w:val="Balloon Text"/>
    <w:basedOn w:val="a"/>
    <w:link w:val="Char1"/>
    <w:uiPriority w:val="99"/>
    <w:semiHidden/>
    <w:unhideWhenUsed/>
    <w:rsid w:val="00680F40"/>
    <w:rPr>
      <w:sz w:val="18"/>
      <w:szCs w:val="18"/>
    </w:rPr>
  </w:style>
  <w:style w:type="character" w:customStyle="1" w:styleId="Char1">
    <w:name w:val="批注框文本 Char"/>
    <w:basedOn w:val="a0"/>
    <w:link w:val="a8"/>
    <w:uiPriority w:val="99"/>
    <w:semiHidden/>
    <w:rsid w:val="00680F40"/>
    <w:rPr>
      <w:sz w:val="18"/>
      <w:szCs w:val="18"/>
    </w:rPr>
  </w:style>
</w:styles>
</file>

<file path=word/webSettings.xml><?xml version="1.0" encoding="utf-8"?>
<w:webSettings xmlns:r="http://schemas.openxmlformats.org/officeDocument/2006/relationships" xmlns:w="http://schemas.openxmlformats.org/wordprocessingml/2006/main">
  <w:divs>
    <w:div w:id="279731214">
      <w:bodyDiv w:val="1"/>
      <w:marLeft w:val="0"/>
      <w:marRight w:val="0"/>
      <w:marTop w:val="0"/>
      <w:marBottom w:val="0"/>
      <w:divBdr>
        <w:top w:val="none" w:sz="0" w:space="0" w:color="auto"/>
        <w:left w:val="none" w:sz="0" w:space="0" w:color="auto"/>
        <w:bottom w:val="none" w:sz="0" w:space="0" w:color="auto"/>
        <w:right w:val="none" w:sz="0" w:space="0" w:color="auto"/>
      </w:divBdr>
    </w:div>
    <w:div w:id="8243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vie.douban.com/subject/3541415/" TargetMode="External"/><Relationship Id="rId3" Type="http://schemas.openxmlformats.org/officeDocument/2006/relationships/settings" Target="settings.xml"/><Relationship Id="rId7" Type="http://schemas.openxmlformats.org/officeDocument/2006/relationships/hyperlink" Target="http://movie.douban.com/subject/35414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ook.douban.com/subject/22283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罗汝先</dc:creator>
  <cp:keywords/>
  <dc:description/>
  <cp:lastModifiedBy>罗汝先</cp:lastModifiedBy>
  <cp:revision>4</cp:revision>
  <dcterms:created xsi:type="dcterms:W3CDTF">2013-04-21T07:07:00Z</dcterms:created>
  <dcterms:modified xsi:type="dcterms:W3CDTF">2013-04-21T07:21:00Z</dcterms:modified>
</cp:coreProperties>
</file>