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C150" w14:textId="17506631" w:rsidR="001C0745" w:rsidRDefault="006A59E0" w:rsidP="006A59E0">
      <w:pPr>
        <w:pStyle w:val="1"/>
        <w:spacing w:before="156" w:after="156"/>
      </w:pPr>
      <w:r>
        <w:rPr>
          <w:rFonts w:hint="eastAsia"/>
        </w:rPr>
        <w:t>上位机框架</w:t>
      </w:r>
    </w:p>
    <w:p w14:paraId="026D2C16" w14:textId="0639C16D" w:rsidR="006A59E0" w:rsidRDefault="006A59E0" w:rsidP="006A59E0">
      <w:pPr>
        <w:pStyle w:val="2"/>
        <w:spacing w:before="156" w:after="156"/>
      </w:pPr>
      <w:r>
        <w:t>TCP/IP</w:t>
      </w:r>
      <w:r>
        <w:tab/>
      </w:r>
      <w:r>
        <w:tab/>
      </w:r>
      <w:r>
        <w:rPr>
          <w:rFonts w:hint="eastAsia"/>
        </w:rPr>
        <w:t>客户端</w:t>
      </w:r>
    </w:p>
    <w:p w14:paraId="7DDC9E47" w14:textId="02B3735F" w:rsidR="006A59E0" w:rsidRDefault="006A59E0" w:rsidP="006A59E0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nity</w:t>
      </w:r>
      <w:r>
        <w:t>3D</w:t>
      </w:r>
      <w:r>
        <w:rPr>
          <w:rFonts w:hint="eastAsia"/>
        </w:rPr>
        <w:t>编写。</w:t>
      </w:r>
      <w:bookmarkStart w:id="0" w:name="_GoBack"/>
      <w:bookmarkEnd w:id="0"/>
    </w:p>
    <w:p w14:paraId="30682E24" w14:textId="6DD4B00A" w:rsidR="006A59E0" w:rsidRDefault="006A59E0" w:rsidP="006A59E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发送和读取的报文（建议封装，格式统一），结构体</w:t>
      </w:r>
    </w:p>
    <w:p w14:paraId="13725CA8" w14:textId="26D65F12" w:rsidR="006A59E0" w:rsidRDefault="006A59E0" w:rsidP="006A59E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发送结构体：</w:t>
      </w:r>
    </w:p>
    <w:p w14:paraId="69107612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车模</w:t>
      </w:r>
      <w:proofErr w:type="gramStart"/>
      <w:r>
        <w:rPr>
          <w:rFonts w:hint="eastAsia"/>
        </w:rPr>
        <w:t>式标志位</w:t>
      </w:r>
      <w:proofErr w:type="gramEnd"/>
      <w:r>
        <w:tab/>
      </w:r>
      <w:r>
        <w:tab/>
        <w:t>bool</w:t>
      </w:r>
    </w:p>
    <w:p w14:paraId="378E916B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</w:t>
      </w:r>
      <w:r>
        <w:t>X速度</w:t>
      </w:r>
      <w:r>
        <w:tab/>
      </w:r>
      <w:r>
        <w:tab/>
      </w:r>
      <w:r>
        <w:tab/>
        <w:t>double</w:t>
      </w:r>
    </w:p>
    <w:p w14:paraId="736D7987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</w:t>
      </w:r>
      <w:r>
        <w:t>Y速度</w:t>
      </w:r>
      <w:r>
        <w:tab/>
      </w:r>
      <w:r>
        <w:tab/>
      </w:r>
      <w:r>
        <w:tab/>
        <w:t>double</w:t>
      </w:r>
    </w:p>
    <w:p w14:paraId="49DC3112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机械</w:t>
      </w:r>
      <w:proofErr w:type="gramStart"/>
      <w:r>
        <w:rPr>
          <w:rFonts w:hint="eastAsia"/>
        </w:rPr>
        <w:t>臂模式</w:t>
      </w:r>
      <w:proofErr w:type="gramEnd"/>
      <w:r>
        <w:rPr>
          <w:rFonts w:hint="eastAsia"/>
        </w:rPr>
        <w:t>标志位</w:t>
      </w:r>
      <w:r>
        <w:tab/>
        <w:t>bool</w:t>
      </w:r>
      <w:r>
        <w:tab/>
      </w:r>
    </w:p>
    <w:p w14:paraId="1F53514A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机械臂末端</w:t>
      </w:r>
      <w:r>
        <w:t>X速度</w:t>
      </w:r>
      <w:r>
        <w:tab/>
        <w:t>double</w:t>
      </w:r>
    </w:p>
    <w:p w14:paraId="5A623DE0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机械臂末端</w:t>
      </w:r>
      <w:r>
        <w:t>Y速度</w:t>
      </w:r>
      <w:r>
        <w:tab/>
        <w:t>double</w:t>
      </w:r>
    </w:p>
    <w:p w14:paraId="05ECAAD9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机械臂末端</w:t>
      </w:r>
      <w:r>
        <w:t>Z速度</w:t>
      </w:r>
      <w:r>
        <w:tab/>
        <w:t>double</w:t>
      </w:r>
    </w:p>
    <w:p w14:paraId="6362EC98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一般模式标志位</w:t>
      </w:r>
      <w:r>
        <w:tab/>
      </w:r>
      <w:r>
        <w:tab/>
        <w:t>bool</w:t>
      </w:r>
    </w:p>
    <w:p w14:paraId="651B7209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指令号</w:t>
      </w:r>
      <w:r>
        <w:tab/>
      </w:r>
      <w:r>
        <w:tab/>
      </w:r>
      <w:r>
        <w:tab/>
      </w:r>
      <w:r>
        <w:tab/>
        <w:t>int</w:t>
      </w:r>
    </w:p>
    <w:p w14:paraId="68F2B5E8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轴索引</w:t>
      </w:r>
      <w:r>
        <w:tab/>
      </w:r>
      <w:r>
        <w:tab/>
      </w:r>
      <w:r>
        <w:tab/>
      </w:r>
      <w:r>
        <w:tab/>
        <w:t>int</w:t>
      </w:r>
    </w:p>
    <w:p w14:paraId="42398209" w14:textId="77777777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速度</w:t>
      </w:r>
      <w:r>
        <w:tab/>
      </w:r>
      <w:r>
        <w:tab/>
      </w:r>
      <w:r>
        <w:tab/>
      </w:r>
      <w:r>
        <w:tab/>
        <w:t>double</w:t>
      </w:r>
    </w:p>
    <w:p w14:paraId="10801AB2" w14:textId="14E16E7A" w:rsidR="006A59E0" w:rsidRDefault="006A59E0" w:rsidP="006A59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位置</w:t>
      </w:r>
      <w:r>
        <w:tab/>
      </w:r>
      <w:r>
        <w:tab/>
      </w:r>
      <w:r>
        <w:tab/>
      </w:r>
      <w:r>
        <w:tab/>
        <w:t>doubl</w:t>
      </w:r>
      <w:r>
        <w:rPr>
          <w:rFonts w:hint="eastAsia"/>
        </w:rPr>
        <w:t>e</w:t>
      </w:r>
    </w:p>
    <w:p w14:paraId="2757F731" w14:textId="1676D106" w:rsidR="006A59E0" w:rsidRDefault="006A59E0" w:rsidP="006A59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接收结构体：</w:t>
      </w:r>
    </w:p>
    <w:p w14:paraId="673D859B" w14:textId="5F81958A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车轮使能状态[</w:t>
      </w:r>
      <w:r>
        <w:t>4]</w:t>
      </w:r>
      <w:r w:rsidR="00712DDC">
        <w:tab/>
      </w:r>
      <w:r w:rsidR="00712DDC">
        <w:tab/>
      </w:r>
      <w:r w:rsidR="00712DDC">
        <w:rPr>
          <w:rFonts w:hint="eastAsia"/>
        </w:rPr>
        <w:t>bool</w:t>
      </w:r>
    </w:p>
    <w:p w14:paraId="43CEBB2E" w14:textId="503C920B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摆臂使能状态[</w:t>
      </w:r>
      <w:r>
        <w:t>4]</w:t>
      </w:r>
      <w:r w:rsidR="00712DDC">
        <w:tab/>
      </w:r>
      <w:r w:rsidR="00712DDC">
        <w:tab/>
      </w:r>
      <w:r w:rsidR="00712DDC">
        <w:rPr>
          <w:rFonts w:hint="eastAsia"/>
        </w:rPr>
        <w:t>bool</w:t>
      </w:r>
    </w:p>
    <w:p w14:paraId="5DF69169" w14:textId="1BBC12E3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机械臂使能状态[</w:t>
      </w:r>
      <w:r>
        <w:t>6]</w:t>
      </w:r>
      <w:r w:rsidR="00712DDC">
        <w:tab/>
      </w:r>
      <w:r w:rsidR="00712DDC">
        <w:rPr>
          <w:rFonts w:hint="eastAsia"/>
        </w:rPr>
        <w:t>bool</w:t>
      </w:r>
    </w:p>
    <w:p w14:paraId="75F68EBB" w14:textId="2EACC1FE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车轮位置[</w:t>
      </w:r>
      <w:r>
        <w:t>4]</w:t>
      </w:r>
      <w:r w:rsidR="00712DDC">
        <w:tab/>
      </w:r>
      <w:r w:rsidR="00712DDC">
        <w:tab/>
      </w:r>
      <w:r w:rsidR="00712DDC">
        <w:tab/>
      </w:r>
      <w:r w:rsidR="00712DDC">
        <w:rPr>
          <w:rFonts w:hint="eastAsia"/>
        </w:rPr>
        <w:t>double</w:t>
      </w:r>
    </w:p>
    <w:p w14:paraId="7CBBC786" w14:textId="0F3DDEDC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摆臂位置[</w:t>
      </w:r>
      <w:r>
        <w:t>4]</w:t>
      </w:r>
      <w:r w:rsidR="00712DDC">
        <w:tab/>
      </w:r>
      <w:r w:rsidR="00712DDC">
        <w:tab/>
      </w:r>
      <w:r w:rsidR="00712DDC">
        <w:tab/>
      </w:r>
      <w:r w:rsidR="00712DDC">
        <w:rPr>
          <w:rFonts w:hint="eastAsia"/>
        </w:rPr>
        <w:t>double</w:t>
      </w:r>
    </w:p>
    <w:p w14:paraId="03D8D1E1" w14:textId="29D997EA" w:rsidR="006A59E0" w:rsidRDefault="006A59E0" w:rsidP="006A59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机械</w:t>
      </w:r>
      <w:proofErr w:type="gramStart"/>
      <w:r>
        <w:rPr>
          <w:rFonts w:hint="eastAsia"/>
        </w:rPr>
        <w:t>臂位置</w:t>
      </w:r>
      <w:proofErr w:type="gramEnd"/>
      <w:r>
        <w:rPr>
          <w:rFonts w:hint="eastAsia"/>
        </w:rPr>
        <w:t>[</w:t>
      </w:r>
      <w:r>
        <w:t>6]</w:t>
      </w:r>
      <w:r w:rsidR="00712DDC">
        <w:tab/>
      </w:r>
      <w:r w:rsidR="00712DDC">
        <w:tab/>
      </w:r>
      <w:r w:rsidR="00712DDC">
        <w:rPr>
          <w:rFonts w:hint="eastAsia"/>
        </w:rPr>
        <w:t>double</w:t>
      </w:r>
    </w:p>
    <w:p w14:paraId="1BA5C447" w14:textId="1A8C9E3E" w:rsidR="00712DDC" w:rsidRDefault="00712DDC" w:rsidP="00712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程序开启后，自动连接。运行过程中断开连接有提示，并且自动重连。自动重连提示显示5秒尝试一次，尝试10次，还未连接上，提示连接失败，可手动再次选择重连。</w:t>
      </w:r>
    </w:p>
    <w:p w14:paraId="1F9F777C" w14:textId="594DE0EA" w:rsidR="00712DDC" w:rsidRDefault="00712DDC" w:rsidP="00712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U3</w:t>
      </w:r>
      <w:r>
        <w:t>D</w:t>
      </w:r>
      <w:r>
        <w:rPr>
          <w:rFonts w:hint="eastAsia"/>
        </w:rPr>
        <w:t>虚拟模型关节通过接收的状态对齐，还有独立的14个轴的状态显示框。</w:t>
      </w:r>
    </w:p>
    <w:p w14:paraId="1BBA5F61" w14:textId="09443550" w:rsidR="00712DDC" w:rsidRDefault="00712DDC" w:rsidP="00712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用户界面重新设计，要求简洁但功能齐全。</w:t>
      </w:r>
    </w:p>
    <w:p w14:paraId="18BDF2D1" w14:textId="22331274" w:rsidR="00712DDC" w:rsidRDefault="00712DDC" w:rsidP="00712D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提供一些端口可以让用户自定义功能，比如一些常用位置的设定。</w:t>
      </w:r>
    </w:p>
    <w:p w14:paraId="1C57B1D4" w14:textId="3856A067" w:rsidR="00712DDC" w:rsidRDefault="00712DDC" w:rsidP="00712DDC">
      <w:pPr>
        <w:pStyle w:val="2"/>
        <w:spacing w:before="156" w:after="15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/</w:t>
      </w:r>
      <w:r>
        <w:t>IP</w:t>
      </w:r>
      <w:r>
        <w:tab/>
      </w:r>
      <w:r>
        <w:tab/>
      </w:r>
      <w:r>
        <w:rPr>
          <w:rFonts w:hint="eastAsia"/>
        </w:rPr>
        <w:t>服务端</w:t>
      </w:r>
    </w:p>
    <w:p w14:paraId="11DD6E5A" w14:textId="4BEBCCC3" w:rsidR="00712DDC" w:rsidRDefault="00712DDC" w:rsidP="00712D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服务端放置在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福控制器中，连带了T</w:t>
      </w:r>
      <w:r>
        <w:t>CP</w:t>
      </w:r>
      <w:r>
        <w:rPr>
          <w:rFonts w:hint="eastAsia"/>
        </w:rPr>
        <w:t>转A</w:t>
      </w:r>
      <w:r>
        <w:t>DS</w:t>
      </w:r>
      <w:r>
        <w:rPr>
          <w:rFonts w:hint="eastAsia"/>
        </w:rPr>
        <w:t>功能</w:t>
      </w:r>
    </w:p>
    <w:p w14:paraId="301B2072" w14:textId="64D8BC4E" w:rsidR="00712DDC" w:rsidRDefault="00712DDC" w:rsidP="00712D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接收到客户端的指令后，发送给A</w:t>
      </w:r>
      <w:r>
        <w:t>DS</w:t>
      </w:r>
      <w:r>
        <w:rPr>
          <w:rFonts w:hint="eastAsia"/>
        </w:rPr>
        <w:t>，并且再额外加读取</w:t>
      </w:r>
      <w:proofErr w:type="gramStart"/>
      <w:r>
        <w:rPr>
          <w:rFonts w:hint="eastAsia"/>
        </w:rPr>
        <w:t>轴状态</w:t>
      </w:r>
      <w:proofErr w:type="gramEnd"/>
      <w:r>
        <w:rPr>
          <w:rFonts w:hint="eastAsia"/>
        </w:rPr>
        <w:t>函数，读取完发给客户端，这为一个循环</w:t>
      </w:r>
    </w:p>
    <w:p w14:paraId="69BCDC9E" w14:textId="79E8E346" w:rsidR="00712DDC" w:rsidRDefault="00712DDC" w:rsidP="00712D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设置了3秒延时即认为断线功能</w:t>
      </w:r>
      <w:r w:rsidR="00A00444">
        <w:rPr>
          <w:rFonts w:hint="eastAsia"/>
        </w:rPr>
        <w:t>，断线后先发暂停指令，延时30秒，发复位指令</w:t>
      </w:r>
    </w:p>
    <w:p w14:paraId="7663EA4A" w14:textId="61590828" w:rsidR="00A00444" w:rsidRDefault="00A00444" w:rsidP="00712D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最关键的一点：</w:t>
      </w:r>
    </w:p>
    <w:p w14:paraId="2F9AE397" w14:textId="4B21B567" w:rsidR="00A00444" w:rsidRDefault="00A00444" w:rsidP="00A0044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现在的模式，是机器人向外发W</w:t>
      </w:r>
      <w:r>
        <w:t>IFI</w:t>
      </w:r>
      <w:r>
        <w:rPr>
          <w:rFonts w:hint="eastAsia"/>
        </w:rPr>
        <w:t>，I</w:t>
      </w:r>
      <w:r>
        <w:t>P</w:t>
      </w:r>
      <w:r>
        <w:rPr>
          <w:rFonts w:hint="eastAsia"/>
        </w:rPr>
        <w:t>地址为机器人自身的本地固定</w:t>
      </w:r>
      <w:r>
        <w:t>IP</w:t>
      </w:r>
      <w:r>
        <w:rPr>
          <w:rFonts w:hint="eastAsia"/>
        </w:rPr>
        <w:t>地址。只有别人连接机器人，而且想控制另外一台机器人，则需要切换W</w:t>
      </w:r>
      <w:r>
        <w:t>IFI</w:t>
      </w:r>
      <w:r>
        <w:rPr>
          <w:rFonts w:hint="eastAsia"/>
        </w:rPr>
        <w:t>，无法实</w:t>
      </w:r>
      <w:r>
        <w:rPr>
          <w:rFonts w:hint="eastAsia"/>
        </w:rPr>
        <w:lastRenderedPageBreak/>
        <w:t>现总控。</w:t>
      </w:r>
    </w:p>
    <w:p w14:paraId="10EE52A4" w14:textId="2873CB80" w:rsidR="00A00444" w:rsidRDefault="00A00444" w:rsidP="00A0044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如果想控制多台机器人，则需要机器人都连入同一个网络。</w:t>
      </w:r>
    </w:p>
    <w:p w14:paraId="7D52B68D" w14:textId="6B8B26BC" w:rsidR="00A00444" w:rsidRDefault="00A00444" w:rsidP="00A0044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按上述方案，机器人的I</w:t>
      </w:r>
      <w:r>
        <w:t>P</w:t>
      </w:r>
      <w:r>
        <w:rPr>
          <w:rFonts w:hint="eastAsia"/>
        </w:rPr>
        <w:t>地址可能是不定的。</w:t>
      </w:r>
    </w:p>
    <w:p w14:paraId="25FD5EE7" w14:textId="56D34F22" w:rsidR="00A00444" w:rsidRDefault="00A00444" w:rsidP="00A0044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我们可以用</w:t>
      </w:r>
      <w:r>
        <w:t>UDP</w:t>
      </w:r>
      <w:r>
        <w:rPr>
          <w:rFonts w:hint="eastAsia"/>
        </w:rPr>
        <w:t>广播的形式，向控制台广播自己的I</w:t>
      </w:r>
      <w:r>
        <w:t>P</w:t>
      </w:r>
      <w:r>
        <w:rPr>
          <w:rFonts w:hint="eastAsia"/>
        </w:rPr>
        <w:t>地址，然后去用T</w:t>
      </w:r>
      <w:r>
        <w:t>CP</w:t>
      </w:r>
      <w:r>
        <w:rPr>
          <w:rFonts w:hint="eastAsia"/>
        </w:rPr>
        <w:t>连接。</w:t>
      </w:r>
    </w:p>
    <w:p w14:paraId="038FB109" w14:textId="311858A2" w:rsidR="009C641B" w:rsidRDefault="009C641B" w:rsidP="009C641B">
      <w:pPr>
        <w:pStyle w:val="2"/>
        <w:spacing w:before="156" w:after="156"/>
      </w:pPr>
      <w:r>
        <w:rPr>
          <w:rFonts w:hint="eastAsia"/>
        </w:rPr>
        <w:t>控制箱改版</w:t>
      </w:r>
    </w:p>
    <w:p w14:paraId="0E0D1F83" w14:textId="2F5BF38D" w:rsidR="009C641B" w:rsidRDefault="009C641B" w:rsidP="009C641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只采用一个拇指按钮，控制车。</w:t>
      </w:r>
    </w:p>
    <w:p w14:paraId="759B262F" w14:textId="72164220" w:rsidR="009C641B" w:rsidRDefault="009C641B" w:rsidP="009C641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机械臂末端控制用按钮代替，上下、左右、前后，夹紧松开，共需8个按钮，形状如U</w:t>
      </w:r>
      <w:r>
        <w:t>R</w:t>
      </w:r>
      <w:r>
        <w:rPr>
          <w:rFonts w:hint="eastAsia"/>
        </w:rPr>
        <w:t>的操作界面。</w:t>
      </w:r>
    </w:p>
    <w:p w14:paraId="5AF3B63E" w14:textId="22507B77" w:rsidR="009C641B" w:rsidRDefault="009C641B" w:rsidP="009C641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8个机械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按钮还不够，还需在界面上提供机械臂精细操作的虚拟按钮，也参照U</w:t>
      </w:r>
      <w:r>
        <w:t>R</w:t>
      </w:r>
      <w:r>
        <w:rPr>
          <w:rFonts w:hint="eastAsia"/>
        </w:rPr>
        <w:t>。</w:t>
      </w:r>
    </w:p>
    <w:p w14:paraId="049D4D84" w14:textId="29AE1FC2" w:rsidR="009C641B" w:rsidRDefault="009C641B" w:rsidP="009C641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发现用户无法理解复位功能键，把复位取消，做到启动上，对应着关闭。复位</w:t>
      </w:r>
      <w:proofErr w:type="gramStart"/>
      <w:r>
        <w:rPr>
          <w:rFonts w:hint="eastAsia"/>
        </w:rPr>
        <w:t>是清错功能</w:t>
      </w:r>
      <w:proofErr w:type="gramEnd"/>
      <w:r>
        <w:rPr>
          <w:rFonts w:hint="eastAsia"/>
        </w:rPr>
        <w:t>，一般不出现。</w:t>
      </w:r>
    </w:p>
    <w:p w14:paraId="18052DD2" w14:textId="78E53951" w:rsidR="009C641B" w:rsidRPr="009C641B" w:rsidRDefault="009C641B" w:rsidP="009C641B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所以控制箱的布局要重新考虑。</w:t>
      </w:r>
    </w:p>
    <w:p w14:paraId="19AFA07A" w14:textId="0646CBB9" w:rsidR="00A00444" w:rsidRDefault="00A00444" w:rsidP="00A00444">
      <w:pPr>
        <w:pStyle w:val="2"/>
        <w:spacing w:before="156" w:after="156"/>
      </w:pPr>
      <w:r>
        <w:rPr>
          <w:rFonts w:hint="eastAsia"/>
        </w:rPr>
        <w:t>室外导航的一些想法</w:t>
      </w:r>
    </w:p>
    <w:p w14:paraId="6502223D" w14:textId="29D0D8AE" w:rsidR="00A00444" w:rsidRDefault="00A00444" w:rsidP="00A0044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地图信息获取不清楚是不是我做。</w:t>
      </w:r>
    </w:p>
    <w:p w14:paraId="4C154FC5" w14:textId="3C03FF40" w:rsidR="00A00444" w:rsidRDefault="00A00444" w:rsidP="00A0044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地图信息转化为机器人控制很简单，采用指令延时发送、更换，实现机器人直行、转弯等一系列</w:t>
      </w:r>
      <w:r w:rsidR="009C641B">
        <w:rPr>
          <w:rFonts w:hint="eastAsia"/>
        </w:rPr>
        <w:t>动作。速度人为给定，路程信息由地图给定，延时=路程/速度。</w:t>
      </w:r>
    </w:p>
    <w:p w14:paraId="00640A81" w14:textId="7862EE44" w:rsidR="009C641B" w:rsidRDefault="009C641B" w:rsidP="00A0044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还可以在执行命令的时候，申请一个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，把命令写入这个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，处理后可以实现机器人原路返回。</w:t>
      </w:r>
    </w:p>
    <w:p w14:paraId="065BAC74" w14:textId="1CD94907" w:rsidR="009C641B" w:rsidRDefault="009C641B" w:rsidP="00A0044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拐弯全是原地旋转，因为差速转弯的打滑，难以建模，原地旋转准确度较高。</w:t>
      </w:r>
    </w:p>
    <w:p w14:paraId="0A2E8409" w14:textId="64ADBE1B" w:rsidR="009C641B" w:rsidRPr="00A00444" w:rsidRDefault="009C641B" w:rsidP="00A00444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难点：先没有考虑障碍物，地图信息没考虑，靳宇栋在负责这块吗？</w:t>
      </w:r>
    </w:p>
    <w:sectPr w:rsidR="009C641B" w:rsidRPr="00A00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C4503" w14:textId="77777777" w:rsidR="006A05DB" w:rsidRDefault="006A05DB" w:rsidP="006A59E0">
      <w:r>
        <w:separator/>
      </w:r>
    </w:p>
  </w:endnote>
  <w:endnote w:type="continuationSeparator" w:id="0">
    <w:p w14:paraId="044AFD86" w14:textId="77777777" w:rsidR="006A05DB" w:rsidRDefault="006A05DB" w:rsidP="006A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D35A" w14:textId="77777777" w:rsidR="006A05DB" w:rsidRDefault="006A05DB" w:rsidP="006A59E0">
      <w:r>
        <w:separator/>
      </w:r>
    </w:p>
  </w:footnote>
  <w:footnote w:type="continuationSeparator" w:id="0">
    <w:p w14:paraId="394A784C" w14:textId="77777777" w:rsidR="006A05DB" w:rsidRDefault="006A05DB" w:rsidP="006A5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45"/>
    <w:multiLevelType w:val="hybridMultilevel"/>
    <w:tmpl w:val="144E4F9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1D653D3"/>
    <w:multiLevelType w:val="hybridMultilevel"/>
    <w:tmpl w:val="FA80B2C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2FC721E0"/>
    <w:multiLevelType w:val="hybridMultilevel"/>
    <w:tmpl w:val="882A2A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CE97179"/>
    <w:multiLevelType w:val="hybridMultilevel"/>
    <w:tmpl w:val="F62E0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3A090B"/>
    <w:multiLevelType w:val="hybridMultilevel"/>
    <w:tmpl w:val="33BE6D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C07344"/>
    <w:multiLevelType w:val="hybridMultilevel"/>
    <w:tmpl w:val="9EFCD76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416B7ACD"/>
    <w:multiLevelType w:val="hybridMultilevel"/>
    <w:tmpl w:val="E076ADC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46156875"/>
    <w:multiLevelType w:val="hybridMultilevel"/>
    <w:tmpl w:val="602E31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9A1318C"/>
    <w:multiLevelType w:val="hybridMultilevel"/>
    <w:tmpl w:val="2072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194D82"/>
    <w:multiLevelType w:val="hybridMultilevel"/>
    <w:tmpl w:val="75C81F7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CCD46D0"/>
    <w:multiLevelType w:val="hybridMultilevel"/>
    <w:tmpl w:val="979A80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B01706"/>
    <w:multiLevelType w:val="hybridMultilevel"/>
    <w:tmpl w:val="D1C4EC2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A2"/>
    <w:rsid w:val="001C0745"/>
    <w:rsid w:val="006A05DB"/>
    <w:rsid w:val="006A59E0"/>
    <w:rsid w:val="00712DDC"/>
    <w:rsid w:val="008005F1"/>
    <w:rsid w:val="009C641B"/>
    <w:rsid w:val="00A00444"/>
    <w:rsid w:val="00A032A2"/>
    <w:rsid w:val="00B63F43"/>
    <w:rsid w:val="00C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6A456"/>
  <w15:chartTrackingRefBased/>
  <w15:docId w15:val="{EC0AE1E5-1049-4990-AE5A-B50CDD74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5F1"/>
    <w:pPr>
      <w:keepNext/>
      <w:keepLines/>
      <w:spacing w:beforeLines="50" w:before="50" w:afterLines="50" w:after="5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05F1"/>
    <w:pPr>
      <w:keepNext/>
      <w:keepLines/>
      <w:spacing w:beforeLines="50" w:before="50" w:afterLines="50" w:after="50" w:line="415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05F1"/>
    <w:pPr>
      <w:keepNext/>
      <w:keepLines/>
      <w:spacing w:beforeLines="50" w:before="50" w:afterLines="50" w:after="50" w:line="415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标题  3"/>
    <w:basedOn w:val="a"/>
    <w:next w:val="a"/>
    <w:link w:val="40"/>
    <w:uiPriority w:val="9"/>
    <w:unhideWhenUsed/>
    <w:qFormat/>
    <w:rsid w:val="00B63F43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5F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005F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40">
    <w:name w:val="标题 4 字符"/>
    <w:aliases w:val="标题  3 字符"/>
    <w:basedOn w:val="a0"/>
    <w:link w:val="4"/>
    <w:uiPriority w:val="9"/>
    <w:rsid w:val="00B63F43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005F1"/>
    <w:rPr>
      <w:rFonts w:ascii="Times New Roman" w:eastAsia="黑体" w:hAnsi="Times New Roman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A5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9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9E0"/>
    <w:rPr>
      <w:sz w:val="18"/>
      <w:szCs w:val="18"/>
    </w:rPr>
  </w:style>
  <w:style w:type="paragraph" w:styleId="a7">
    <w:name w:val="List Paragraph"/>
    <w:basedOn w:val="a"/>
    <w:uiPriority w:val="34"/>
    <w:qFormat/>
    <w:rsid w:val="006A5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Bo_</dc:creator>
  <cp:keywords/>
  <dc:description/>
  <cp:lastModifiedBy>Bo_</cp:lastModifiedBy>
  <cp:revision>2</cp:revision>
  <dcterms:created xsi:type="dcterms:W3CDTF">2018-10-08T05:41:00Z</dcterms:created>
  <dcterms:modified xsi:type="dcterms:W3CDTF">2018-10-08T06:20:00Z</dcterms:modified>
</cp:coreProperties>
</file>