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6a27b8db894a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n: p^q⊢q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p^q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ac85a3d2064881" /><Relationship Type="http://schemas.openxmlformats.org/officeDocument/2006/relationships/numbering" Target="/word/numbering.xml" Id="Rb083a2e6fe9e4e51" /><Relationship Type="http://schemas.openxmlformats.org/officeDocument/2006/relationships/settings" Target="/word/settings.xml" Id="R2318550ad1ab4e7b" /></Relationships>
</file>