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dda83a311eb421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32"/>
          <w:szCs w:val="32"/>
          <w:b/>
          <w:u w:val="single"/>
        </w:rPr>
        <w:t>Logic Tool Results</w:t>
      </w:r>
      <w:r>
        <w:rPr>
          <w:lang w:val="he-IL"/>
          <w:sz w:val="32"/>
          <w:szCs w:val="32"/>
          <w:b/>
          <w:u w:val="single"/>
        </w:rPr>
        <w:br/>
      </w:r>
    </w:p>
    <w:p>
      <w:pPr/>
      <w:r>
        <w:rPr>
          <w:lang w:val="he-IL"/>
          <w:sz w:val="28"/>
          <w:szCs w:val="28"/>
        </w:rPr>
        <w:t>Logical Expression: ¬∀xP(x)⊢∃x¬P(x)</w:t>
      </w:r>
      <w:r>
        <w:rPr>
          <w:lang w:val="he-IL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¬∀xP(x)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¬∃x¬P(x)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X0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      ┌----------------------------------------------------------------------------------------------┐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¬P(X0)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∃x¬P(x)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∃x 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⊥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      └----------------------------------------------------------------------------------------------┘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P(X0)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PBC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4-6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∀xP(x)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∀x 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3-7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9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⊥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∃x¬P(x)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PBC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2-9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10fb73dc1ff4fa0" /><Relationship Type="http://schemas.openxmlformats.org/officeDocument/2006/relationships/numbering" Target="/word/numbering.xml" Id="R67347ae8a113451c" /><Relationship Type="http://schemas.openxmlformats.org/officeDocument/2006/relationships/settings" Target="/word/settings.xml" Id="Rc6f05857862a4334" /></Relationships>
</file>