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1e8e421ec14fb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p→q,q→r⊢p→r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q→r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1cfe207d26149ef" /><Relationship Type="http://schemas.openxmlformats.org/officeDocument/2006/relationships/numbering" Target="/word/numbering.xml" Id="R59de5eef47744b62" /><Relationship Type="http://schemas.openxmlformats.org/officeDocument/2006/relationships/settings" Target="/word/settings.xml" Id="Rb5968d9410c9448c" /></Relationships>
</file>