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715d146e1e44f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p→q, s→t⊢p∧s→q∧t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s→t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q∧t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p∧s→q∧t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3-8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94630f0e2134248" /><Relationship Type="http://schemas.openxmlformats.org/officeDocument/2006/relationships/numbering" Target="/word/numbering.xml" Id="R025551e921bd4a15" /><Relationship Type="http://schemas.openxmlformats.org/officeDocument/2006/relationships/settings" Target="/word/settings.xml" Id="Red95ec818cd248ea" /></Relationships>
</file>