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6d8ca67144e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p→q,p→¬q⊢¬p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p→¬q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3-6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3a3897d6e543b6" /><Relationship Type="http://schemas.openxmlformats.org/officeDocument/2006/relationships/numbering" Target="/word/numbering.xml" Id="R98f1c7fed7df4cbc" /><Relationship Type="http://schemas.openxmlformats.org/officeDocument/2006/relationships/settings" Target="/word/settings.xml" Id="R633a7b074f35466f" /></Relationships>
</file>