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F0" w:rsidRPr="00135D7B" w:rsidRDefault="002430F0" w:rsidP="002430F0">
      <w:pPr>
        <w:ind w:right="720"/>
        <w:jc w:val="both"/>
        <w:rPr>
          <w:rFonts w:ascii="Verdana" w:hAnsi="Verdana"/>
          <w:color w:val="0000FF"/>
          <w:lang w:val="en-US"/>
        </w:rPr>
      </w:pPr>
      <w:r>
        <w:rPr>
          <w:rFonts w:ascii="Verdana" w:hAnsi="Verdana"/>
          <w:color w:val="0000FF"/>
          <w:lang w:val="en-US"/>
        </w:rPr>
        <w:t xml:space="preserve">Phase 1 </w:t>
      </w:r>
      <w:r w:rsidRPr="00135D7B">
        <w:rPr>
          <w:rFonts w:ascii="Verdana" w:hAnsi="Verdana"/>
          <w:color w:val="0000FF"/>
          <w:lang w:val="en-US"/>
        </w:rPr>
        <w:t>Redesign</w:t>
      </w:r>
      <w:r>
        <w:rPr>
          <w:rFonts w:ascii="Verdana" w:hAnsi="Verdana"/>
          <w:color w:val="0000FF"/>
          <w:lang w:val="en-US"/>
        </w:rPr>
        <w:t xml:space="preserve"> for</w:t>
      </w:r>
      <w:r w:rsidRPr="00135D7B">
        <w:rPr>
          <w:rFonts w:ascii="Verdana" w:hAnsi="Verdana"/>
          <w:color w:val="0000FF"/>
          <w:lang w:val="en-US"/>
        </w:rPr>
        <w:t xml:space="preserve"> </w:t>
      </w:r>
      <w:r>
        <w:rPr>
          <w:rFonts w:ascii="Verdana" w:hAnsi="Verdana"/>
          <w:color w:val="0000FF"/>
          <w:lang w:val="en-US"/>
        </w:rPr>
        <w:t xml:space="preserve">budgetbc.com </w:t>
      </w:r>
      <w:r w:rsidRPr="00135D7B">
        <w:rPr>
          <w:rFonts w:ascii="Verdana" w:hAnsi="Verdana"/>
          <w:color w:val="0000FF"/>
          <w:lang w:val="en-US"/>
        </w:rPr>
        <w:t>(</w:t>
      </w:r>
      <w:r>
        <w:rPr>
          <w:rFonts w:ascii="Verdana" w:hAnsi="Verdana"/>
          <w:color w:val="0000FF"/>
          <w:lang w:val="en-US"/>
        </w:rPr>
        <w:t>car</w:t>
      </w:r>
      <w:r w:rsidRPr="00135D7B">
        <w:rPr>
          <w:rFonts w:ascii="Verdana" w:hAnsi="Verdana"/>
          <w:color w:val="0000FF"/>
          <w:lang w:val="en-US"/>
        </w:rPr>
        <w:t>)</w:t>
      </w:r>
    </w:p>
    <w:p w:rsidR="002430F0" w:rsidRPr="00C96DDE" w:rsidRDefault="002430F0" w:rsidP="002430F0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AF702D" w:rsidRDefault="00AF702D" w:rsidP="002430F0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There is no change in functionality for the car website. However, it will adopt the same look and feel as the truck website designed by </w:t>
      </w:r>
      <w:proofErr w:type="spellStart"/>
      <w:r w:rsidR="002430F0" w:rsidRPr="00C96DDE">
        <w:rPr>
          <w:rFonts w:ascii="Verdana" w:hAnsi="Verdana"/>
          <w:sz w:val="18"/>
          <w:szCs w:val="18"/>
          <w:lang w:val="en-US"/>
        </w:rPr>
        <w:t>Definium</w:t>
      </w:r>
      <w:proofErr w:type="spellEnd"/>
      <w:r w:rsidR="002430F0" w:rsidRPr="00C96DDE">
        <w:rPr>
          <w:rFonts w:ascii="Verdana" w:hAnsi="Verdana"/>
          <w:sz w:val="18"/>
          <w:szCs w:val="18"/>
          <w:lang w:val="en-US"/>
        </w:rPr>
        <w:t xml:space="preserve"> Design (Chris Chan, </w:t>
      </w:r>
      <w:hyperlink r:id="rId6" w:history="1">
        <w:r w:rsidR="002430F0" w:rsidRPr="00C96DDE">
          <w:rPr>
            <w:rFonts w:ascii="Verdana" w:hAnsi="Verdana"/>
            <w:sz w:val="18"/>
            <w:szCs w:val="18"/>
            <w:lang w:val="en-US"/>
          </w:rPr>
          <w:t>www.definium.ca</w:t>
        </w:r>
      </w:hyperlink>
      <w:r w:rsidR="002430F0">
        <w:rPr>
          <w:rFonts w:ascii="Verdana" w:hAnsi="Verdana"/>
          <w:sz w:val="18"/>
          <w:szCs w:val="18"/>
          <w:lang w:val="en-US"/>
        </w:rPr>
        <w:t>)</w:t>
      </w:r>
      <w:r>
        <w:rPr>
          <w:rFonts w:ascii="Verdana" w:hAnsi="Verdana"/>
          <w:sz w:val="18"/>
          <w:szCs w:val="18"/>
          <w:lang w:val="en-US"/>
        </w:rPr>
        <w:t>.</w:t>
      </w:r>
    </w:p>
    <w:p w:rsidR="002430F0" w:rsidRPr="006D6AEB" w:rsidRDefault="00AF702D" w:rsidP="002430F0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  <w:r w:rsidRPr="006D6AEB">
        <w:rPr>
          <w:rFonts w:ascii="Verdana" w:hAnsi="Verdana"/>
          <w:sz w:val="18"/>
          <w:szCs w:val="18"/>
          <w:lang w:val="en-US"/>
        </w:rPr>
        <w:t xml:space="preserve"> </w:t>
      </w:r>
    </w:p>
    <w:p w:rsidR="005B7D82" w:rsidRDefault="005B7D82" w:rsidP="005B7D82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Brand new pages available: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Home page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Reservations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Vehicles (Cars)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Trucks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Locations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Accessories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Moving Supplies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About Us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Rental Terms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Conventions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FAQ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Terms of Use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Privacy Policy</w:t>
      </w:r>
    </w:p>
    <w:p w:rsidR="005B7D82" w:rsidRDefault="005B7D82" w:rsidP="005B7D82">
      <w:pPr>
        <w:pStyle w:val="ListParagraph"/>
        <w:numPr>
          <w:ilvl w:val="0"/>
          <w:numId w:val="4"/>
        </w:num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Reservation Modification</w:t>
      </w:r>
    </w:p>
    <w:p w:rsidR="005B7D82" w:rsidRDefault="005B7D82" w:rsidP="005B7D82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5B7D82" w:rsidRDefault="005B7D82" w:rsidP="005B7D82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All pages are exactly the same except for 1, 2, 9, 11 and 14 where some images and content (pricing for add-ons and age requirements) are different for car and truck. </w:t>
      </w:r>
    </w:p>
    <w:p w:rsidR="002430F0" w:rsidRDefault="002430F0" w:rsidP="002430F0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2430F0" w:rsidRDefault="00AF702D" w:rsidP="002430F0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The </w:t>
      </w:r>
      <w:r w:rsidR="002430F0" w:rsidRPr="002430F0">
        <w:rPr>
          <w:rFonts w:ascii="Verdana" w:hAnsi="Verdana"/>
          <w:sz w:val="18"/>
          <w:szCs w:val="18"/>
          <w:lang w:val="en-US"/>
        </w:rPr>
        <w:t xml:space="preserve">CSA </w:t>
      </w:r>
      <w:r w:rsidR="002430F0">
        <w:rPr>
          <w:rFonts w:ascii="Verdana" w:hAnsi="Verdana"/>
          <w:sz w:val="18"/>
          <w:szCs w:val="18"/>
          <w:lang w:val="en-US"/>
        </w:rPr>
        <w:t>Hourly website will retain</w:t>
      </w:r>
      <w:r>
        <w:rPr>
          <w:rFonts w:ascii="Verdana" w:hAnsi="Verdana"/>
          <w:sz w:val="18"/>
          <w:szCs w:val="18"/>
          <w:lang w:val="en-US"/>
        </w:rPr>
        <w:t xml:space="preserve"> the</w:t>
      </w:r>
      <w:r w:rsidR="002430F0">
        <w:rPr>
          <w:rFonts w:ascii="Verdana" w:hAnsi="Verdana"/>
          <w:sz w:val="18"/>
          <w:szCs w:val="18"/>
          <w:lang w:val="en-US"/>
        </w:rPr>
        <w:t xml:space="preserve"> old </w:t>
      </w:r>
      <w:r>
        <w:rPr>
          <w:rFonts w:ascii="Verdana" w:hAnsi="Verdana"/>
          <w:sz w:val="18"/>
          <w:szCs w:val="18"/>
          <w:lang w:val="en-US"/>
        </w:rPr>
        <w:t xml:space="preserve">interface and will pull data from vm21 </w:t>
      </w:r>
      <w:proofErr w:type="spellStart"/>
      <w:r>
        <w:rPr>
          <w:rFonts w:ascii="Verdana" w:hAnsi="Verdana"/>
          <w:sz w:val="18"/>
          <w:szCs w:val="18"/>
          <w:lang w:val="en-US"/>
        </w:rPr>
        <w:t>GISOnline</w:t>
      </w:r>
      <w:proofErr w:type="spellEnd"/>
      <w:r>
        <w:rPr>
          <w:rFonts w:ascii="Verdana" w:hAnsi="Verdana"/>
          <w:sz w:val="18"/>
          <w:szCs w:val="18"/>
          <w:lang w:val="en-US"/>
        </w:rPr>
        <w:t>.</w:t>
      </w:r>
    </w:p>
    <w:p w:rsidR="00AF702D" w:rsidRDefault="00AF702D" w:rsidP="002430F0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2430F0" w:rsidRDefault="002430F0" w:rsidP="002430F0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  <w:bookmarkStart w:id="0" w:name="_GoBack"/>
      <w:bookmarkEnd w:id="0"/>
    </w:p>
    <w:p w:rsidR="00AF702D" w:rsidRDefault="00AF702D" w:rsidP="00AF702D">
      <w:pPr>
        <w:pStyle w:val="ListParagraph"/>
        <w:numPr>
          <w:ilvl w:val="0"/>
          <w:numId w:val="1"/>
        </w:numPr>
        <w:ind w:left="720" w:right="720"/>
        <w:jc w:val="both"/>
        <w:rPr>
          <w:rFonts w:ascii="Verdana" w:hAnsi="Verdana"/>
          <w:color w:val="0000FF"/>
          <w:lang w:val="en-US"/>
        </w:rPr>
      </w:pPr>
      <w:r>
        <w:rPr>
          <w:rFonts w:ascii="Verdana" w:hAnsi="Verdana"/>
          <w:color w:val="0000FF"/>
          <w:lang w:val="en-US"/>
        </w:rPr>
        <w:t>Flow</w:t>
      </w:r>
      <w:r w:rsidR="005B7D82">
        <w:rPr>
          <w:rFonts w:ascii="Verdana" w:hAnsi="Verdana"/>
          <w:color w:val="0000FF"/>
          <w:lang w:val="en-US"/>
        </w:rPr>
        <w:t xml:space="preserve"> of Booking Procedure for Cars</w:t>
      </w:r>
    </w:p>
    <w:p w:rsidR="00AF702D" w:rsidRDefault="00AF702D" w:rsidP="00AF702D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AF702D" w:rsidRDefault="00AF702D" w:rsidP="00AF702D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AF702D" w:rsidRDefault="00AF702D" w:rsidP="00AF702D">
      <w:pPr>
        <w:ind w:right="720"/>
        <w:jc w:val="both"/>
        <w:rPr>
          <w:rFonts w:ascii="Verdana" w:hAnsi="Verdana"/>
          <w:b/>
          <w:sz w:val="18"/>
          <w:szCs w:val="18"/>
          <w:lang w:val="en-US"/>
        </w:rPr>
      </w:pPr>
      <w:r w:rsidRPr="00D84A59">
        <w:rPr>
          <w:rFonts w:ascii="Verdana" w:hAnsi="Verdana"/>
          <w:b/>
          <w:sz w:val="18"/>
          <w:szCs w:val="18"/>
          <w:lang w:val="en-US"/>
        </w:rPr>
        <w:t xml:space="preserve">Step </w:t>
      </w:r>
      <w:r>
        <w:rPr>
          <w:rFonts w:ascii="Verdana" w:hAnsi="Verdana"/>
          <w:b/>
          <w:sz w:val="18"/>
          <w:szCs w:val="18"/>
          <w:lang w:val="en-US"/>
        </w:rPr>
        <w:t>1</w:t>
      </w:r>
      <w:r w:rsidRPr="00D84A59">
        <w:rPr>
          <w:rFonts w:ascii="Verdana" w:hAnsi="Verdana"/>
          <w:b/>
          <w:sz w:val="18"/>
          <w:szCs w:val="18"/>
          <w:lang w:val="en-US"/>
        </w:rPr>
        <w:t xml:space="preserve">: </w:t>
      </w:r>
      <w:r>
        <w:rPr>
          <w:rFonts w:ascii="Verdana" w:hAnsi="Verdana"/>
          <w:b/>
          <w:sz w:val="18"/>
          <w:szCs w:val="18"/>
          <w:lang w:val="en-US"/>
        </w:rPr>
        <w:t xml:space="preserve">Select the </w:t>
      </w:r>
      <w:r w:rsidRPr="00F81F66">
        <w:rPr>
          <w:rFonts w:ascii="Verdana" w:hAnsi="Verdana"/>
          <w:b/>
          <w:sz w:val="18"/>
          <w:szCs w:val="18"/>
          <w:lang w:val="en-US"/>
        </w:rPr>
        <w:t>desired location, pick up date/time and drop off date/time.</w:t>
      </w:r>
    </w:p>
    <w:p w:rsidR="00AF702D" w:rsidRDefault="00AF702D" w:rsidP="00AF702D">
      <w:pPr>
        <w:ind w:right="720"/>
        <w:jc w:val="both"/>
        <w:rPr>
          <w:rFonts w:ascii="Verdana" w:hAnsi="Verdana"/>
          <w:b/>
          <w:sz w:val="18"/>
          <w:szCs w:val="18"/>
          <w:lang w:val="en-US"/>
        </w:rPr>
      </w:pPr>
    </w:p>
    <w:p w:rsidR="00AF702D" w:rsidRDefault="00AF702D" w:rsidP="00AF702D">
      <w:pPr>
        <w:ind w:right="720"/>
        <w:jc w:val="both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If </w:t>
      </w:r>
      <w:r w:rsidR="005B7D82">
        <w:rPr>
          <w:rFonts w:ascii="Verdana" w:hAnsi="Verdana"/>
          <w:sz w:val="18"/>
          <w:szCs w:val="18"/>
          <w:lang w:val="en-US"/>
        </w:rPr>
        <w:t>Corporate</w:t>
      </w:r>
      <w:r>
        <w:rPr>
          <w:rFonts w:ascii="Verdana" w:hAnsi="Verdana"/>
          <w:sz w:val="18"/>
          <w:szCs w:val="18"/>
          <w:lang w:val="en-US"/>
        </w:rPr>
        <w:t xml:space="preserve"> is selected, enter a valid BCD Number.</w:t>
      </w:r>
    </w:p>
    <w:p w:rsidR="00AF702D" w:rsidRDefault="00AF702D" w:rsidP="00AF702D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AF702D" w:rsidRPr="00F81F66" w:rsidRDefault="00AF702D" w:rsidP="00AF702D">
      <w:pPr>
        <w:ind w:right="720"/>
        <w:jc w:val="both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 xml:space="preserve">Step </w:t>
      </w:r>
      <w:r w:rsidR="005B7D82">
        <w:rPr>
          <w:rFonts w:ascii="Verdana" w:hAnsi="Verdana"/>
          <w:b/>
          <w:sz w:val="18"/>
          <w:szCs w:val="18"/>
          <w:lang w:val="en-US"/>
        </w:rPr>
        <w:t>2: All user-entered values are parsed to budget.com and user continues with booking from there.</w:t>
      </w:r>
      <w:r w:rsidRPr="00F81F66">
        <w:rPr>
          <w:rFonts w:ascii="Verdana" w:hAnsi="Verdana"/>
          <w:b/>
          <w:sz w:val="18"/>
          <w:szCs w:val="18"/>
          <w:lang w:val="en-US"/>
        </w:rPr>
        <w:t xml:space="preserve"> </w:t>
      </w:r>
    </w:p>
    <w:p w:rsidR="00AF702D" w:rsidRDefault="00AF702D" w:rsidP="00AF702D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603043" w:rsidRDefault="00603043" w:rsidP="00AF702D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603043" w:rsidRDefault="00603043" w:rsidP="00AF702D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5B7D82" w:rsidRDefault="005B7D82" w:rsidP="002430F0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5B7D82" w:rsidRDefault="005B7D82" w:rsidP="002430F0">
      <w:pPr>
        <w:ind w:right="720"/>
        <w:jc w:val="both"/>
        <w:rPr>
          <w:rFonts w:ascii="Verdana" w:hAnsi="Verdana"/>
          <w:sz w:val="18"/>
          <w:szCs w:val="18"/>
          <w:lang w:val="en-US"/>
        </w:rPr>
        <w:sectPr w:rsidR="005B7D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F702D" w:rsidRPr="007450C9" w:rsidRDefault="00AF702D" w:rsidP="00AF702D">
      <w:pPr>
        <w:pStyle w:val="ListParagraph"/>
        <w:numPr>
          <w:ilvl w:val="0"/>
          <w:numId w:val="1"/>
        </w:numPr>
        <w:ind w:left="720" w:right="720"/>
        <w:jc w:val="both"/>
        <w:rPr>
          <w:rFonts w:ascii="Verdana" w:hAnsi="Verdana"/>
          <w:color w:val="0000FF"/>
          <w:lang w:val="en-US"/>
        </w:rPr>
      </w:pPr>
      <w:r>
        <w:rPr>
          <w:rFonts w:ascii="Verdana" w:hAnsi="Verdana"/>
          <w:color w:val="0000FF"/>
          <w:lang w:val="en-US"/>
        </w:rPr>
        <w:lastRenderedPageBreak/>
        <w:t>Specifications</w:t>
      </w:r>
      <w:r w:rsidRPr="007450C9">
        <w:rPr>
          <w:rFonts w:ascii="Verdana" w:hAnsi="Verdana"/>
          <w:color w:val="0000FF"/>
          <w:lang w:val="en-US"/>
        </w:rPr>
        <w:t xml:space="preserve"> </w:t>
      </w:r>
      <w:r>
        <w:rPr>
          <w:rFonts w:ascii="Verdana" w:hAnsi="Verdana"/>
          <w:color w:val="0000FF"/>
          <w:lang w:val="en-US"/>
        </w:rPr>
        <w:t xml:space="preserve">for </w:t>
      </w:r>
      <w:r w:rsidR="005B7D82">
        <w:rPr>
          <w:rFonts w:ascii="Verdana" w:hAnsi="Verdana"/>
          <w:color w:val="0000FF"/>
          <w:lang w:val="en-US"/>
        </w:rPr>
        <w:t xml:space="preserve">Car </w:t>
      </w:r>
      <w:r>
        <w:rPr>
          <w:rFonts w:ascii="Verdana" w:hAnsi="Verdana"/>
          <w:color w:val="0000FF"/>
          <w:lang w:val="en-US"/>
        </w:rPr>
        <w:t>Reservations</w:t>
      </w:r>
    </w:p>
    <w:p w:rsidR="00AF702D" w:rsidRDefault="00AF702D" w:rsidP="00AF702D">
      <w:pPr>
        <w:ind w:right="720"/>
        <w:jc w:val="both"/>
        <w:rPr>
          <w:rFonts w:ascii="Verdana" w:hAnsi="Verdana"/>
          <w:b/>
          <w:sz w:val="18"/>
          <w:szCs w:val="18"/>
          <w:lang w:val="en-US"/>
        </w:rPr>
      </w:pPr>
    </w:p>
    <w:p w:rsidR="00AF702D" w:rsidRDefault="00AF702D" w:rsidP="00AF702D">
      <w:pPr>
        <w:ind w:right="720"/>
        <w:jc w:val="both"/>
        <w:rPr>
          <w:rFonts w:ascii="Verdana" w:hAnsi="Verdana"/>
          <w:b/>
          <w:sz w:val="18"/>
          <w:szCs w:val="18"/>
          <w:lang w:val="en-US"/>
        </w:rPr>
      </w:pPr>
    </w:p>
    <w:p w:rsidR="00AF702D" w:rsidRPr="00C96DDE" w:rsidRDefault="00AF702D" w:rsidP="00AF702D">
      <w:pPr>
        <w:ind w:right="720"/>
        <w:jc w:val="both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Controls</w:t>
      </w:r>
    </w:p>
    <w:p w:rsidR="00AF702D" w:rsidRPr="00C96DDE" w:rsidRDefault="00AF702D" w:rsidP="00AF702D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62"/>
        <w:gridCol w:w="1352"/>
        <w:gridCol w:w="5180"/>
      </w:tblGrid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AF702D" w:rsidP="005B7D82">
            <w:pPr>
              <w:ind w:right="720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Fields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7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Mandatory</w:t>
            </w:r>
          </w:p>
        </w:tc>
        <w:tc>
          <w:tcPr>
            <w:tcW w:w="5180" w:type="dxa"/>
            <w:vAlign w:val="center"/>
          </w:tcPr>
          <w:p w:rsidR="00AF702D" w:rsidRPr="00C96DDE" w:rsidRDefault="00AF702D" w:rsidP="005B7D82">
            <w:pPr>
              <w:ind w:right="720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Remarks</w:t>
            </w:r>
          </w:p>
        </w:tc>
      </w:tr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603043" w:rsidP="00603043">
            <w:pPr>
              <w:ind w:right="227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Leisure</w:t>
            </w:r>
            <w:r w:rsidR="00AF702D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Corporate</w:t>
            </w:r>
            <w:r w:rsidR="00AF702D">
              <w:rPr>
                <w:rFonts w:ascii="Verdana" w:hAnsi="Verdana"/>
                <w:sz w:val="18"/>
                <w:szCs w:val="18"/>
                <w:lang w:val="en-US"/>
              </w:rPr>
              <w:t xml:space="preserve"> options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7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Yes</w:t>
            </w:r>
          </w:p>
        </w:tc>
        <w:tc>
          <w:tcPr>
            <w:tcW w:w="5180" w:type="dxa"/>
            <w:vAlign w:val="center"/>
          </w:tcPr>
          <w:p w:rsidR="00AF702D" w:rsidRPr="00C96DDE" w:rsidRDefault="00AF702D" w:rsidP="00603043">
            <w:pPr>
              <w:ind w:right="720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Defaults to</w:t>
            </w:r>
            <w:r w:rsidR="00603043">
              <w:rPr>
                <w:rFonts w:ascii="Verdana" w:hAnsi="Verdana"/>
                <w:sz w:val="18"/>
                <w:szCs w:val="18"/>
                <w:lang w:val="en-US"/>
              </w:rPr>
              <w:t xml:space="preserve"> Leisure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. </w:t>
            </w:r>
          </w:p>
        </w:tc>
      </w:tr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AF702D" w:rsidP="005B7D82">
            <w:pPr>
              <w:ind w:right="162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Pick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up Location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11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Yes</w:t>
            </w:r>
          </w:p>
        </w:tc>
        <w:tc>
          <w:tcPr>
            <w:tcW w:w="5180" w:type="dxa"/>
            <w:vAlign w:val="center"/>
          </w:tcPr>
          <w:p w:rsidR="00AF702D" w:rsidRPr="00C96DDE" w:rsidRDefault="00AF702D" w:rsidP="005B7D82">
            <w:pPr>
              <w:ind w:right="7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 xml:space="preserve">Drop down list of all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locations whose Province is set to British Columbia, </w:t>
            </w:r>
            <w:r w:rsidRPr="001D04D2">
              <w:rPr>
                <w:rFonts w:ascii="Verdana" w:hAnsi="Verdana"/>
                <w:sz w:val="18"/>
                <w:szCs w:val="18"/>
                <w:lang w:val="en-US"/>
              </w:rPr>
              <w:t>Northwest Territories</w:t>
            </w:r>
            <w:r w:rsidR="00603043">
              <w:rPr>
                <w:rFonts w:ascii="Verdana" w:hAnsi="Verdana"/>
                <w:sz w:val="18"/>
                <w:szCs w:val="18"/>
                <w:lang w:val="en-US"/>
              </w:rPr>
              <w:t xml:space="preserve"> or Yukon and has the </w:t>
            </w:r>
            <w:proofErr w:type="spellStart"/>
            <w:r w:rsidR="00603043">
              <w:rPr>
                <w:rFonts w:ascii="Verdana" w:hAnsi="Verdana"/>
                <w:sz w:val="18"/>
                <w:szCs w:val="18"/>
                <w:lang w:val="en-US"/>
              </w:rPr>
              <w:t>Car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_Location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Rental_Location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flags turned on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</w:p>
        </w:tc>
      </w:tr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AF702D" w:rsidP="005B7D82">
            <w:pPr>
              <w:ind w:right="162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Search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11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n/a</w:t>
            </w:r>
          </w:p>
        </w:tc>
        <w:tc>
          <w:tcPr>
            <w:tcW w:w="5180" w:type="dxa"/>
            <w:vAlign w:val="center"/>
          </w:tcPr>
          <w:p w:rsidR="00AF702D" w:rsidRPr="00C96DDE" w:rsidRDefault="00AF702D" w:rsidP="005B7D82">
            <w:pPr>
              <w:ind w:right="7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Returns any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location with a longitude</w:t>
            </w:r>
            <w:r w:rsidR="00603043">
              <w:rPr>
                <w:rFonts w:ascii="Verdana" w:hAnsi="Verdana"/>
                <w:sz w:val="18"/>
                <w:szCs w:val="18"/>
                <w:lang w:val="en-US"/>
              </w:rPr>
              <w:t xml:space="preserve"> and latitude and with the </w:t>
            </w:r>
            <w:proofErr w:type="spellStart"/>
            <w:r w:rsidR="00603043">
              <w:rPr>
                <w:rFonts w:ascii="Verdana" w:hAnsi="Verdana"/>
                <w:sz w:val="18"/>
                <w:szCs w:val="18"/>
                <w:lang w:val="en-US"/>
              </w:rPr>
              <w:t>Car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_Location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flag turned on within 50km of the search query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</w:p>
        </w:tc>
      </w:tr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AF702D" w:rsidP="005B7D82">
            <w:pPr>
              <w:ind w:right="162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Store Info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11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n/a</w:t>
            </w:r>
          </w:p>
        </w:tc>
        <w:tc>
          <w:tcPr>
            <w:tcW w:w="5180" w:type="dxa"/>
            <w:vAlign w:val="center"/>
          </w:tcPr>
          <w:p w:rsidR="00AF702D" w:rsidRPr="00C96DDE" w:rsidRDefault="00AF702D" w:rsidP="005B7D82">
            <w:pPr>
              <w:ind w:right="7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Displays location name, address, </w:t>
            </w:r>
            <w:proofErr w:type="gramStart"/>
            <w:r>
              <w:rPr>
                <w:rFonts w:ascii="Verdana" w:hAnsi="Verdana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number and location hours of the store as well as links to all locations in the same district as the specified location.</w:t>
            </w:r>
          </w:p>
        </w:tc>
      </w:tr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AF702D" w:rsidP="005B7D82">
            <w:pPr>
              <w:ind w:right="162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Picku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p Date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11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Yes</w:t>
            </w:r>
          </w:p>
        </w:tc>
        <w:tc>
          <w:tcPr>
            <w:tcW w:w="5180" w:type="dxa"/>
            <w:vAlign w:val="center"/>
          </w:tcPr>
          <w:p w:rsidR="00AF702D" w:rsidRPr="00C96DDE" w:rsidRDefault="00AF702D" w:rsidP="005B7D82">
            <w:pPr>
              <w:ind w:right="7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Calendar tool or manual input.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Defaults to the next day.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AF702D" w:rsidP="005B7D82">
            <w:pPr>
              <w:ind w:right="162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Picku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p Time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11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Yes</w:t>
            </w:r>
          </w:p>
        </w:tc>
        <w:tc>
          <w:tcPr>
            <w:tcW w:w="5180" w:type="dxa"/>
            <w:vAlign w:val="center"/>
          </w:tcPr>
          <w:p w:rsidR="00AF702D" w:rsidRDefault="00AF702D" w:rsidP="005B7D82">
            <w:pPr>
              <w:ind w:right="720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 xml:space="preserve">Drop down list of time with half-hour intervals.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The time selections will be based on the location hours for the selected Pickup Location. </w:t>
            </w:r>
          </w:p>
          <w:p w:rsidR="00AF702D" w:rsidRDefault="00AF702D" w:rsidP="005B7D82">
            <w:pPr>
              <w:ind w:right="720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AF702D" w:rsidRDefault="00AF702D" w:rsidP="005B7D82">
            <w:pPr>
              <w:ind w:right="720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AF7EE3">
              <w:rPr>
                <w:rFonts w:ascii="Verdana" w:hAnsi="Verdana"/>
                <w:sz w:val="18"/>
                <w:szCs w:val="18"/>
                <w:lang w:val="en-US"/>
              </w:rPr>
              <w:t xml:space="preserve">Controlled by the Hours of Service section in Location Maintenance. Pickup Time for the day starts at Opens At+30 </w:t>
            </w:r>
            <w:proofErr w:type="spellStart"/>
            <w:r w:rsidRPr="00AF7EE3">
              <w:rPr>
                <w:rFonts w:ascii="Verdana" w:hAnsi="Verdana"/>
                <w:sz w:val="18"/>
                <w:szCs w:val="18"/>
                <w:lang w:val="en-US"/>
              </w:rPr>
              <w:t>mins</w:t>
            </w:r>
            <w:proofErr w:type="spellEnd"/>
            <w:r w:rsidR="00603043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Pr="00AF7EE3">
              <w:rPr>
                <w:rFonts w:ascii="Verdana" w:hAnsi="Verdana"/>
                <w:sz w:val="18"/>
                <w:szCs w:val="18"/>
                <w:lang w:val="en-US"/>
              </w:rPr>
              <w:t xml:space="preserve">and ends at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Closes At-6</w:t>
            </w:r>
            <w:r w:rsidRPr="00AF7EE3">
              <w:rPr>
                <w:rFonts w:ascii="Verdana" w:hAnsi="Verdana"/>
                <w:sz w:val="18"/>
                <w:szCs w:val="18"/>
                <w:lang w:val="en-US"/>
              </w:rPr>
              <w:t>0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mins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>.</w:t>
            </w:r>
          </w:p>
          <w:p w:rsidR="00AF702D" w:rsidRDefault="00AF702D" w:rsidP="005B7D82">
            <w:pPr>
              <w:ind w:right="720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AF702D" w:rsidRPr="00C96DDE" w:rsidRDefault="00AF702D" w:rsidP="005B7D82">
            <w:pPr>
              <w:ind w:right="720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Defaults to Opens At+30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mins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of the selected Pickup Location and Pickup Date.</w:t>
            </w:r>
          </w:p>
        </w:tc>
      </w:tr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AF702D" w:rsidP="005B7D82">
            <w:pPr>
              <w:ind w:right="162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Return 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Location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11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Yes</w:t>
            </w:r>
          </w:p>
        </w:tc>
        <w:tc>
          <w:tcPr>
            <w:tcW w:w="5180" w:type="dxa"/>
            <w:vAlign w:val="center"/>
          </w:tcPr>
          <w:p w:rsidR="00AF702D" w:rsidRPr="00C96DDE" w:rsidRDefault="00AF702D" w:rsidP="005B7D82">
            <w:pPr>
              <w:ind w:right="7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Defaults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Pickup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Location.</w:t>
            </w:r>
            <w:r w:rsidR="00603043">
              <w:rPr>
                <w:rFonts w:ascii="Verdana" w:hAnsi="Verdana"/>
                <w:sz w:val="18"/>
                <w:szCs w:val="18"/>
                <w:lang w:val="en-US"/>
              </w:rPr>
              <w:t xml:space="preserve"> Drop down list of all available </w:t>
            </w:r>
            <w:proofErr w:type="gramStart"/>
            <w:r w:rsidR="00603043">
              <w:rPr>
                <w:rFonts w:ascii="Verdana" w:hAnsi="Verdana"/>
                <w:sz w:val="18"/>
                <w:szCs w:val="18"/>
                <w:lang w:val="en-US"/>
              </w:rPr>
              <w:t>drop</w:t>
            </w:r>
            <w:proofErr w:type="gramEnd"/>
            <w:r w:rsidR="00603043">
              <w:rPr>
                <w:rFonts w:ascii="Verdana" w:hAnsi="Verdana"/>
                <w:sz w:val="18"/>
                <w:szCs w:val="18"/>
                <w:lang w:val="en-US"/>
              </w:rPr>
              <w:t xml:space="preserve"> off location for the selected Pickup location.</w:t>
            </w:r>
          </w:p>
        </w:tc>
      </w:tr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AF702D" w:rsidP="005B7D82">
            <w:pPr>
              <w:ind w:right="162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Return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 xml:space="preserve"> Date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11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Yes</w:t>
            </w:r>
          </w:p>
        </w:tc>
        <w:tc>
          <w:tcPr>
            <w:tcW w:w="5180" w:type="dxa"/>
            <w:vAlign w:val="center"/>
          </w:tcPr>
          <w:p w:rsidR="00AF702D" w:rsidRPr="00C96DDE" w:rsidRDefault="00AF702D" w:rsidP="005B7D82">
            <w:pPr>
              <w:ind w:right="7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Calendar tool or manual input. Defaults to the next day.</w:t>
            </w:r>
          </w:p>
        </w:tc>
      </w:tr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AF702D" w:rsidP="005B7D82">
            <w:pPr>
              <w:ind w:right="162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Return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 xml:space="preserve"> Time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11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Yes</w:t>
            </w:r>
          </w:p>
        </w:tc>
        <w:tc>
          <w:tcPr>
            <w:tcW w:w="5180" w:type="dxa"/>
            <w:vAlign w:val="center"/>
          </w:tcPr>
          <w:p w:rsidR="00AF702D" w:rsidRPr="00C96DDE" w:rsidRDefault="00AF702D" w:rsidP="005B7D82">
            <w:pPr>
              <w:ind w:right="7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 xml:space="preserve">Drop down list of time with half-hour intervals. Defaults to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t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 xml:space="preserve">he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pickup</w:t>
            </w: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 xml:space="preserve"> time.</w:t>
            </w:r>
          </w:p>
        </w:tc>
      </w:tr>
      <w:tr w:rsidR="00AF702D" w:rsidRPr="00C96DDE" w:rsidTr="005B7D82">
        <w:tc>
          <w:tcPr>
            <w:tcW w:w="2362" w:type="dxa"/>
            <w:vAlign w:val="center"/>
          </w:tcPr>
          <w:p w:rsidR="00AF702D" w:rsidRPr="00C96DDE" w:rsidRDefault="00AF702D" w:rsidP="005B7D82">
            <w:pPr>
              <w:ind w:right="162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BCD Number</w:t>
            </w:r>
          </w:p>
        </w:tc>
        <w:tc>
          <w:tcPr>
            <w:tcW w:w="1352" w:type="dxa"/>
            <w:vAlign w:val="center"/>
          </w:tcPr>
          <w:p w:rsidR="00AF702D" w:rsidRPr="00C96DDE" w:rsidRDefault="00AF702D" w:rsidP="005B7D82">
            <w:pPr>
              <w:ind w:right="11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>Yes</w:t>
            </w:r>
          </w:p>
        </w:tc>
        <w:tc>
          <w:tcPr>
            <w:tcW w:w="5180" w:type="dxa"/>
            <w:vAlign w:val="center"/>
          </w:tcPr>
          <w:p w:rsidR="00AF702D" w:rsidRPr="00C96DDE" w:rsidRDefault="00AF702D" w:rsidP="00603043">
            <w:pPr>
              <w:ind w:right="7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C96DDE">
              <w:rPr>
                <w:rFonts w:ascii="Verdana" w:hAnsi="Verdana"/>
                <w:sz w:val="18"/>
                <w:szCs w:val="18"/>
                <w:lang w:val="en-US"/>
              </w:rPr>
              <w:t xml:space="preserve">User must enter a valid BCD number.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This field is only available for </w:t>
            </w:r>
            <w:r w:rsidR="00603043">
              <w:rPr>
                <w:rFonts w:ascii="Verdana" w:hAnsi="Verdana"/>
                <w:sz w:val="18"/>
                <w:szCs w:val="18"/>
                <w:lang w:val="en-US"/>
              </w:rPr>
              <w:t xml:space="preserve">Corporate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rentals.</w:t>
            </w:r>
          </w:p>
        </w:tc>
      </w:tr>
    </w:tbl>
    <w:p w:rsidR="00AF702D" w:rsidRDefault="00AF702D" w:rsidP="00AF702D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AF702D" w:rsidRDefault="00AF702D" w:rsidP="00AF702D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p w:rsidR="00AF702D" w:rsidRPr="002430F0" w:rsidRDefault="00AF702D" w:rsidP="002430F0">
      <w:pPr>
        <w:ind w:right="720"/>
        <w:jc w:val="both"/>
        <w:rPr>
          <w:rFonts w:ascii="Verdana" w:hAnsi="Verdana"/>
          <w:sz w:val="18"/>
          <w:szCs w:val="18"/>
          <w:lang w:val="en-US"/>
        </w:rPr>
      </w:pPr>
    </w:p>
    <w:sectPr w:rsidR="00AF702D" w:rsidRPr="00243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D25D8"/>
    <w:multiLevelType w:val="hybridMultilevel"/>
    <w:tmpl w:val="D256B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843DB"/>
    <w:multiLevelType w:val="hybridMultilevel"/>
    <w:tmpl w:val="7610BF34"/>
    <w:lvl w:ilvl="0" w:tplc="277065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745EB"/>
    <w:multiLevelType w:val="hybridMultilevel"/>
    <w:tmpl w:val="0C0098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A0CFE"/>
    <w:multiLevelType w:val="hybridMultilevel"/>
    <w:tmpl w:val="5740B0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02"/>
    <w:rsid w:val="002430F0"/>
    <w:rsid w:val="00246D6F"/>
    <w:rsid w:val="005B7D82"/>
    <w:rsid w:val="00603043"/>
    <w:rsid w:val="00652831"/>
    <w:rsid w:val="006F7A02"/>
    <w:rsid w:val="00722373"/>
    <w:rsid w:val="00A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AF70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02D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F702D"/>
    <w:rPr>
      <w:sz w:val="16"/>
      <w:szCs w:val="16"/>
    </w:rPr>
  </w:style>
  <w:style w:type="table" w:styleId="TableGrid">
    <w:name w:val="Table Grid"/>
    <w:basedOn w:val="TableNormal"/>
    <w:uiPriority w:val="59"/>
    <w:rsid w:val="00AF70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70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02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AF70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02D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F702D"/>
    <w:rPr>
      <w:sz w:val="16"/>
      <w:szCs w:val="16"/>
    </w:rPr>
  </w:style>
  <w:style w:type="table" w:styleId="TableGrid">
    <w:name w:val="Table Grid"/>
    <w:basedOn w:val="TableNormal"/>
    <w:uiPriority w:val="59"/>
    <w:rsid w:val="00AF70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70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02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finium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 Lei</dc:creator>
  <cp:lastModifiedBy>Winnie Lei</cp:lastModifiedBy>
  <cp:revision>6</cp:revision>
  <dcterms:created xsi:type="dcterms:W3CDTF">2012-02-28T18:15:00Z</dcterms:created>
  <dcterms:modified xsi:type="dcterms:W3CDTF">2012-03-16T21:19:00Z</dcterms:modified>
</cp:coreProperties>
</file>