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BCE07E" w14:textId="55FD1CA9" w:rsidR="00E427A9" w:rsidRDefault="00E427A9" w:rsidP="00B017B8">
      <w:pPr>
        <w:rPr>
          <w:rFonts w:ascii="Times New Roman" w:eastAsia="Times New Roman" w:hAnsi="Times New Roman" w:cs="Times New Roman"/>
          <w:b/>
          <w:bCs/>
          <w:color w:val="222222"/>
          <w:sz w:val="36"/>
          <w:szCs w:val="36"/>
          <w:shd w:val="clear" w:color="auto" w:fill="FFFFFF"/>
        </w:rPr>
      </w:pPr>
      <w:bookmarkStart w:id="0" w:name="_Hlk38660345"/>
      <w:bookmarkEnd w:id="0"/>
    </w:p>
    <w:p w14:paraId="6A4165E5" w14:textId="77777777" w:rsidR="00E427A9" w:rsidRDefault="00E427A9" w:rsidP="00B017B8">
      <w:pPr>
        <w:rPr>
          <w:rFonts w:ascii="Times New Roman" w:eastAsia="Times New Roman" w:hAnsi="Times New Roman" w:cs="Times New Roman"/>
          <w:b/>
          <w:bCs/>
          <w:color w:val="222222"/>
          <w:sz w:val="36"/>
          <w:szCs w:val="36"/>
          <w:shd w:val="clear" w:color="auto" w:fill="FFFFFF"/>
        </w:rPr>
      </w:pPr>
    </w:p>
    <w:p w14:paraId="5590C38D" w14:textId="2F224BA6" w:rsidR="00B017B8" w:rsidRDefault="00B017B8" w:rsidP="00B017B8">
      <w:pPr>
        <w:rPr>
          <w:rFonts w:ascii="Times New Roman" w:eastAsia="Times New Roman" w:hAnsi="Times New Roman" w:cs="Times New Roman"/>
          <w:b/>
          <w:bCs/>
          <w:color w:val="222222"/>
          <w:sz w:val="36"/>
          <w:szCs w:val="36"/>
          <w:shd w:val="clear" w:color="auto" w:fill="FFFFFF"/>
        </w:rPr>
      </w:pPr>
      <w:r>
        <w:rPr>
          <w:rFonts w:ascii="Times New Roman" w:eastAsia="Times New Roman" w:hAnsi="Times New Roman" w:cs="Times New Roman"/>
          <w:b/>
          <w:bCs/>
          <w:color w:val="222222"/>
          <w:sz w:val="36"/>
          <w:szCs w:val="36"/>
          <w:shd w:val="clear" w:color="auto" w:fill="FFFFFF"/>
        </w:rPr>
        <w:t>A BRIEF STUDY ON</w:t>
      </w:r>
    </w:p>
    <w:p w14:paraId="2DAAD955" w14:textId="77777777" w:rsidR="00B017B8" w:rsidRDefault="00B017B8" w:rsidP="00B017B8">
      <w:pPr>
        <w:rPr>
          <w:rFonts w:ascii="Times New Roman" w:eastAsia="Times New Roman" w:hAnsi="Times New Roman" w:cs="Times New Roman"/>
          <w:b/>
          <w:bCs/>
          <w:color w:val="222222"/>
          <w:sz w:val="36"/>
          <w:szCs w:val="36"/>
          <w:shd w:val="clear" w:color="auto" w:fill="FFFFFF"/>
        </w:rPr>
      </w:pPr>
      <w:r>
        <w:rPr>
          <w:rFonts w:ascii="Times New Roman" w:eastAsia="Times New Roman" w:hAnsi="Times New Roman" w:cs="Times New Roman"/>
          <w:b/>
          <w:bCs/>
          <w:color w:val="222222"/>
          <w:sz w:val="36"/>
          <w:szCs w:val="36"/>
          <w:shd w:val="clear" w:color="auto" w:fill="FFFFFF"/>
        </w:rPr>
        <w:t>MAXIMUM LIKELIHOOD ESTIMATES</w:t>
      </w:r>
    </w:p>
    <w:p w14:paraId="0E6054F1" w14:textId="77777777" w:rsidR="00B017B8" w:rsidRDefault="00B017B8" w:rsidP="00B017B8">
      <w:pPr>
        <w:rPr>
          <w:rFonts w:ascii="Times New Roman" w:eastAsia="Times New Roman" w:hAnsi="Times New Roman" w:cs="Times New Roman"/>
          <w:b/>
          <w:bCs/>
          <w:color w:val="222222"/>
          <w:sz w:val="36"/>
          <w:szCs w:val="36"/>
          <w:shd w:val="clear" w:color="auto" w:fill="FFFFFF"/>
        </w:rPr>
      </w:pPr>
      <w:r>
        <w:rPr>
          <w:rFonts w:ascii="Times New Roman" w:eastAsia="Times New Roman" w:hAnsi="Times New Roman" w:cs="Times New Roman"/>
          <w:b/>
          <w:bCs/>
          <w:color w:val="222222"/>
          <w:sz w:val="36"/>
          <w:szCs w:val="36"/>
          <w:shd w:val="clear" w:color="auto" w:fill="FFFFFF"/>
        </w:rPr>
        <w:t>IN NON-CLOSED FORM</w:t>
      </w:r>
    </w:p>
    <w:p w14:paraId="20A76AD5" w14:textId="77777777" w:rsidR="00B017B8" w:rsidRDefault="00B017B8" w:rsidP="00B017B8">
      <w:pPr>
        <w:rPr>
          <w:rFonts w:ascii="Times New Roman" w:eastAsia="Times New Roman" w:hAnsi="Times New Roman" w:cs="Times New Roman"/>
          <w:b/>
          <w:bCs/>
          <w:color w:val="222222"/>
          <w:sz w:val="36"/>
          <w:szCs w:val="36"/>
          <w:shd w:val="clear" w:color="auto" w:fill="FFFFFF"/>
        </w:rPr>
      </w:pPr>
    </w:p>
    <w:p w14:paraId="51BA3995" w14:textId="77777777" w:rsidR="00B017B8" w:rsidRDefault="00B017B8" w:rsidP="00B017B8">
      <w:pPr>
        <w:rPr>
          <w:rFonts w:ascii="Times New Roman" w:eastAsia="Times New Roman" w:hAnsi="Times New Roman" w:cs="Times New Roman"/>
          <w:color w:val="222222"/>
          <w:sz w:val="24"/>
          <w:szCs w:val="24"/>
          <w:shd w:val="clear" w:color="auto" w:fill="FFFFFF"/>
        </w:rPr>
      </w:pPr>
    </w:p>
    <w:p w14:paraId="703FD88D" w14:textId="77777777" w:rsidR="00B017B8" w:rsidRDefault="00B017B8" w:rsidP="00B017B8">
      <w:pPr>
        <w:rPr>
          <w:rFonts w:ascii="Times New Roman" w:eastAsia="Times New Roman" w:hAnsi="Times New Roman" w:cs="Times New Roman"/>
          <w:color w:val="222222"/>
          <w:sz w:val="24"/>
          <w:szCs w:val="24"/>
          <w:shd w:val="clear" w:color="auto" w:fill="FFFFFF"/>
        </w:rPr>
      </w:pPr>
    </w:p>
    <w:p w14:paraId="5C6387BE" w14:textId="77777777" w:rsidR="00B017B8" w:rsidRDefault="00B017B8" w:rsidP="00B017B8">
      <w:pPr>
        <w:rPr>
          <w:rFonts w:ascii="Times New Roman" w:eastAsia="Times New Roman" w:hAnsi="Times New Roman" w:cs="Times New Roman"/>
          <w:color w:val="222222"/>
          <w:sz w:val="24"/>
          <w:szCs w:val="24"/>
          <w:shd w:val="clear" w:color="auto" w:fill="FFFFFF"/>
        </w:rPr>
      </w:pPr>
    </w:p>
    <w:p w14:paraId="715B5ADD" w14:textId="77777777" w:rsidR="00B017B8" w:rsidRDefault="00B017B8" w:rsidP="00B017B8">
      <w:pPr>
        <w:rPr>
          <w:rFonts w:ascii="Times New Roman" w:eastAsia="Times New Roman" w:hAnsi="Times New Roman" w:cs="Times New Roman"/>
          <w:b/>
          <w:bCs/>
          <w:color w:val="222222"/>
          <w:sz w:val="24"/>
          <w:szCs w:val="24"/>
          <w:shd w:val="clear" w:color="auto" w:fill="FFFFFF"/>
        </w:rPr>
      </w:pPr>
      <w:r>
        <w:rPr>
          <w:rFonts w:ascii="Times New Roman" w:eastAsia="Times New Roman" w:hAnsi="Times New Roman" w:cs="Times New Roman"/>
          <w:b/>
          <w:bCs/>
          <w:color w:val="222222"/>
          <w:sz w:val="24"/>
          <w:szCs w:val="24"/>
          <w:shd w:val="clear" w:color="auto" w:fill="FFFFFF"/>
        </w:rPr>
        <w:t>Sreejit Roy</w:t>
      </w:r>
    </w:p>
    <w:p w14:paraId="58B9BE21" w14:textId="77777777" w:rsidR="00B017B8" w:rsidRDefault="00B017B8" w:rsidP="00B017B8">
      <w:pPr>
        <w:rPr>
          <w:rFonts w:ascii="Times New Roman" w:eastAsia="Times New Roman" w:hAnsi="Times New Roman" w:cs="Times New Roman"/>
          <w:color w:val="222222"/>
          <w:sz w:val="24"/>
          <w:szCs w:val="24"/>
          <w:shd w:val="clear" w:color="auto" w:fill="FFFFFF"/>
        </w:rPr>
      </w:pPr>
      <w:r>
        <w:rPr>
          <w:rFonts w:ascii="Times New Roman" w:eastAsia="Times New Roman" w:hAnsi="Times New Roman" w:cs="Times New Roman"/>
          <w:color w:val="222222"/>
          <w:sz w:val="24"/>
          <w:szCs w:val="24"/>
          <w:shd w:val="clear" w:color="auto" w:fill="FFFFFF"/>
        </w:rPr>
        <w:t>425, 3</w:t>
      </w:r>
      <w:r>
        <w:rPr>
          <w:rFonts w:ascii="Times New Roman" w:eastAsia="Times New Roman" w:hAnsi="Times New Roman" w:cs="Times New Roman"/>
          <w:color w:val="222222"/>
          <w:sz w:val="24"/>
          <w:szCs w:val="24"/>
          <w:shd w:val="clear" w:color="auto" w:fill="FFFFFF"/>
          <w:vertAlign w:val="superscript"/>
        </w:rPr>
        <w:t>rd</w:t>
      </w:r>
      <w:r>
        <w:rPr>
          <w:rFonts w:ascii="Times New Roman" w:eastAsia="Times New Roman" w:hAnsi="Times New Roman" w:cs="Times New Roman"/>
          <w:color w:val="222222"/>
          <w:sz w:val="24"/>
          <w:szCs w:val="24"/>
          <w:shd w:val="clear" w:color="auto" w:fill="FFFFFF"/>
        </w:rPr>
        <w:t xml:space="preserve"> year, Statistics.</w:t>
      </w:r>
    </w:p>
    <w:p w14:paraId="68BFDCEA" w14:textId="77777777" w:rsidR="00B017B8" w:rsidRDefault="00B017B8" w:rsidP="00B017B8">
      <w:pPr>
        <w:rPr>
          <w:rFonts w:ascii="Times New Roman" w:eastAsia="Times New Roman" w:hAnsi="Times New Roman" w:cs="Times New Roman"/>
          <w:color w:val="222222"/>
          <w:sz w:val="24"/>
          <w:szCs w:val="24"/>
          <w:shd w:val="clear" w:color="auto" w:fill="FFFFFF"/>
        </w:rPr>
      </w:pPr>
    </w:p>
    <w:p w14:paraId="238AF08D" w14:textId="77777777" w:rsidR="00B017B8" w:rsidRDefault="00B017B8" w:rsidP="00B017B8">
      <w:pPr>
        <w:rPr>
          <w:rFonts w:ascii="Times New Roman" w:eastAsia="Times New Roman" w:hAnsi="Times New Roman" w:cs="Times New Roman"/>
          <w:color w:val="222222"/>
          <w:sz w:val="24"/>
          <w:szCs w:val="24"/>
          <w:shd w:val="clear" w:color="auto" w:fill="FFFFFF"/>
        </w:rPr>
      </w:pPr>
      <w:r>
        <w:rPr>
          <w:rFonts w:ascii="Times New Roman" w:eastAsia="Times New Roman" w:hAnsi="Times New Roman" w:cs="Times New Roman"/>
          <w:color w:val="222222"/>
          <w:sz w:val="24"/>
          <w:szCs w:val="24"/>
          <w:shd w:val="clear" w:color="auto" w:fill="FFFFFF"/>
        </w:rPr>
        <w:t>Under the guidance of</w:t>
      </w:r>
    </w:p>
    <w:p w14:paraId="243B0826" w14:textId="77777777" w:rsidR="00B017B8" w:rsidRDefault="00B017B8" w:rsidP="00B017B8">
      <w:pPr>
        <w:rPr>
          <w:rFonts w:ascii="Times New Roman" w:eastAsia="Times New Roman" w:hAnsi="Times New Roman" w:cs="Times New Roman"/>
          <w:b/>
          <w:bCs/>
          <w:color w:val="222222"/>
          <w:sz w:val="24"/>
          <w:szCs w:val="24"/>
          <w:shd w:val="clear" w:color="auto" w:fill="FFFFFF"/>
        </w:rPr>
      </w:pPr>
      <w:r>
        <w:rPr>
          <w:rFonts w:ascii="Times New Roman" w:eastAsia="Times New Roman" w:hAnsi="Times New Roman" w:cs="Times New Roman"/>
          <w:b/>
          <w:bCs/>
          <w:color w:val="222222"/>
          <w:sz w:val="24"/>
          <w:szCs w:val="24"/>
          <w:shd w:val="clear" w:color="auto" w:fill="FFFFFF"/>
        </w:rPr>
        <w:t>Dr. Surabhi Dasgupta</w:t>
      </w:r>
    </w:p>
    <w:p w14:paraId="1FAA5DCF" w14:textId="00727209" w:rsidR="00704BD1" w:rsidRDefault="00704BD1"/>
    <w:p w14:paraId="418D7FA9" w14:textId="6C675FAB" w:rsidR="00972C7F" w:rsidRDefault="00972C7F"/>
    <w:p w14:paraId="54CE104A" w14:textId="0053D9C1" w:rsidR="00972C7F" w:rsidRDefault="00972C7F"/>
    <w:p w14:paraId="2BD55FB0" w14:textId="13016676" w:rsidR="00972C7F" w:rsidRDefault="00972C7F"/>
    <w:p w14:paraId="37C469FA" w14:textId="77777777" w:rsidR="0022073B" w:rsidRDefault="0022073B"/>
    <w:p w14:paraId="186C3954" w14:textId="0ADFF927" w:rsidR="00972C7F" w:rsidRDefault="00972C7F"/>
    <w:p w14:paraId="2D792B74" w14:textId="1C84C301" w:rsidR="00972C7F" w:rsidRPr="00972C7F" w:rsidRDefault="00972C7F">
      <w:pPr>
        <w:rPr>
          <w:rFonts w:ascii="Times New Roman" w:hAnsi="Times New Roman" w:cs="Times New Roman"/>
          <w:sz w:val="24"/>
          <w:szCs w:val="24"/>
        </w:rPr>
      </w:pPr>
    </w:p>
    <w:p w14:paraId="2C39CA3E" w14:textId="6F609046" w:rsidR="00972C7F" w:rsidRPr="00972C7F" w:rsidRDefault="00972C7F" w:rsidP="00972C7F">
      <w:pPr>
        <w:jc w:val="right"/>
        <w:rPr>
          <w:rFonts w:ascii="Times New Roman" w:hAnsi="Times New Roman" w:cs="Times New Roman"/>
          <w:sz w:val="24"/>
          <w:szCs w:val="24"/>
        </w:rPr>
      </w:pPr>
      <w:r w:rsidRPr="00972C7F">
        <w:rPr>
          <w:rFonts w:ascii="Times New Roman" w:hAnsi="Times New Roman" w:cs="Times New Roman"/>
          <w:sz w:val="24"/>
          <w:szCs w:val="24"/>
        </w:rPr>
        <w:t>I affirm that I have identified all my sources and that no part</w:t>
      </w:r>
    </w:p>
    <w:p w14:paraId="668BCE3B" w14:textId="239DCF8C" w:rsidR="00972C7F" w:rsidRPr="00972C7F" w:rsidRDefault="00972C7F" w:rsidP="00972C7F">
      <w:pPr>
        <w:jc w:val="right"/>
        <w:rPr>
          <w:rFonts w:ascii="Times New Roman" w:hAnsi="Times New Roman" w:cs="Times New Roman"/>
          <w:sz w:val="24"/>
          <w:szCs w:val="24"/>
        </w:rPr>
      </w:pPr>
      <w:r w:rsidRPr="00972C7F">
        <w:rPr>
          <w:rFonts w:ascii="Times New Roman" w:hAnsi="Times New Roman" w:cs="Times New Roman"/>
          <w:sz w:val="24"/>
          <w:szCs w:val="24"/>
        </w:rPr>
        <w:t>Of my dissertation paper uses unacknowledged materials.</w:t>
      </w:r>
    </w:p>
    <w:p w14:paraId="782FEB39" w14:textId="615FE0D7" w:rsidR="00972C7F" w:rsidRDefault="00972C7F" w:rsidP="00972C7F">
      <w:pPr>
        <w:jc w:val="right"/>
      </w:pPr>
    </w:p>
    <w:p w14:paraId="3641911E" w14:textId="0C68ECCA" w:rsidR="00972C7F" w:rsidRDefault="00972C7F" w:rsidP="00972C7F">
      <w:pPr>
        <w:jc w:val="right"/>
      </w:pPr>
    </w:p>
    <w:p w14:paraId="3050C066" w14:textId="24F1D9AE" w:rsidR="00972C7F" w:rsidRDefault="00972C7F" w:rsidP="00972C7F">
      <w:pPr>
        <w:jc w:val="right"/>
      </w:pPr>
    </w:p>
    <w:p w14:paraId="313E0949" w14:textId="33F6F403" w:rsidR="00972C7F" w:rsidRDefault="00972C7F" w:rsidP="00972C7F">
      <w:pPr>
        <w:jc w:val="right"/>
      </w:pPr>
    </w:p>
    <w:p w14:paraId="23FBDD4D" w14:textId="7ED8406D" w:rsidR="00972C7F" w:rsidRDefault="00972C7F" w:rsidP="00972C7F">
      <w:pPr>
        <w:rPr>
          <w:rFonts w:ascii="Times New Roman" w:hAnsi="Times New Roman" w:cs="Times New Roman"/>
          <w:sz w:val="48"/>
          <w:szCs w:val="48"/>
        </w:rPr>
      </w:pPr>
      <w:r w:rsidRPr="00972C7F">
        <w:rPr>
          <w:rFonts w:ascii="Times New Roman" w:hAnsi="Times New Roman" w:cs="Times New Roman"/>
          <w:sz w:val="48"/>
          <w:szCs w:val="48"/>
        </w:rPr>
        <w:lastRenderedPageBreak/>
        <w:t>CONTENTS</w:t>
      </w:r>
    </w:p>
    <w:p w14:paraId="492C9234" w14:textId="4DF1B16D" w:rsidR="00972C7F" w:rsidRDefault="00972C7F" w:rsidP="00972C7F">
      <w:pPr>
        <w:rPr>
          <w:rFonts w:ascii="Times New Roman" w:hAnsi="Times New Roman" w:cs="Times New Roman"/>
          <w:sz w:val="48"/>
          <w:szCs w:val="48"/>
        </w:rPr>
      </w:pPr>
    </w:p>
    <w:p w14:paraId="655FDD54" w14:textId="6FE9ADAA" w:rsidR="00972C7F" w:rsidRDefault="00972C7F" w:rsidP="00972C7F">
      <w:pPr>
        <w:pStyle w:val="ListParagraph"/>
        <w:numPr>
          <w:ilvl w:val="0"/>
          <w:numId w:val="1"/>
        </w:numPr>
        <w:spacing w:line="480" w:lineRule="auto"/>
        <w:rPr>
          <w:rFonts w:ascii="Times New Roman" w:hAnsi="Times New Roman" w:cs="Times New Roman"/>
          <w:sz w:val="24"/>
          <w:szCs w:val="24"/>
        </w:rPr>
      </w:pPr>
      <w:r w:rsidRPr="00972C7F">
        <w:rPr>
          <w:rFonts w:ascii="Times New Roman" w:hAnsi="Times New Roman" w:cs="Times New Roman"/>
          <w:sz w:val="24"/>
          <w:szCs w:val="24"/>
        </w:rPr>
        <w:t>INTRODUCTION</w:t>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t>03</w:t>
      </w:r>
    </w:p>
    <w:p w14:paraId="5BF4F14D" w14:textId="77777777" w:rsidR="00972C7F" w:rsidRDefault="00972C7F" w:rsidP="00972C7F">
      <w:pPr>
        <w:pStyle w:val="ListParagraph"/>
        <w:spacing w:line="480" w:lineRule="auto"/>
        <w:rPr>
          <w:rFonts w:ascii="Times New Roman" w:hAnsi="Times New Roman" w:cs="Times New Roman"/>
          <w:sz w:val="24"/>
          <w:szCs w:val="24"/>
        </w:rPr>
      </w:pPr>
    </w:p>
    <w:p w14:paraId="05AE7606" w14:textId="4F55E667" w:rsidR="00972C7F" w:rsidRDefault="00972C7F" w:rsidP="00972C7F">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METHODOLOGY</w:t>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t>06</w:t>
      </w:r>
    </w:p>
    <w:p w14:paraId="6CD52C41" w14:textId="77777777" w:rsidR="00972C7F" w:rsidRDefault="00972C7F" w:rsidP="00972C7F">
      <w:pPr>
        <w:pStyle w:val="ListParagraph"/>
        <w:spacing w:line="480" w:lineRule="auto"/>
        <w:rPr>
          <w:rFonts w:ascii="Times New Roman" w:hAnsi="Times New Roman" w:cs="Times New Roman"/>
          <w:sz w:val="24"/>
          <w:szCs w:val="24"/>
        </w:rPr>
      </w:pPr>
    </w:p>
    <w:p w14:paraId="1F92BC1A" w14:textId="35A9ED58" w:rsidR="00972C7F" w:rsidRPr="00972C7F" w:rsidRDefault="00972C7F" w:rsidP="00972C7F">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R</w:t>
      </w:r>
      <w:r w:rsidR="00E427A9">
        <w:rPr>
          <w:rFonts w:ascii="Times New Roman" w:hAnsi="Times New Roman" w:cs="Times New Roman"/>
          <w:sz w:val="24"/>
          <w:szCs w:val="24"/>
        </w:rPr>
        <w:t>E</w:t>
      </w:r>
      <w:r>
        <w:rPr>
          <w:rFonts w:ascii="Times New Roman" w:hAnsi="Times New Roman" w:cs="Times New Roman"/>
          <w:sz w:val="24"/>
          <w:szCs w:val="24"/>
        </w:rPr>
        <w:t>S</w:t>
      </w:r>
      <w:r w:rsidR="00E427A9">
        <w:rPr>
          <w:rFonts w:ascii="Times New Roman" w:hAnsi="Times New Roman" w:cs="Times New Roman"/>
          <w:sz w:val="24"/>
          <w:szCs w:val="24"/>
        </w:rPr>
        <w:t>ULTS</w:t>
      </w:r>
      <w:r>
        <w:rPr>
          <w:rFonts w:ascii="Times New Roman" w:hAnsi="Times New Roman" w:cs="Times New Roman"/>
          <w:sz w:val="24"/>
          <w:szCs w:val="24"/>
        </w:rPr>
        <w:t xml:space="preserve"> AND </w:t>
      </w:r>
      <w:r w:rsidRPr="00972C7F">
        <w:rPr>
          <w:rFonts w:ascii="Times New Roman" w:hAnsi="Times New Roman" w:cs="Times New Roman"/>
          <w:sz w:val="24"/>
          <w:szCs w:val="24"/>
        </w:rPr>
        <w:t>DISCUSSION</w:t>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t>08</w:t>
      </w:r>
    </w:p>
    <w:p w14:paraId="7905535D" w14:textId="77777777" w:rsidR="00972C7F" w:rsidRDefault="00972C7F" w:rsidP="00972C7F">
      <w:pPr>
        <w:pStyle w:val="ListParagraph"/>
        <w:spacing w:line="480" w:lineRule="auto"/>
        <w:rPr>
          <w:rFonts w:ascii="Times New Roman" w:hAnsi="Times New Roman" w:cs="Times New Roman"/>
          <w:sz w:val="24"/>
          <w:szCs w:val="24"/>
        </w:rPr>
      </w:pPr>
    </w:p>
    <w:p w14:paraId="4E1CF704" w14:textId="2830D4BF" w:rsidR="00972C7F" w:rsidRDefault="00972C7F" w:rsidP="00972C7F">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CONCLUSION</w:t>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t>32</w:t>
      </w:r>
    </w:p>
    <w:p w14:paraId="3C4B31A4" w14:textId="77777777" w:rsidR="00972C7F" w:rsidRDefault="00972C7F" w:rsidP="00972C7F">
      <w:pPr>
        <w:pStyle w:val="ListParagraph"/>
        <w:spacing w:line="480" w:lineRule="auto"/>
        <w:rPr>
          <w:rFonts w:ascii="Times New Roman" w:hAnsi="Times New Roman" w:cs="Times New Roman"/>
          <w:sz w:val="24"/>
          <w:szCs w:val="24"/>
        </w:rPr>
      </w:pPr>
    </w:p>
    <w:p w14:paraId="1753A448" w14:textId="7C69DEBB" w:rsidR="00972C7F" w:rsidRDefault="00972C7F" w:rsidP="00972C7F">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LIMITATIONS</w:t>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t>33</w:t>
      </w:r>
    </w:p>
    <w:p w14:paraId="6FA9A613" w14:textId="77777777" w:rsidR="00972C7F" w:rsidRDefault="00972C7F" w:rsidP="00972C7F">
      <w:pPr>
        <w:pStyle w:val="ListParagraph"/>
        <w:spacing w:line="480" w:lineRule="auto"/>
        <w:rPr>
          <w:rFonts w:ascii="Times New Roman" w:hAnsi="Times New Roman" w:cs="Times New Roman"/>
          <w:sz w:val="24"/>
          <w:szCs w:val="24"/>
        </w:rPr>
      </w:pPr>
    </w:p>
    <w:p w14:paraId="0CD581A6" w14:textId="2D5DF9FB" w:rsidR="00972C7F" w:rsidRDefault="00972C7F" w:rsidP="00972C7F">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FURTHER SCOPE</w:t>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t>34</w:t>
      </w:r>
    </w:p>
    <w:p w14:paraId="0D96A1E8" w14:textId="77777777" w:rsidR="00972C7F" w:rsidRDefault="00972C7F" w:rsidP="00972C7F">
      <w:pPr>
        <w:pStyle w:val="ListParagraph"/>
        <w:spacing w:line="480" w:lineRule="auto"/>
        <w:rPr>
          <w:rFonts w:ascii="Times New Roman" w:hAnsi="Times New Roman" w:cs="Times New Roman"/>
          <w:sz w:val="24"/>
          <w:szCs w:val="24"/>
        </w:rPr>
      </w:pPr>
    </w:p>
    <w:p w14:paraId="343B2CAD" w14:textId="3E87FB48" w:rsidR="00972C7F" w:rsidRDefault="00972C7F" w:rsidP="00972C7F">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REFERENCES AND BIBLIOGRAPHY</w:t>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r>
      <w:r w:rsidR="00BB0E75">
        <w:rPr>
          <w:rFonts w:ascii="Times New Roman" w:hAnsi="Times New Roman" w:cs="Times New Roman"/>
          <w:sz w:val="24"/>
          <w:szCs w:val="24"/>
        </w:rPr>
        <w:tab/>
        <w:t>35</w:t>
      </w:r>
    </w:p>
    <w:p w14:paraId="0E989AB6" w14:textId="77777777" w:rsidR="00972C7F" w:rsidRDefault="00972C7F" w:rsidP="00972C7F">
      <w:pPr>
        <w:pStyle w:val="ListParagraph"/>
        <w:spacing w:line="480" w:lineRule="auto"/>
        <w:rPr>
          <w:rFonts w:ascii="Times New Roman" w:hAnsi="Times New Roman" w:cs="Times New Roman"/>
          <w:sz w:val="24"/>
          <w:szCs w:val="24"/>
        </w:rPr>
      </w:pPr>
    </w:p>
    <w:p w14:paraId="2782A433" w14:textId="32CF50EF" w:rsidR="00972C7F" w:rsidRDefault="00972C7F" w:rsidP="00972C7F">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ACKNOWLEDGEMENT</w:t>
      </w:r>
      <w:r w:rsidR="00233AD0">
        <w:rPr>
          <w:rFonts w:ascii="Times New Roman" w:hAnsi="Times New Roman" w:cs="Times New Roman"/>
          <w:sz w:val="24"/>
          <w:szCs w:val="24"/>
        </w:rPr>
        <w:tab/>
      </w:r>
      <w:r w:rsidR="00233AD0">
        <w:rPr>
          <w:rFonts w:ascii="Times New Roman" w:hAnsi="Times New Roman" w:cs="Times New Roman"/>
          <w:sz w:val="24"/>
          <w:szCs w:val="24"/>
        </w:rPr>
        <w:tab/>
      </w:r>
      <w:r w:rsidR="00233AD0">
        <w:rPr>
          <w:rFonts w:ascii="Times New Roman" w:hAnsi="Times New Roman" w:cs="Times New Roman"/>
          <w:sz w:val="24"/>
          <w:szCs w:val="24"/>
        </w:rPr>
        <w:tab/>
      </w:r>
      <w:r w:rsidR="00233AD0">
        <w:rPr>
          <w:rFonts w:ascii="Times New Roman" w:hAnsi="Times New Roman" w:cs="Times New Roman"/>
          <w:sz w:val="24"/>
          <w:szCs w:val="24"/>
        </w:rPr>
        <w:tab/>
      </w:r>
      <w:r w:rsidR="00233AD0">
        <w:rPr>
          <w:rFonts w:ascii="Times New Roman" w:hAnsi="Times New Roman" w:cs="Times New Roman"/>
          <w:sz w:val="24"/>
          <w:szCs w:val="24"/>
        </w:rPr>
        <w:tab/>
      </w:r>
      <w:r w:rsidR="00233AD0">
        <w:rPr>
          <w:rFonts w:ascii="Times New Roman" w:hAnsi="Times New Roman" w:cs="Times New Roman"/>
          <w:sz w:val="24"/>
          <w:szCs w:val="24"/>
        </w:rPr>
        <w:tab/>
      </w:r>
      <w:r w:rsidR="00233AD0">
        <w:rPr>
          <w:rFonts w:ascii="Times New Roman" w:hAnsi="Times New Roman" w:cs="Times New Roman"/>
          <w:sz w:val="24"/>
          <w:szCs w:val="24"/>
        </w:rPr>
        <w:tab/>
      </w:r>
      <w:r w:rsidR="00233AD0">
        <w:rPr>
          <w:rFonts w:ascii="Times New Roman" w:hAnsi="Times New Roman" w:cs="Times New Roman"/>
          <w:sz w:val="24"/>
          <w:szCs w:val="24"/>
        </w:rPr>
        <w:tab/>
        <w:t>37</w:t>
      </w:r>
    </w:p>
    <w:p w14:paraId="6D9212D8" w14:textId="77777777" w:rsidR="00972C7F" w:rsidRDefault="00972C7F" w:rsidP="00972C7F">
      <w:pPr>
        <w:pStyle w:val="ListParagraph"/>
        <w:spacing w:line="480" w:lineRule="auto"/>
        <w:rPr>
          <w:rFonts w:ascii="Times New Roman" w:hAnsi="Times New Roman" w:cs="Times New Roman"/>
          <w:sz w:val="24"/>
          <w:szCs w:val="24"/>
        </w:rPr>
      </w:pPr>
    </w:p>
    <w:p w14:paraId="1F7A8F6D" w14:textId="73F3C0E8" w:rsidR="00972C7F" w:rsidRDefault="00972C7F" w:rsidP="00972C7F">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APPEND</w:t>
      </w:r>
      <w:r w:rsidR="00233AD0">
        <w:rPr>
          <w:rFonts w:ascii="Times New Roman" w:hAnsi="Times New Roman" w:cs="Times New Roman"/>
          <w:sz w:val="24"/>
          <w:szCs w:val="24"/>
        </w:rPr>
        <w:t>I</w:t>
      </w:r>
      <w:r>
        <w:rPr>
          <w:rFonts w:ascii="Times New Roman" w:hAnsi="Times New Roman" w:cs="Times New Roman"/>
          <w:sz w:val="24"/>
          <w:szCs w:val="24"/>
        </w:rPr>
        <w:t>X</w:t>
      </w:r>
      <w:r w:rsidR="00233AD0">
        <w:rPr>
          <w:rFonts w:ascii="Times New Roman" w:hAnsi="Times New Roman" w:cs="Times New Roman"/>
          <w:sz w:val="24"/>
          <w:szCs w:val="24"/>
        </w:rPr>
        <w:tab/>
      </w:r>
      <w:r w:rsidR="00233AD0">
        <w:rPr>
          <w:rFonts w:ascii="Times New Roman" w:hAnsi="Times New Roman" w:cs="Times New Roman"/>
          <w:sz w:val="24"/>
          <w:szCs w:val="24"/>
        </w:rPr>
        <w:tab/>
      </w:r>
      <w:r w:rsidR="00233AD0">
        <w:rPr>
          <w:rFonts w:ascii="Times New Roman" w:hAnsi="Times New Roman" w:cs="Times New Roman"/>
          <w:sz w:val="24"/>
          <w:szCs w:val="24"/>
        </w:rPr>
        <w:tab/>
      </w:r>
      <w:r w:rsidR="00233AD0">
        <w:rPr>
          <w:rFonts w:ascii="Times New Roman" w:hAnsi="Times New Roman" w:cs="Times New Roman"/>
          <w:sz w:val="24"/>
          <w:szCs w:val="24"/>
        </w:rPr>
        <w:tab/>
      </w:r>
      <w:r w:rsidR="00233AD0">
        <w:rPr>
          <w:rFonts w:ascii="Times New Roman" w:hAnsi="Times New Roman" w:cs="Times New Roman"/>
          <w:sz w:val="24"/>
          <w:szCs w:val="24"/>
        </w:rPr>
        <w:tab/>
      </w:r>
      <w:r w:rsidR="00233AD0">
        <w:rPr>
          <w:rFonts w:ascii="Times New Roman" w:hAnsi="Times New Roman" w:cs="Times New Roman"/>
          <w:sz w:val="24"/>
          <w:szCs w:val="24"/>
        </w:rPr>
        <w:tab/>
      </w:r>
      <w:r w:rsidR="00233AD0">
        <w:rPr>
          <w:rFonts w:ascii="Times New Roman" w:hAnsi="Times New Roman" w:cs="Times New Roman"/>
          <w:sz w:val="24"/>
          <w:szCs w:val="24"/>
        </w:rPr>
        <w:tab/>
      </w:r>
      <w:r w:rsidR="00233AD0">
        <w:rPr>
          <w:rFonts w:ascii="Times New Roman" w:hAnsi="Times New Roman" w:cs="Times New Roman"/>
          <w:sz w:val="24"/>
          <w:szCs w:val="24"/>
        </w:rPr>
        <w:tab/>
      </w:r>
      <w:r w:rsidR="00233AD0">
        <w:rPr>
          <w:rFonts w:ascii="Times New Roman" w:hAnsi="Times New Roman" w:cs="Times New Roman"/>
          <w:sz w:val="24"/>
          <w:szCs w:val="24"/>
        </w:rPr>
        <w:tab/>
      </w:r>
      <w:r w:rsidR="00233AD0">
        <w:rPr>
          <w:rFonts w:ascii="Times New Roman" w:hAnsi="Times New Roman" w:cs="Times New Roman"/>
          <w:sz w:val="24"/>
          <w:szCs w:val="24"/>
        </w:rPr>
        <w:tab/>
        <w:t>38</w:t>
      </w:r>
    </w:p>
    <w:p w14:paraId="3808F3F6" w14:textId="77777777" w:rsidR="00972C7F" w:rsidRPr="00972C7F" w:rsidRDefault="00972C7F" w:rsidP="00972C7F">
      <w:pPr>
        <w:pStyle w:val="ListParagraph"/>
        <w:rPr>
          <w:rFonts w:ascii="Times New Roman" w:hAnsi="Times New Roman" w:cs="Times New Roman"/>
          <w:sz w:val="24"/>
          <w:szCs w:val="24"/>
        </w:rPr>
      </w:pPr>
    </w:p>
    <w:p w14:paraId="34DDB22B" w14:textId="165D862D" w:rsidR="00972C7F" w:rsidRDefault="00972C7F" w:rsidP="00972C7F">
      <w:pPr>
        <w:spacing w:line="480" w:lineRule="auto"/>
        <w:rPr>
          <w:rFonts w:ascii="Times New Roman" w:hAnsi="Times New Roman" w:cs="Times New Roman"/>
          <w:sz w:val="24"/>
          <w:szCs w:val="24"/>
        </w:rPr>
      </w:pPr>
    </w:p>
    <w:p w14:paraId="1CF12B84" w14:textId="6B1F1F26" w:rsidR="00972C7F" w:rsidRDefault="00972C7F" w:rsidP="00972C7F">
      <w:pPr>
        <w:spacing w:line="480" w:lineRule="auto"/>
        <w:rPr>
          <w:rFonts w:ascii="Times New Roman" w:hAnsi="Times New Roman" w:cs="Times New Roman"/>
          <w:sz w:val="24"/>
          <w:szCs w:val="24"/>
        </w:rPr>
      </w:pPr>
    </w:p>
    <w:p w14:paraId="4A45E878" w14:textId="721DAC40" w:rsidR="00972C7F" w:rsidRDefault="000121F2" w:rsidP="00972C7F">
      <w:pPr>
        <w:spacing w:line="480" w:lineRule="auto"/>
        <w:rPr>
          <w:rFonts w:ascii="Times New Roman" w:hAnsi="Times New Roman" w:cs="Times New Roman"/>
          <w:sz w:val="48"/>
          <w:szCs w:val="48"/>
        </w:rPr>
      </w:pPr>
      <w:r>
        <w:rPr>
          <w:rFonts w:ascii="Times New Roman" w:hAnsi="Times New Roman" w:cs="Times New Roman"/>
          <w:sz w:val="48"/>
          <w:szCs w:val="48"/>
        </w:rPr>
        <w:lastRenderedPageBreak/>
        <w:t xml:space="preserve">1. </w:t>
      </w:r>
      <w:r w:rsidR="00972C7F">
        <w:rPr>
          <w:rFonts w:ascii="Times New Roman" w:hAnsi="Times New Roman" w:cs="Times New Roman"/>
          <w:sz w:val="48"/>
          <w:szCs w:val="48"/>
        </w:rPr>
        <w:t>INTRODUCTION</w:t>
      </w:r>
    </w:p>
    <w:p w14:paraId="0E7173B5" w14:textId="3170A35F" w:rsidR="00CC63ED" w:rsidRDefault="00CC63ED" w:rsidP="00972C7F">
      <w:pPr>
        <w:spacing w:line="480" w:lineRule="auto"/>
        <w:rPr>
          <w:rFonts w:ascii="Times New Roman" w:hAnsi="Times New Roman" w:cs="Times New Roman"/>
          <w:sz w:val="48"/>
          <w:szCs w:val="48"/>
        </w:rPr>
      </w:pPr>
    </w:p>
    <w:p w14:paraId="49384B54" w14:textId="3DDDDBA3" w:rsidR="00CC63ED" w:rsidRPr="00D47CF8" w:rsidRDefault="00CC63ED" w:rsidP="008B51D0">
      <w:pPr>
        <w:spacing w:line="480" w:lineRule="auto"/>
        <w:jc w:val="both"/>
        <w:rPr>
          <w:rFonts w:ascii="Times New Roman" w:hAnsi="Times New Roman" w:cs="Times New Roman"/>
          <w:sz w:val="24"/>
          <w:szCs w:val="24"/>
        </w:rPr>
      </w:pPr>
      <w:r w:rsidRPr="00D47CF8">
        <w:rPr>
          <w:rFonts w:ascii="Times New Roman" w:hAnsi="Times New Roman" w:cs="Times New Roman"/>
          <w:sz w:val="24"/>
          <w:szCs w:val="24"/>
        </w:rPr>
        <w:t xml:space="preserve">Maximum Likelihood Estimation is a method </w:t>
      </w:r>
      <w:r w:rsidR="0007215A">
        <w:rPr>
          <w:rFonts w:ascii="Times New Roman" w:hAnsi="Times New Roman" w:cs="Times New Roman"/>
          <w:sz w:val="24"/>
          <w:szCs w:val="24"/>
        </w:rPr>
        <w:t>for</w:t>
      </w:r>
      <w:r w:rsidRPr="00D47CF8">
        <w:rPr>
          <w:rFonts w:ascii="Times New Roman" w:hAnsi="Times New Roman" w:cs="Times New Roman"/>
          <w:sz w:val="24"/>
          <w:szCs w:val="24"/>
        </w:rPr>
        <w:t xml:space="preserve"> estimating a </w:t>
      </w:r>
      <w:r w:rsidR="00965389">
        <w:rPr>
          <w:rFonts w:ascii="Times New Roman" w:hAnsi="Times New Roman" w:cs="Times New Roman"/>
          <w:sz w:val="24"/>
          <w:szCs w:val="24"/>
        </w:rPr>
        <w:t>parameter</w:t>
      </w:r>
      <w:r w:rsidRPr="00D47CF8">
        <w:rPr>
          <w:rFonts w:ascii="Times New Roman" w:hAnsi="Times New Roman" w:cs="Times New Roman"/>
          <w:sz w:val="24"/>
          <w:szCs w:val="24"/>
        </w:rPr>
        <w:t>. In this method, we maximize the likelihood equation, defined below:</w:t>
      </w:r>
      <w:r w:rsidR="00A236CC" w:rsidRPr="00A236CC">
        <w:rPr>
          <w:rFonts w:ascii="Times New Roman" w:hAnsi="Times New Roman" w:cs="Times New Roman"/>
          <w:sz w:val="20"/>
          <w:szCs w:val="20"/>
          <w:lang w:val="en-US"/>
        </w:rPr>
        <w:t xml:space="preserve"> </w:t>
      </w:r>
    </w:p>
    <w:p w14:paraId="69F2027A" w14:textId="77777777" w:rsidR="00D47CF8" w:rsidRPr="00D47CF8" w:rsidRDefault="000121F2" w:rsidP="008B51D0">
      <w:pPr>
        <w:spacing w:line="480" w:lineRule="auto"/>
        <w:jc w:val="both"/>
        <w:rPr>
          <w:rFonts w:ascii="Times New Roman" w:hAnsi="Times New Roman" w:cs="Times New Roman"/>
          <w:b/>
          <w:bCs/>
          <w:sz w:val="24"/>
          <w:szCs w:val="24"/>
        </w:rPr>
      </w:pPr>
      <w:r w:rsidRPr="00D47CF8">
        <w:rPr>
          <w:rFonts w:ascii="Times New Roman" w:hAnsi="Times New Roman" w:cs="Times New Roman"/>
          <w:b/>
          <w:bCs/>
          <w:sz w:val="24"/>
          <w:szCs w:val="24"/>
        </w:rPr>
        <w:t>Definition 1.1 (Likelihood)</w:t>
      </w:r>
    </w:p>
    <w:p w14:paraId="37522DCF" w14:textId="73C6D556" w:rsidR="00D47CF8" w:rsidRPr="008B51D0" w:rsidRDefault="000121F2" w:rsidP="008B51D0">
      <w:pPr>
        <w:spacing w:line="480" w:lineRule="auto"/>
        <w:jc w:val="both"/>
        <w:rPr>
          <w:rFonts w:ascii="Times New Roman" w:hAnsi="Times New Roman" w:cs="Times New Roman"/>
          <w:sz w:val="24"/>
          <w:szCs w:val="24"/>
        </w:rPr>
      </w:pPr>
      <w:r w:rsidRPr="00D47CF8">
        <w:rPr>
          <w:rFonts w:ascii="Times New Roman" w:hAnsi="Times New Roman" w:cs="Times New Roman"/>
          <w:sz w:val="24"/>
          <w:szCs w:val="24"/>
        </w:rPr>
        <w:t xml:space="preserve">Let </w:t>
      </w:r>
      <w:r w:rsidRPr="00D47CF8">
        <w:rPr>
          <w:rFonts w:ascii="Times New Roman" w:hAnsi="Times New Roman" w:cs="Times New Roman"/>
          <w:b/>
          <w:bCs/>
          <w:sz w:val="24"/>
          <w:szCs w:val="24"/>
        </w:rPr>
        <w:t xml:space="preserve">X </w:t>
      </w:r>
      <w:r w:rsidR="00107F26" w:rsidRPr="00D47CF8">
        <w:rPr>
          <w:rFonts w:ascii="Times New Roman" w:hAnsi="Times New Roman" w:cs="Times New Roman"/>
          <w:sz w:val="24"/>
          <w:szCs w:val="24"/>
        </w:rPr>
        <w:t>be</w:t>
      </w:r>
      <w:r w:rsidRPr="00D47CF8">
        <w:rPr>
          <w:rFonts w:ascii="Times New Roman" w:hAnsi="Times New Roman" w:cs="Times New Roman"/>
          <w:sz w:val="24"/>
          <w:szCs w:val="24"/>
        </w:rPr>
        <w:t xml:space="preserve"> the realized value of a set of observations with joint density Pr(</w:t>
      </w:r>
      <w:r w:rsidR="0007215A">
        <w:rPr>
          <w:rFonts w:ascii="Times New Roman" w:hAnsi="Times New Roman" w:cs="Times New Roman"/>
          <w:b/>
          <w:bCs/>
          <w:sz w:val="24"/>
          <w:szCs w:val="24"/>
        </w:rPr>
        <w:t xml:space="preserve">X, </w:t>
      </w:r>
      <w:r w:rsidRPr="00D47CF8">
        <w:rPr>
          <w:rFonts w:ascii="Times New Roman" w:hAnsi="Times New Roman" w:cs="Times New Roman"/>
          <w:b/>
          <w:bCs/>
          <w:sz w:val="24"/>
          <w:szCs w:val="24"/>
        </w:rPr>
        <w:t>θ</w:t>
      </w:r>
      <w:r w:rsidRPr="00D47CF8">
        <w:rPr>
          <w:rFonts w:ascii="Times New Roman" w:hAnsi="Times New Roman" w:cs="Times New Roman"/>
          <w:sz w:val="24"/>
          <w:szCs w:val="24"/>
        </w:rPr>
        <w:t>)</w:t>
      </w:r>
      <w:r w:rsidR="0002167E" w:rsidRPr="00D47CF8">
        <w:rPr>
          <w:rFonts w:ascii="Times New Roman" w:hAnsi="Times New Roman" w:cs="Times New Roman"/>
          <w:sz w:val="24"/>
          <w:szCs w:val="24"/>
        </w:rPr>
        <w:t xml:space="preserve">, where </w:t>
      </w:r>
      <w:r w:rsidR="0002167E" w:rsidRPr="00D47CF8">
        <w:rPr>
          <w:rFonts w:ascii="Times New Roman" w:hAnsi="Times New Roman" w:cs="Times New Roman"/>
          <w:b/>
          <w:bCs/>
          <w:sz w:val="24"/>
          <w:szCs w:val="24"/>
        </w:rPr>
        <w:t xml:space="preserve">θ </w:t>
      </w:r>
      <w:r w:rsidR="00D47CF8" w:rsidRPr="00D47CF8">
        <w:rPr>
          <w:rFonts w:ascii="Cambria Math" w:hAnsi="Cambria Math" w:cs="Cambria Math"/>
          <w:sz w:val="24"/>
          <w:szCs w:val="24"/>
        </w:rPr>
        <w:t>≔</w:t>
      </w:r>
      <w:r w:rsidR="0002167E" w:rsidRPr="00D47CF8">
        <w:rPr>
          <w:rFonts w:ascii="Times New Roman" w:hAnsi="Times New Roman" w:cs="Times New Roman"/>
          <w:sz w:val="24"/>
          <w:szCs w:val="24"/>
        </w:rPr>
        <w:t xml:space="preserve"> (θ</w:t>
      </w:r>
      <w:r w:rsidR="00107F26" w:rsidRPr="00D47CF8">
        <w:rPr>
          <w:rFonts w:ascii="Times New Roman" w:hAnsi="Times New Roman" w:cs="Times New Roman"/>
          <w:sz w:val="24"/>
          <w:szCs w:val="24"/>
          <w:vertAlign w:val="subscript"/>
        </w:rPr>
        <w:t>1,</w:t>
      </w:r>
      <w:r w:rsidR="00107F26" w:rsidRPr="00D47CF8">
        <w:rPr>
          <w:rFonts w:ascii="Times New Roman" w:hAnsi="Times New Roman" w:cs="Times New Roman"/>
          <w:sz w:val="24"/>
          <w:szCs w:val="24"/>
        </w:rPr>
        <w:t xml:space="preserve"> θ</w:t>
      </w:r>
      <w:r w:rsidR="00107F26" w:rsidRPr="00D47CF8">
        <w:rPr>
          <w:rFonts w:ascii="Times New Roman" w:hAnsi="Times New Roman" w:cs="Times New Roman"/>
          <w:sz w:val="24"/>
          <w:szCs w:val="24"/>
          <w:vertAlign w:val="subscript"/>
        </w:rPr>
        <w:t>2,</w:t>
      </w:r>
      <w:r w:rsidR="00107F26" w:rsidRPr="00D47CF8">
        <w:rPr>
          <w:rFonts w:ascii="Times New Roman" w:hAnsi="Times New Roman" w:cs="Times New Roman"/>
          <w:sz w:val="24"/>
          <w:szCs w:val="24"/>
        </w:rPr>
        <w:t xml:space="preserve"> θ</w:t>
      </w:r>
      <w:r w:rsidR="00107F26" w:rsidRPr="00D47CF8">
        <w:rPr>
          <w:rFonts w:ascii="Times New Roman" w:hAnsi="Times New Roman" w:cs="Times New Roman"/>
          <w:sz w:val="24"/>
          <w:szCs w:val="24"/>
          <w:vertAlign w:val="subscript"/>
        </w:rPr>
        <w:t>3,</w:t>
      </w:r>
      <w:r w:rsidR="00107F26" w:rsidRPr="00D47CF8">
        <w:rPr>
          <w:rFonts w:ascii="Times New Roman" w:hAnsi="Times New Roman" w:cs="Times New Roman"/>
          <w:sz w:val="24"/>
          <w:szCs w:val="24"/>
        </w:rPr>
        <w:t xml:space="preserve"> …, θ</w:t>
      </w:r>
      <w:r w:rsidR="00107F26" w:rsidRPr="00D47CF8">
        <w:rPr>
          <w:rFonts w:ascii="Times New Roman" w:hAnsi="Times New Roman" w:cs="Times New Roman"/>
          <w:sz w:val="24"/>
          <w:szCs w:val="24"/>
          <w:vertAlign w:val="subscript"/>
        </w:rPr>
        <w:t>p</w:t>
      </w:r>
      <w:r w:rsidR="00107F26" w:rsidRPr="00D47CF8">
        <w:rPr>
          <w:rFonts w:ascii="Times New Roman" w:hAnsi="Times New Roman" w:cs="Times New Roman"/>
          <w:sz w:val="24"/>
          <w:szCs w:val="24"/>
        </w:rPr>
        <w:t xml:space="preserve">), the vector of parameters </w:t>
      </w:r>
      <w:r w:rsidR="00D47CF8" w:rsidRPr="00D47CF8">
        <w:rPr>
          <w:rFonts w:ascii="Times New Roman" w:hAnsi="Times New Roman" w:cs="Times New Roman"/>
          <w:sz w:val="24"/>
          <w:szCs w:val="24"/>
        </w:rPr>
        <w:t>belongs</w:t>
      </w:r>
      <w:r w:rsidR="00107F26" w:rsidRPr="00D47CF8">
        <w:rPr>
          <w:rFonts w:ascii="Times New Roman" w:hAnsi="Times New Roman" w:cs="Times New Roman"/>
          <w:sz w:val="24"/>
          <w:szCs w:val="24"/>
        </w:rPr>
        <w:t xml:space="preserve"> to Θ</w:t>
      </w:r>
      <w:r w:rsidR="00D47CF8" w:rsidRPr="00D47CF8">
        <w:rPr>
          <w:rFonts w:ascii="Times New Roman" w:hAnsi="Times New Roman" w:cs="Times New Roman"/>
          <w:sz w:val="24"/>
          <w:szCs w:val="24"/>
        </w:rPr>
        <w:t xml:space="preserve"> </w:t>
      </w:r>
      <w:r w:rsidR="00D47CF8" w:rsidRPr="00D47CF8">
        <w:rPr>
          <w:rFonts w:ascii="Cambria Math" w:hAnsi="Cambria Math" w:cs="Cambria Math"/>
          <w:sz w:val="24"/>
          <w:szCs w:val="24"/>
        </w:rPr>
        <w:t>⊆</w:t>
      </w:r>
      <w:r w:rsidR="00D47CF8" w:rsidRPr="00D47CF8">
        <w:rPr>
          <w:rFonts w:ascii="Times New Roman" w:hAnsi="Times New Roman" w:cs="Times New Roman"/>
          <w:sz w:val="24"/>
          <w:szCs w:val="24"/>
        </w:rPr>
        <w:t xml:space="preserve"> ℝ</w:t>
      </w:r>
      <w:r w:rsidR="00D47CF8" w:rsidRPr="00D47CF8">
        <w:rPr>
          <w:rFonts w:ascii="Times New Roman" w:hAnsi="Times New Roman" w:cs="Times New Roman"/>
          <w:sz w:val="24"/>
          <w:szCs w:val="24"/>
          <w:vertAlign w:val="subscript"/>
        </w:rPr>
        <w:t>p</w:t>
      </w:r>
      <w:r w:rsidR="00D47CF8" w:rsidRPr="00D47CF8">
        <w:rPr>
          <w:rFonts w:ascii="Times New Roman" w:hAnsi="Times New Roman" w:cs="Times New Roman"/>
          <w:sz w:val="24"/>
          <w:szCs w:val="24"/>
        </w:rPr>
        <w:t xml:space="preserve">. The likelihood equation of </w:t>
      </w:r>
      <w:r w:rsidR="00D47CF8" w:rsidRPr="00D47CF8">
        <w:rPr>
          <w:rFonts w:ascii="Times New Roman" w:hAnsi="Times New Roman" w:cs="Times New Roman"/>
          <w:b/>
          <w:bCs/>
          <w:sz w:val="24"/>
          <w:szCs w:val="24"/>
        </w:rPr>
        <w:t>θ</w:t>
      </w:r>
      <w:r w:rsidR="00D47CF8" w:rsidRPr="00D47CF8">
        <w:rPr>
          <w:rFonts w:ascii="Times New Roman" w:hAnsi="Times New Roman" w:cs="Times New Roman"/>
          <w:sz w:val="24"/>
          <w:szCs w:val="24"/>
        </w:rPr>
        <w:t xml:space="preserve">, given the observation </w:t>
      </w:r>
      <w:r w:rsidR="00D47CF8" w:rsidRPr="00D47CF8">
        <w:rPr>
          <w:rFonts w:ascii="Times New Roman" w:hAnsi="Times New Roman" w:cs="Times New Roman"/>
          <w:b/>
          <w:bCs/>
          <w:sz w:val="24"/>
          <w:szCs w:val="24"/>
        </w:rPr>
        <w:t xml:space="preserve">X </w:t>
      </w:r>
      <w:r w:rsidR="00D47CF8" w:rsidRPr="00D47CF8">
        <w:rPr>
          <w:rFonts w:ascii="Times New Roman" w:hAnsi="Times New Roman" w:cs="Times New Roman"/>
          <w:sz w:val="24"/>
          <w:szCs w:val="24"/>
        </w:rPr>
        <w:t>is defined as</w:t>
      </w:r>
      <w:r w:rsidR="00D47CF8">
        <w:rPr>
          <w:rFonts w:ascii="Times New Roman" w:hAnsi="Times New Roman" w:cs="Times New Roman"/>
          <w:sz w:val="24"/>
          <w:szCs w:val="24"/>
        </w:rPr>
        <w:t>:</w:t>
      </w:r>
      <w:r w:rsidR="00D40360">
        <w:rPr>
          <w:rFonts w:ascii="Times New Roman" w:hAnsi="Times New Roman" w:cs="Times New Roman"/>
          <w:sz w:val="24"/>
          <w:szCs w:val="24"/>
        </w:rPr>
        <w:tab/>
      </w:r>
      <w:r w:rsidR="00D40360">
        <w:rPr>
          <w:rFonts w:ascii="Times New Roman" w:hAnsi="Times New Roman" w:cs="Times New Roman"/>
          <w:sz w:val="24"/>
          <w:szCs w:val="24"/>
        </w:rPr>
        <w:tab/>
      </w:r>
      <w:r w:rsidR="00D40360">
        <w:rPr>
          <w:rFonts w:ascii="Times New Roman" w:hAnsi="Times New Roman" w:cs="Times New Roman"/>
          <w:sz w:val="24"/>
          <w:szCs w:val="24"/>
        </w:rPr>
        <w:tab/>
      </w:r>
      <w:r w:rsidR="00D40360">
        <w:rPr>
          <w:rFonts w:ascii="Times New Roman" w:hAnsi="Times New Roman" w:cs="Times New Roman"/>
          <w:sz w:val="24"/>
          <w:szCs w:val="24"/>
        </w:rPr>
        <w:tab/>
      </w:r>
      <w:r w:rsidR="00D40360">
        <w:rPr>
          <w:rFonts w:ascii="Times New Roman" w:hAnsi="Times New Roman" w:cs="Times New Roman"/>
          <w:sz w:val="24"/>
          <w:szCs w:val="24"/>
        </w:rPr>
        <w:tab/>
      </w:r>
      <w:r w:rsidR="00D40360">
        <w:rPr>
          <w:rFonts w:ascii="Times New Roman" w:hAnsi="Times New Roman" w:cs="Times New Roman"/>
          <w:sz w:val="24"/>
          <w:szCs w:val="24"/>
        </w:rPr>
        <w:tab/>
      </w:r>
      <w:r w:rsidR="00D40360">
        <w:rPr>
          <w:rFonts w:ascii="Times New Roman" w:hAnsi="Times New Roman" w:cs="Times New Roman"/>
          <w:sz w:val="24"/>
          <w:szCs w:val="24"/>
        </w:rPr>
        <w:tab/>
      </w:r>
      <w:r w:rsidR="00D40360" w:rsidRPr="00D40360">
        <w:rPr>
          <w:rFonts w:ascii="Times New Roman" w:hAnsi="Times New Roman" w:cs="Times New Roman"/>
          <w:sz w:val="18"/>
          <w:szCs w:val="18"/>
        </w:rPr>
        <w:t xml:space="preserve">           </w:t>
      </w:r>
      <w:r w:rsidR="00D40360" w:rsidRPr="00D40360">
        <w:rPr>
          <w:rFonts w:ascii="Times New Roman" w:hAnsi="Times New Roman" w:cs="Times New Roman"/>
          <w:sz w:val="18"/>
          <w:szCs w:val="18"/>
        </w:rPr>
        <w:tab/>
      </w:r>
      <w:r w:rsidR="004B4551">
        <w:rPr>
          <w:rFonts w:ascii="Times New Roman" w:hAnsi="Times New Roman" w:cs="Times New Roman"/>
          <w:sz w:val="20"/>
          <w:szCs w:val="20"/>
        </w:rPr>
        <w:t xml:space="preserve"> </w:t>
      </w:r>
    </w:p>
    <w:p w14:paraId="04EA0CFE" w14:textId="31C895DD" w:rsidR="0007215A" w:rsidRDefault="005E31A1" w:rsidP="008B51D0">
      <w:pPr>
        <w:spacing w:line="480" w:lineRule="auto"/>
        <w:jc w:val="both"/>
        <w:rPr>
          <w:rFonts w:ascii="Times New Roman" w:hAnsi="Times New Roman" w:cs="Times New Roman"/>
          <w:sz w:val="24"/>
          <w:szCs w:val="24"/>
        </w:rPr>
      </w:pPr>
      <m:oMath>
        <m:eqArr>
          <m:eqArrPr>
            <m:maxDist m:val="1"/>
            <m:ctrlPr>
              <w:rPr>
                <w:rFonts w:ascii="Cambria Math" w:hAnsi="Cambria Math" w:cs="Times New Roman"/>
                <w:i/>
                <w:sz w:val="24"/>
                <w:szCs w:val="24"/>
                <w:lang w:bidi="he-IL"/>
              </w:rPr>
            </m:ctrlPr>
          </m:eqArrPr>
          <m:e>
            <m:r>
              <w:rPr>
                <w:rFonts w:ascii="Cambria Math" w:hAnsi="Cambria Math" w:cs="Times New Roman"/>
                <w:sz w:val="24"/>
                <w:szCs w:val="24"/>
              </w:rPr>
              <m:t>L</m:t>
            </m:r>
            <m:d>
              <m:dPr>
                <m:ctrlPr>
                  <w:rPr>
                    <w:rFonts w:ascii="Cambria Math" w:hAnsi="Cambria Math" w:cs="Times New Roman"/>
                    <w:i/>
                    <w:sz w:val="24"/>
                    <w:szCs w:val="24"/>
                  </w:rPr>
                </m:ctrlPr>
              </m:dPr>
              <m:e>
                <m:r>
                  <m:rPr>
                    <m:sty m:val="bi"/>
                  </m:rPr>
                  <w:rPr>
                    <w:rFonts w:ascii="Cambria Math" w:hAnsi="Cambria Math" w:cs="Times New Roman"/>
                    <w:sz w:val="24"/>
                    <w:szCs w:val="24"/>
                  </w:rPr>
                  <m:t>θ</m:t>
                </m:r>
                <m:r>
                  <w:rPr>
                    <w:rFonts w:ascii="Cambria Math" w:hAnsi="Cambria Math" w:cs="Times New Roman"/>
                    <w:sz w:val="24"/>
                    <w:szCs w:val="24"/>
                    <w:rtl/>
                    <w:lang w:bidi="he-IL"/>
                  </w:rPr>
                  <m:t>׀</m:t>
                </m:r>
                <m:r>
                  <m:rPr>
                    <m:sty m:val="bi"/>
                  </m:rPr>
                  <w:rPr>
                    <w:rFonts w:ascii="Cambria Math" w:hAnsi="Cambria Math" w:cs="Times New Roman"/>
                    <w:sz w:val="24"/>
                    <w:szCs w:val="24"/>
                    <w:lang w:bidi="he-IL"/>
                  </w:rPr>
                  <m:t>X</m:t>
                </m:r>
                <m:ctrlPr>
                  <w:rPr>
                    <w:rFonts w:ascii="Cambria Math" w:hAnsi="Cambria Math" w:cs="Times New Roman"/>
                    <w:b/>
                    <w:bCs/>
                    <w:i/>
                    <w:sz w:val="24"/>
                    <w:szCs w:val="24"/>
                    <w:lang w:bidi="he-IL"/>
                  </w:rPr>
                </m:ctrlPr>
              </m:e>
            </m:d>
            <m:r>
              <m:rPr>
                <m:sty m:val="bi"/>
              </m:rPr>
              <w:rPr>
                <w:rFonts w:ascii="Cambria Math" w:hAnsi="Cambria Math" w:cs="Times New Roman"/>
                <w:sz w:val="24"/>
                <w:szCs w:val="24"/>
                <w:lang w:bidi="he-IL"/>
              </w:rPr>
              <m:t>∝</m:t>
            </m:r>
            <m:r>
              <w:rPr>
                <w:rFonts w:ascii="Cambria Math" w:hAnsi="Cambria Math" w:cs="Times New Roman"/>
                <w:sz w:val="24"/>
                <w:szCs w:val="24"/>
                <w:lang w:bidi="he-IL"/>
              </w:rPr>
              <m:t>Pr</m:t>
            </m:r>
            <m:d>
              <m:dPr>
                <m:ctrlPr>
                  <w:rPr>
                    <w:rFonts w:ascii="Cambria Math" w:hAnsi="Cambria Math" w:cs="Times New Roman"/>
                    <w:i/>
                    <w:sz w:val="24"/>
                    <w:szCs w:val="24"/>
                    <w:lang w:bidi="he-IL"/>
                  </w:rPr>
                </m:ctrlPr>
              </m:dPr>
              <m:e>
                <m:r>
                  <m:rPr>
                    <m:sty m:val="bi"/>
                  </m:rPr>
                  <w:rPr>
                    <w:rFonts w:ascii="Cambria Math" w:hAnsi="Cambria Math" w:cs="Times New Roman"/>
                    <w:sz w:val="24"/>
                    <w:szCs w:val="24"/>
                    <w:lang w:bidi="he-IL"/>
                  </w:rPr>
                  <m:t>X,θ</m:t>
                </m:r>
              </m:e>
            </m:d>
            <m:r>
              <w:rPr>
                <w:rStyle w:val="FootnoteReference"/>
                <w:rFonts w:ascii="Cambria Math" w:hAnsi="Cambria Math" w:cs="Times New Roman"/>
                <w:i/>
                <w:sz w:val="24"/>
                <w:szCs w:val="24"/>
                <w:lang w:bidi="he-IL"/>
              </w:rPr>
              <w:footnoteReference w:id="1"/>
            </m:r>
            <m:r>
              <w:rPr>
                <w:rFonts w:ascii="Cambria Math" w:hAnsi="Cambria Math" w:cs="Times New Roman"/>
                <w:sz w:val="24"/>
                <w:szCs w:val="24"/>
                <w:lang w:bidi="he-IL"/>
              </w:rPr>
              <m:t xml:space="preserve"> </m:t>
            </m:r>
            <m:r>
              <w:rPr>
                <w:rFonts w:ascii="Cambria Math" w:hAnsi="Cambria Math" w:cs="Times New Roman"/>
                <w:sz w:val="24"/>
                <w:szCs w:val="24"/>
              </w:rPr>
              <m:t>#</m:t>
            </m:r>
            <m:d>
              <m:dPr>
                <m:ctrlPr>
                  <w:rPr>
                    <w:rFonts w:ascii="Cambria Math" w:hAnsi="Cambria Math" w:cs="Times New Roman"/>
                    <w:i/>
                    <w:sz w:val="24"/>
                    <w:szCs w:val="24"/>
                    <w:lang w:bidi="he-IL"/>
                  </w:rPr>
                </m:ctrlPr>
              </m:dPr>
              <m:e>
                <m:r>
                  <w:rPr>
                    <w:rFonts w:ascii="Cambria Math" w:hAnsi="Cambria Math" w:cs="Times New Roman"/>
                    <w:sz w:val="24"/>
                    <w:szCs w:val="24"/>
                    <w:lang w:bidi="he-IL"/>
                  </w:rPr>
                  <m:t>1.1.1</m:t>
                </m:r>
              </m:e>
            </m:d>
            <m:ctrlPr>
              <w:rPr>
                <w:rFonts w:ascii="Cambria Math" w:hAnsi="Cambria Math" w:cs="Times New Roman"/>
                <w:i/>
                <w:sz w:val="24"/>
                <w:szCs w:val="24"/>
              </w:rPr>
            </m:ctrlPr>
          </m:e>
        </m:eqArr>
      </m:oMath>
      <w:r w:rsidR="00762198">
        <w:rPr>
          <w:rFonts w:ascii="Times New Roman" w:hAnsi="Times New Roman" w:cs="Times New Roman"/>
          <w:sz w:val="24"/>
          <w:szCs w:val="24"/>
        </w:rPr>
        <w:t>T</w:t>
      </w:r>
      <w:r w:rsidR="0007215A">
        <w:rPr>
          <w:rFonts w:ascii="Times New Roman" w:hAnsi="Times New Roman" w:cs="Times New Roman"/>
          <w:sz w:val="24"/>
          <w:szCs w:val="24"/>
        </w:rPr>
        <w:t>he principle of maximum likelihood is defined as follows:</w:t>
      </w:r>
    </w:p>
    <w:p w14:paraId="043171E7" w14:textId="35A20716" w:rsidR="0007215A" w:rsidRPr="00D47CF8" w:rsidRDefault="0007215A" w:rsidP="008B51D0">
      <w:pPr>
        <w:spacing w:line="480" w:lineRule="auto"/>
        <w:jc w:val="both"/>
        <w:rPr>
          <w:rFonts w:ascii="Times New Roman" w:hAnsi="Times New Roman" w:cs="Times New Roman"/>
          <w:b/>
          <w:bCs/>
          <w:sz w:val="24"/>
          <w:szCs w:val="24"/>
        </w:rPr>
      </w:pPr>
      <w:r w:rsidRPr="00D47CF8">
        <w:rPr>
          <w:rFonts w:ascii="Times New Roman" w:hAnsi="Times New Roman" w:cs="Times New Roman"/>
          <w:b/>
          <w:bCs/>
          <w:sz w:val="24"/>
          <w:szCs w:val="24"/>
        </w:rPr>
        <w:t>Definition 1.</w:t>
      </w:r>
      <w:r>
        <w:rPr>
          <w:rFonts w:ascii="Times New Roman" w:hAnsi="Times New Roman" w:cs="Times New Roman"/>
          <w:b/>
          <w:bCs/>
          <w:sz w:val="24"/>
          <w:szCs w:val="24"/>
        </w:rPr>
        <w:t>2</w:t>
      </w:r>
      <w:r w:rsidRPr="00D47CF8">
        <w:rPr>
          <w:rFonts w:ascii="Times New Roman" w:hAnsi="Times New Roman" w:cs="Times New Roman"/>
          <w:b/>
          <w:bCs/>
          <w:sz w:val="24"/>
          <w:szCs w:val="24"/>
        </w:rPr>
        <w:t xml:space="preserve"> (</w:t>
      </w:r>
      <w:r>
        <w:rPr>
          <w:rFonts w:ascii="Times New Roman" w:hAnsi="Times New Roman" w:cs="Times New Roman"/>
          <w:b/>
          <w:bCs/>
          <w:sz w:val="24"/>
          <w:szCs w:val="24"/>
        </w:rPr>
        <w:t xml:space="preserve">Principle of Maximum </w:t>
      </w:r>
      <w:r w:rsidRPr="00D47CF8">
        <w:rPr>
          <w:rFonts w:ascii="Times New Roman" w:hAnsi="Times New Roman" w:cs="Times New Roman"/>
          <w:b/>
          <w:bCs/>
          <w:sz w:val="24"/>
          <w:szCs w:val="24"/>
        </w:rPr>
        <w:t>Likelihood</w:t>
      </w:r>
      <w:r>
        <w:rPr>
          <w:rFonts w:ascii="Times New Roman" w:hAnsi="Times New Roman" w:cs="Times New Roman"/>
          <w:b/>
          <w:bCs/>
          <w:sz w:val="24"/>
          <w:szCs w:val="24"/>
        </w:rPr>
        <w:t>(m.l.)</w:t>
      </w:r>
      <w:r w:rsidRPr="00D47CF8">
        <w:rPr>
          <w:rFonts w:ascii="Times New Roman" w:hAnsi="Times New Roman" w:cs="Times New Roman"/>
          <w:b/>
          <w:bCs/>
          <w:sz w:val="24"/>
          <w:szCs w:val="24"/>
        </w:rPr>
        <w:t>)</w:t>
      </w:r>
    </w:p>
    <w:p w14:paraId="5708B5C0" w14:textId="67541B47" w:rsidR="0007215A" w:rsidRDefault="0007215A" w:rsidP="008B51D0">
      <w:pPr>
        <w:spacing w:line="480" w:lineRule="auto"/>
        <w:jc w:val="both"/>
        <w:rPr>
          <w:rFonts w:ascii="Times New Roman" w:hAnsi="Times New Roman" w:cs="Times New Roman"/>
          <w:sz w:val="24"/>
          <w:szCs w:val="24"/>
        </w:rPr>
      </w:pPr>
      <w:r>
        <w:rPr>
          <w:rFonts w:ascii="Times New Roman" w:hAnsi="Times New Roman" w:cs="Times New Roman"/>
          <w:sz w:val="24"/>
          <w:szCs w:val="24"/>
        </w:rPr>
        <w:t>Accept</w:t>
      </w:r>
      <w:r w:rsidR="00CD07B0">
        <w:rPr>
          <w:rFonts w:ascii="Times New Roman" w:hAnsi="Times New Roman" w:cs="Times New Roman"/>
          <w:sz w:val="24"/>
          <w:szCs w:val="24"/>
        </w:rPr>
        <w:t xml:space="preserve"> </w:t>
      </w:r>
      <m:oMath>
        <m:acc>
          <m:accPr>
            <m:ctrlPr>
              <w:rPr>
                <w:rFonts w:ascii="Cambria Math" w:hAnsi="Cambria Math" w:cs="Times New Roman"/>
                <w:b/>
                <w:bCs/>
                <w:i/>
                <w:sz w:val="24"/>
                <w:szCs w:val="24"/>
              </w:rPr>
            </m:ctrlPr>
          </m:accPr>
          <m:e>
            <m:r>
              <m:rPr>
                <m:sty m:val="bi"/>
              </m:rPr>
              <w:rPr>
                <w:rFonts w:ascii="Cambria Math" w:hAnsi="Cambria Math" w:cs="Times New Roman"/>
                <w:sz w:val="24"/>
                <w:szCs w:val="24"/>
              </w:rPr>
              <m:t>θ</m:t>
            </m:r>
          </m:e>
        </m:acc>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e>
        </m:acc>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e>
        </m:acc>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3</m:t>
                </m:r>
              </m:sub>
            </m:sSub>
          </m:e>
        </m:acc>
        <m:r>
          <w:rPr>
            <w:rFonts w:ascii="Cambria Math" w:hAnsi="Cambria Math" w:cs="Times New Roman"/>
            <w:sz w:val="24"/>
            <w:szCs w:val="24"/>
          </w:rPr>
          <m:t xml:space="preserve">, …, </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p</m:t>
                </m:r>
              </m:sub>
            </m:sSub>
          </m:e>
        </m:acc>
        <m:r>
          <w:rPr>
            <w:rFonts w:ascii="Cambria Math" w:hAnsi="Cambria Math" w:cs="Times New Roman"/>
            <w:sz w:val="24"/>
            <w:szCs w:val="24"/>
          </w:rPr>
          <m:t>)</m:t>
        </m:r>
      </m:oMath>
      <w:r w:rsidR="00CD07B0">
        <w:rPr>
          <w:rFonts w:ascii="Times New Roman" w:hAnsi="Times New Roman" w:cs="Times New Roman"/>
          <w:sz w:val="24"/>
          <w:szCs w:val="24"/>
        </w:rPr>
        <w:t xml:space="preserve"> </w:t>
      </w:r>
      <w:r>
        <w:rPr>
          <w:rFonts w:ascii="Times New Roman" w:hAnsi="Times New Roman" w:cs="Times New Roman"/>
          <w:sz w:val="24"/>
          <w:szCs w:val="24"/>
        </w:rPr>
        <w:t xml:space="preserve">as the estimate of </w:t>
      </w:r>
      <w:r w:rsidRPr="0007215A">
        <w:rPr>
          <w:rFonts w:ascii="Times New Roman" w:hAnsi="Times New Roman" w:cs="Times New Roman"/>
          <w:b/>
          <w:bCs/>
          <w:sz w:val="24"/>
          <w:szCs w:val="24"/>
        </w:rPr>
        <w:t>θ</w:t>
      </w:r>
      <w:r w:rsidR="00D40360">
        <w:rPr>
          <w:rFonts w:ascii="Times New Roman" w:hAnsi="Times New Roman" w:cs="Times New Roman"/>
          <w:sz w:val="24"/>
          <w:szCs w:val="24"/>
        </w:rPr>
        <w:t>, where</w:t>
      </w:r>
      <w:r w:rsidR="00E926D8">
        <w:rPr>
          <w:rFonts w:ascii="Times New Roman" w:hAnsi="Times New Roman" w:cs="Times New Roman"/>
          <w:sz w:val="24"/>
          <w:szCs w:val="24"/>
        </w:rPr>
        <w:t>,</w:t>
      </w:r>
    </w:p>
    <w:p w14:paraId="708432E2" w14:textId="6D70FA61" w:rsidR="008B51D0" w:rsidRPr="009B0390" w:rsidRDefault="005E31A1" w:rsidP="008B51D0">
      <w:pPr>
        <w:spacing w:line="480" w:lineRule="auto"/>
        <w:jc w:val="both"/>
        <w:rPr>
          <w:rFonts w:ascii="Times New Roman" w:hAnsi="Times New Roman" w:cs="Times New Roman"/>
          <w:sz w:val="24"/>
          <w:szCs w:val="24"/>
        </w:rPr>
      </w:pPr>
      <m:oMathPara>
        <m:oMath>
          <m:eqArr>
            <m:eqArrPr>
              <m:maxDist m:val="1"/>
              <m:ctrlPr>
                <w:rPr>
                  <w:rFonts w:ascii="Cambria Math" w:hAnsi="Cambria Math" w:cs="Times New Roman"/>
                  <w:i/>
                  <w:sz w:val="24"/>
                  <w:szCs w:val="24"/>
                  <w:lang w:bidi="he-IL"/>
                </w:rPr>
              </m:ctrlPr>
            </m:eqArrPr>
            <m:e>
              <m:r>
                <w:rPr>
                  <w:rFonts w:ascii="Cambria Math" w:hAnsi="Cambria Math" w:cs="Times New Roman"/>
                  <w:sz w:val="24"/>
                  <w:szCs w:val="24"/>
                </w:rPr>
                <m:t>L</m:t>
              </m:r>
              <m:d>
                <m:dPr>
                  <m:ctrlPr>
                    <w:rPr>
                      <w:rFonts w:ascii="Cambria Math" w:hAnsi="Cambria Math" w:cs="Times New Roman"/>
                      <w:i/>
                      <w:sz w:val="24"/>
                      <w:szCs w:val="24"/>
                    </w:rPr>
                  </m:ctrlPr>
                </m:dPr>
                <m:e>
                  <m:acc>
                    <m:accPr>
                      <m:ctrlPr>
                        <w:rPr>
                          <w:rFonts w:ascii="Cambria Math" w:hAnsi="Cambria Math" w:cs="Times New Roman"/>
                          <w:b/>
                          <w:bCs/>
                          <w:i/>
                          <w:sz w:val="24"/>
                          <w:szCs w:val="24"/>
                        </w:rPr>
                      </m:ctrlPr>
                    </m:accPr>
                    <m:e>
                      <m:r>
                        <m:rPr>
                          <m:sty m:val="bi"/>
                        </m:rPr>
                        <w:rPr>
                          <w:rFonts w:ascii="Cambria Math" w:hAnsi="Cambria Math" w:cs="Times New Roman"/>
                          <w:sz w:val="24"/>
                          <w:szCs w:val="24"/>
                        </w:rPr>
                        <m:t>θ</m:t>
                      </m:r>
                    </m:e>
                  </m:acc>
                  <m:r>
                    <w:rPr>
                      <w:rFonts w:ascii="Cambria Math" w:hAnsi="Cambria Math" w:cs="Times New Roman"/>
                      <w:sz w:val="24"/>
                      <w:szCs w:val="24"/>
                      <w:rtl/>
                      <w:lang w:bidi="he-IL"/>
                    </w:rPr>
                    <m:t>׀</m:t>
                  </m:r>
                  <m:r>
                    <m:rPr>
                      <m:sty m:val="bi"/>
                    </m:rPr>
                    <w:rPr>
                      <w:rFonts w:ascii="Cambria Math" w:hAnsi="Cambria Math" w:cs="Times New Roman"/>
                      <w:sz w:val="24"/>
                      <w:szCs w:val="24"/>
                      <w:lang w:bidi="he-IL"/>
                    </w:rPr>
                    <m:t>X</m:t>
                  </m:r>
                  <m:ctrlPr>
                    <w:rPr>
                      <w:rFonts w:ascii="Cambria Math" w:hAnsi="Cambria Math" w:cs="Times New Roman"/>
                      <w:i/>
                      <w:sz w:val="24"/>
                      <w:szCs w:val="24"/>
                      <w:lang w:bidi="he-IL"/>
                    </w:rPr>
                  </m:ctrlPr>
                </m:e>
              </m:d>
              <m:r>
                <w:rPr>
                  <w:rFonts w:ascii="Cambria Math" w:hAnsi="Cambria Math" w:cs="Times New Roman"/>
                  <w:sz w:val="24"/>
                  <w:szCs w:val="24"/>
                  <w:lang w:bidi="he-IL"/>
                </w:rPr>
                <m:t xml:space="preserve">= </m:t>
              </m:r>
              <m:func>
                <m:funcPr>
                  <m:ctrlPr>
                    <w:rPr>
                      <w:rFonts w:ascii="Cambria Math" w:hAnsi="Cambria Math" w:cs="Times New Roman"/>
                      <w:i/>
                      <w:sz w:val="24"/>
                      <w:szCs w:val="24"/>
                      <w:lang w:bidi="he-IL"/>
                    </w:rPr>
                  </m:ctrlPr>
                </m:funcPr>
                <m:fName>
                  <m:limLow>
                    <m:limLowPr>
                      <m:ctrlPr>
                        <w:rPr>
                          <w:rFonts w:ascii="Cambria Math" w:hAnsi="Cambria Math" w:cs="Times New Roman"/>
                          <w:i/>
                          <w:sz w:val="24"/>
                          <w:szCs w:val="24"/>
                          <w:lang w:bidi="he-IL"/>
                        </w:rPr>
                      </m:ctrlPr>
                    </m:limLowPr>
                    <m:e>
                      <m:r>
                        <m:rPr>
                          <m:sty m:val="p"/>
                        </m:rPr>
                        <w:rPr>
                          <w:rFonts w:ascii="Cambria Math" w:hAnsi="Cambria Math" w:cs="Times New Roman"/>
                          <w:sz w:val="24"/>
                          <w:szCs w:val="24"/>
                          <w:lang w:bidi="he-IL"/>
                        </w:rPr>
                        <m:t>sup</m:t>
                      </m:r>
                    </m:e>
                    <m:lim>
                      <m:r>
                        <w:rPr>
                          <w:rFonts w:ascii="Cambria Math" w:hAnsi="Cambria Math" w:cs="Times New Roman"/>
                          <w:sz w:val="24"/>
                          <w:szCs w:val="24"/>
                          <w:lang w:bidi="he-IL"/>
                        </w:rPr>
                        <m:t>θ∈Θ</m:t>
                      </m:r>
                    </m:lim>
                  </m:limLow>
                </m:fName>
                <m:e>
                  <m:r>
                    <w:rPr>
                      <w:rFonts w:ascii="Cambria Math" w:hAnsi="Cambria Math" w:cs="Times New Roman"/>
                      <w:sz w:val="24"/>
                      <w:szCs w:val="24"/>
                    </w:rPr>
                    <m:t>L</m:t>
                  </m:r>
                  <m:d>
                    <m:dPr>
                      <m:ctrlPr>
                        <w:rPr>
                          <w:rFonts w:ascii="Cambria Math" w:hAnsi="Cambria Math" w:cs="Times New Roman"/>
                          <w:i/>
                          <w:sz w:val="24"/>
                          <w:szCs w:val="24"/>
                        </w:rPr>
                      </m:ctrlPr>
                    </m:dPr>
                    <m:e>
                      <m:r>
                        <m:rPr>
                          <m:sty m:val="bi"/>
                        </m:rPr>
                        <w:rPr>
                          <w:rFonts w:ascii="Cambria Math" w:hAnsi="Cambria Math" w:cs="Times New Roman"/>
                          <w:sz w:val="24"/>
                          <w:szCs w:val="24"/>
                        </w:rPr>
                        <m:t>θ</m:t>
                      </m:r>
                      <m:r>
                        <w:rPr>
                          <w:rFonts w:ascii="Cambria Math" w:hAnsi="Cambria Math" w:cs="Times New Roman"/>
                          <w:sz w:val="24"/>
                          <w:szCs w:val="24"/>
                          <w:rtl/>
                          <w:lang w:bidi="he-IL"/>
                        </w:rPr>
                        <m:t>׀</m:t>
                      </m:r>
                      <m:r>
                        <m:rPr>
                          <m:sty m:val="bi"/>
                        </m:rPr>
                        <w:rPr>
                          <w:rFonts w:ascii="Cambria Math" w:hAnsi="Cambria Math" w:cs="Times New Roman"/>
                          <w:sz w:val="24"/>
                          <w:szCs w:val="24"/>
                          <w:lang w:bidi="he-IL"/>
                        </w:rPr>
                        <m:t>X</m:t>
                      </m:r>
                      <m:ctrlPr>
                        <w:rPr>
                          <w:rFonts w:ascii="Cambria Math" w:hAnsi="Cambria Math" w:cs="Times New Roman"/>
                          <w:b/>
                          <w:bCs/>
                          <w:i/>
                          <w:sz w:val="24"/>
                          <w:szCs w:val="24"/>
                          <w:lang w:bidi="he-IL"/>
                        </w:rPr>
                      </m:ctrlPr>
                    </m:e>
                  </m:d>
                </m:e>
              </m:func>
              <m:r>
                <w:rPr>
                  <w:rFonts w:ascii="Cambria Math" w:hAnsi="Cambria Math" w:cs="Times New Roman"/>
                  <w:sz w:val="24"/>
                  <w:szCs w:val="24"/>
                  <w:lang w:bidi="he-IL"/>
                </w:rPr>
                <m:t xml:space="preserve"> </m:t>
              </m:r>
              <m:r>
                <w:rPr>
                  <w:rFonts w:ascii="Cambria Math" w:hAnsi="Cambria Math" w:cs="Times New Roman"/>
                  <w:sz w:val="24"/>
                  <w:szCs w:val="24"/>
                </w:rPr>
                <m:t>#</m:t>
              </m:r>
              <m:d>
                <m:dPr>
                  <m:ctrlPr>
                    <w:rPr>
                      <w:rFonts w:ascii="Cambria Math" w:hAnsi="Cambria Math" w:cs="Times New Roman"/>
                      <w:i/>
                      <w:sz w:val="24"/>
                      <w:szCs w:val="24"/>
                      <w:lang w:bidi="he-IL"/>
                    </w:rPr>
                  </m:ctrlPr>
                </m:dPr>
                <m:e>
                  <m:r>
                    <w:rPr>
                      <w:rFonts w:ascii="Cambria Math" w:hAnsi="Cambria Math" w:cs="Times New Roman"/>
                      <w:sz w:val="24"/>
                      <w:szCs w:val="24"/>
                      <w:lang w:bidi="he-IL"/>
                    </w:rPr>
                    <m:t>1.1.2</m:t>
                  </m:r>
                </m:e>
              </m:d>
              <m:ctrlPr>
                <w:rPr>
                  <w:rFonts w:ascii="Cambria Math" w:hAnsi="Cambria Math" w:cs="Times New Roman"/>
                  <w:i/>
                  <w:sz w:val="24"/>
                  <w:szCs w:val="24"/>
                </w:rPr>
              </m:ctrlPr>
            </m:e>
          </m:eqArr>
        </m:oMath>
      </m:oMathPara>
    </w:p>
    <w:p w14:paraId="6C6C5DA5" w14:textId="57E3283A" w:rsidR="00D40360" w:rsidRPr="00D47CF8" w:rsidRDefault="00D40360" w:rsidP="008B51D0">
      <w:pPr>
        <w:spacing w:line="480" w:lineRule="auto"/>
        <w:jc w:val="both"/>
        <w:rPr>
          <w:rFonts w:ascii="Times New Roman" w:hAnsi="Times New Roman" w:cs="Times New Roman"/>
          <w:b/>
          <w:bCs/>
          <w:sz w:val="24"/>
          <w:szCs w:val="24"/>
        </w:rPr>
      </w:pPr>
      <w:r w:rsidRPr="00D47CF8">
        <w:rPr>
          <w:rFonts w:ascii="Times New Roman" w:hAnsi="Times New Roman" w:cs="Times New Roman"/>
          <w:b/>
          <w:bCs/>
          <w:sz w:val="24"/>
          <w:szCs w:val="24"/>
        </w:rPr>
        <w:t>Definition 1.</w:t>
      </w:r>
      <w:r>
        <w:rPr>
          <w:rFonts w:ascii="Times New Roman" w:hAnsi="Times New Roman" w:cs="Times New Roman"/>
          <w:b/>
          <w:bCs/>
          <w:sz w:val="24"/>
          <w:szCs w:val="24"/>
        </w:rPr>
        <w:t>3</w:t>
      </w:r>
      <w:r w:rsidRPr="00D47CF8">
        <w:rPr>
          <w:rFonts w:ascii="Times New Roman" w:hAnsi="Times New Roman" w:cs="Times New Roman"/>
          <w:b/>
          <w:bCs/>
          <w:sz w:val="24"/>
          <w:szCs w:val="24"/>
        </w:rPr>
        <w:t xml:space="preserve"> (</w:t>
      </w:r>
      <w:r>
        <w:rPr>
          <w:rFonts w:ascii="Times New Roman" w:hAnsi="Times New Roman" w:cs="Times New Roman"/>
          <w:b/>
          <w:bCs/>
          <w:sz w:val="24"/>
          <w:szCs w:val="24"/>
        </w:rPr>
        <w:t xml:space="preserve">Maximum </w:t>
      </w:r>
      <w:r w:rsidRPr="00D47CF8">
        <w:rPr>
          <w:rFonts w:ascii="Times New Roman" w:hAnsi="Times New Roman" w:cs="Times New Roman"/>
          <w:b/>
          <w:bCs/>
          <w:sz w:val="24"/>
          <w:szCs w:val="24"/>
        </w:rPr>
        <w:t>Likelihood</w:t>
      </w:r>
      <w:r>
        <w:rPr>
          <w:rFonts w:ascii="Times New Roman" w:hAnsi="Times New Roman" w:cs="Times New Roman"/>
          <w:b/>
          <w:bCs/>
          <w:sz w:val="24"/>
          <w:szCs w:val="24"/>
        </w:rPr>
        <w:t xml:space="preserve"> Estimator (m.l.e.)</w:t>
      </w:r>
      <w:r w:rsidRPr="00D47CF8">
        <w:rPr>
          <w:rFonts w:ascii="Times New Roman" w:hAnsi="Times New Roman" w:cs="Times New Roman"/>
          <w:b/>
          <w:bCs/>
          <w:sz w:val="24"/>
          <w:szCs w:val="24"/>
        </w:rPr>
        <w:t>)</w:t>
      </w:r>
    </w:p>
    <w:p w14:paraId="080FA559" w14:textId="52AE7757" w:rsidR="00D40360" w:rsidRDefault="00D40360" w:rsidP="008B51D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m:oMath>
        <m:acc>
          <m:accPr>
            <m:ctrlPr>
              <w:rPr>
                <w:rFonts w:ascii="Cambria Math" w:hAnsi="Cambria Math" w:cs="Times New Roman"/>
                <w:b/>
                <w:bCs/>
                <w:i/>
                <w:sz w:val="24"/>
                <w:szCs w:val="24"/>
              </w:rPr>
            </m:ctrlPr>
          </m:accPr>
          <m:e>
            <m:r>
              <m:rPr>
                <m:sty m:val="bi"/>
              </m:rPr>
              <w:rPr>
                <w:rFonts w:ascii="Cambria Math" w:hAnsi="Cambria Math" w:cs="Times New Roman"/>
                <w:sz w:val="24"/>
                <w:szCs w:val="24"/>
              </w:rPr>
              <m:t>θ</m:t>
            </m:r>
          </m:e>
        </m:acc>
      </m:oMath>
      <w:r w:rsidR="00CD07B0">
        <w:rPr>
          <w:rFonts w:ascii="Times New Roman" w:hAnsi="Times New Roman" w:cs="Times New Roman"/>
          <w:b/>
          <w:bCs/>
          <w:sz w:val="24"/>
          <w:szCs w:val="24"/>
        </w:rPr>
        <w:t>,</w:t>
      </w:r>
      <w:r>
        <w:rPr>
          <w:rFonts w:ascii="Times New Roman" w:hAnsi="Times New Roman" w:cs="Times New Roman"/>
          <w:b/>
          <w:bCs/>
          <w:sz w:val="24"/>
          <w:szCs w:val="24"/>
        </w:rPr>
        <w:t xml:space="preserve"> </w:t>
      </w:r>
      <w:r w:rsidRPr="00D40360">
        <w:rPr>
          <w:rFonts w:ascii="Times New Roman" w:hAnsi="Times New Roman" w:cs="Times New Roman"/>
          <w:sz w:val="24"/>
          <w:szCs w:val="24"/>
        </w:rPr>
        <w:t>as in definition 1.2 is called so.</w:t>
      </w:r>
    </w:p>
    <w:p w14:paraId="28455479" w14:textId="551E6677" w:rsidR="004B4551" w:rsidRPr="00862602" w:rsidRDefault="004B4551" w:rsidP="008B51D0">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Although, practically, it is easier to work with the log-likelihood function,</w:t>
      </w:r>
    </w:p>
    <w:p w14:paraId="191A9A46" w14:textId="004ACB8E" w:rsidR="00862602" w:rsidRDefault="005E31A1" w:rsidP="008B51D0">
      <w:pPr>
        <w:spacing w:line="480" w:lineRule="auto"/>
        <w:jc w:val="both"/>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l</m:t>
              </m:r>
              <m:d>
                <m:dPr>
                  <m:ctrlPr>
                    <w:rPr>
                      <w:rFonts w:ascii="Cambria Math" w:hAnsi="Cambria Math" w:cs="Times New Roman"/>
                      <w:i/>
                      <w:sz w:val="24"/>
                      <w:szCs w:val="24"/>
                    </w:rPr>
                  </m:ctrlPr>
                </m:dPr>
                <m:e>
                  <m:r>
                    <m:rPr>
                      <m:sty m:val="bi"/>
                    </m:rPr>
                    <w:rPr>
                      <w:rFonts w:ascii="Cambria Math" w:hAnsi="Cambria Math" w:cs="Times New Roman"/>
                      <w:sz w:val="24"/>
                      <w:szCs w:val="24"/>
                    </w:rPr>
                    <m:t>θ</m:t>
                  </m:r>
                  <m:r>
                    <w:rPr>
                      <w:rFonts w:ascii="Cambria Math" w:hAnsi="Cambria Math" w:cs="Times New Roman"/>
                      <w:sz w:val="24"/>
                      <w:szCs w:val="24"/>
                      <w:rtl/>
                      <w:lang w:bidi="he-IL"/>
                    </w:rPr>
                    <m:t>׀</m:t>
                  </m:r>
                  <m:r>
                    <m:rPr>
                      <m:sty m:val="bi"/>
                    </m:rPr>
                    <w:rPr>
                      <w:rFonts w:ascii="Cambria Math" w:hAnsi="Cambria Math" w:cs="Times New Roman"/>
                      <w:sz w:val="24"/>
                      <w:szCs w:val="24"/>
                      <w:lang w:bidi="he-IL"/>
                    </w:rPr>
                    <m:t>X</m:t>
                  </m:r>
                  <m:ctrlPr>
                    <w:rPr>
                      <w:rFonts w:ascii="Cambria Math" w:hAnsi="Cambria Math" w:cs="Times New Roman"/>
                      <w:b/>
                      <w:bCs/>
                      <w:i/>
                      <w:sz w:val="24"/>
                      <w:szCs w:val="24"/>
                      <w:lang w:bidi="he-IL"/>
                    </w:rPr>
                  </m:ctrlPr>
                </m:e>
              </m:d>
              <m:box>
                <m:boxPr>
                  <m:opEmu m:val="1"/>
                  <m:ctrlPr>
                    <w:rPr>
                      <w:rFonts w:ascii="Cambria Math" w:hAnsi="Cambria Math" w:cs="Times New Roman"/>
                      <w:b/>
                      <w:bCs/>
                      <w:i/>
                      <w:sz w:val="24"/>
                      <w:szCs w:val="24"/>
                      <w:lang w:bidi="he-IL"/>
                    </w:rPr>
                  </m:ctrlPr>
                </m:boxPr>
                <m:e>
                  <m:r>
                    <m:rPr>
                      <m:sty m:val="bi"/>
                    </m:rPr>
                    <w:rPr>
                      <w:rFonts w:ascii="Cambria Math" w:hAnsi="Cambria Math" w:cs="Times New Roman"/>
                      <w:sz w:val="24"/>
                      <w:szCs w:val="24"/>
                      <w:lang w:bidi="he-IL"/>
                    </w:rPr>
                    <m:t>∶=</m:t>
                  </m:r>
                </m:e>
              </m:box>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L</m:t>
                  </m:r>
                  <m:d>
                    <m:dPr>
                      <m:ctrlPr>
                        <w:rPr>
                          <w:rFonts w:ascii="Cambria Math" w:hAnsi="Cambria Math" w:cs="Times New Roman"/>
                          <w:i/>
                          <w:sz w:val="24"/>
                          <w:szCs w:val="24"/>
                        </w:rPr>
                      </m:ctrlPr>
                    </m:dPr>
                    <m:e>
                      <m:r>
                        <m:rPr>
                          <m:sty m:val="bi"/>
                        </m:rPr>
                        <w:rPr>
                          <w:rFonts w:ascii="Cambria Math" w:hAnsi="Cambria Math" w:cs="Times New Roman"/>
                          <w:sz w:val="24"/>
                          <w:szCs w:val="24"/>
                        </w:rPr>
                        <m:t>θ</m:t>
                      </m:r>
                      <m:r>
                        <w:rPr>
                          <w:rFonts w:ascii="Cambria Math" w:hAnsi="Cambria Math" w:cs="Times New Roman"/>
                          <w:sz w:val="24"/>
                          <w:szCs w:val="24"/>
                          <w:rtl/>
                          <w:lang w:bidi="he-IL"/>
                        </w:rPr>
                        <m:t>׀</m:t>
                      </m:r>
                      <m:r>
                        <m:rPr>
                          <m:sty m:val="bi"/>
                        </m:rPr>
                        <w:rPr>
                          <w:rFonts w:ascii="Cambria Math" w:hAnsi="Cambria Math" w:cs="Times New Roman"/>
                          <w:sz w:val="24"/>
                          <w:szCs w:val="24"/>
                          <w:lang w:bidi="he-IL"/>
                        </w:rPr>
                        <m:t>X</m:t>
                      </m:r>
                      <m:ctrlPr>
                        <w:rPr>
                          <w:rFonts w:ascii="Cambria Math" w:hAnsi="Cambria Math" w:cs="Times New Roman"/>
                          <w:b/>
                          <w:bCs/>
                          <w:i/>
                          <w:sz w:val="24"/>
                          <w:szCs w:val="24"/>
                          <w:lang w:bidi="he-IL"/>
                        </w:rPr>
                      </m:ctrlPr>
                    </m:e>
                  </m:d>
                </m:e>
              </m:func>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1.1.3</m:t>
                  </m:r>
                </m:e>
              </m:d>
            </m:e>
          </m:eqArr>
        </m:oMath>
      </m:oMathPara>
    </w:p>
    <w:p w14:paraId="5BC14686" w14:textId="05DC3A4B" w:rsidR="004B4551" w:rsidRDefault="004B4551" w:rsidP="00862602">
      <w:pPr>
        <w:spacing w:line="480" w:lineRule="auto"/>
        <w:jc w:val="both"/>
        <w:rPr>
          <w:rFonts w:ascii="Times New Roman" w:hAnsi="Times New Roman" w:cs="Times New Roman"/>
          <w:sz w:val="20"/>
          <w:szCs w:val="20"/>
        </w:rPr>
      </w:pPr>
      <w:r>
        <w:rPr>
          <w:rFonts w:ascii="Times New Roman" w:hAnsi="Times New Roman" w:cs="Times New Roman"/>
          <w:sz w:val="24"/>
          <w:szCs w:val="24"/>
        </w:rPr>
        <w:t xml:space="preserve">Since logarithm is monotonically nondecreasing, it is obvious that </w:t>
      </w:r>
      <m:oMath>
        <m:acc>
          <m:accPr>
            <m:ctrlPr>
              <w:rPr>
                <w:rFonts w:ascii="Cambria Math" w:hAnsi="Cambria Math" w:cs="Times New Roman"/>
                <w:b/>
                <w:bCs/>
                <w:i/>
                <w:sz w:val="24"/>
                <w:szCs w:val="24"/>
              </w:rPr>
            </m:ctrlPr>
          </m:accPr>
          <m:e>
            <m:r>
              <m:rPr>
                <m:sty m:val="bi"/>
              </m:rPr>
              <w:rPr>
                <w:rFonts w:ascii="Cambria Math" w:hAnsi="Cambria Math" w:cs="Times New Roman"/>
                <w:sz w:val="24"/>
                <w:szCs w:val="24"/>
              </w:rPr>
              <m:t>θ</m:t>
            </m:r>
          </m:e>
        </m:acc>
      </m:oMath>
      <w:r w:rsidRPr="004B4551">
        <w:rPr>
          <w:rFonts w:ascii="Times New Roman" w:hAnsi="Times New Roman" w:cs="Times New Roman"/>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as defined in definition 1.3, satisfies the equation</w:t>
      </w:r>
    </w:p>
    <w:p w14:paraId="66D924FD" w14:textId="3E87C322" w:rsidR="00862602" w:rsidRPr="00862602" w:rsidRDefault="005E31A1" w:rsidP="008B51D0">
      <w:pPr>
        <w:spacing w:line="480" w:lineRule="auto"/>
        <w:jc w:val="both"/>
        <w:rPr>
          <w:rFonts w:ascii="Times New Roman" w:hAnsi="Times New Roman" w:cs="Times New Roman"/>
          <w:sz w:val="24"/>
          <w:szCs w:val="24"/>
        </w:rPr>
      </w:pPr>
      <m:oMathPara>
        <m:oMath>
          <m:eqArr>
            <m:eqArrPr>
              <m:maxDist m:val="1"/>
              <m:ctrlPr>
                <w:rPr>
                  <w:rFonts w:ascii="Cambria Math" w:hAnsi="Cambria Math" w:cs="Times New Roman"/>
                  <w:i/>
                  <w:sz w:val="24"/>
                  <w:szCs w:val="24"/>
                  <w:lang w:bidi="he-IL"/>
                </w:rPr>
              </m:ctrlPr>
            </m:eqArrPr>
            <m:e>
              <m:r>
                <w:rPr>
                  <w:rFonts w:ascii="Cambria Math" w:hAnsi="Cambria Math" w:cs="Times New Roman"/>
                  <w:sz w:val="24"/>
                  <w:szCs w:val="24"/>
                </w:rPr>
                <m:t>l</m:t>
              </m:r>
              <m:d>
                <m:dPr>
                  <m:ctrlPr>
                    <w:rPr>
                      <w:rFonts w:ascii="Cambria Math" w:hAnsi="Cambria Math" w:cs="Times New Roman"/>
                      <w:i/>
                      <w:sz w:val="24"/>
                      <w:szCs w:val="24"/>
                    </w:rPr>
                  </m:ctrlPr>
                </m:dPr>
                <m:e>
                  <m:acc>
                    <m:accPr>
                      <m:ctrlPr>
                        <w:rPr>
                          <w:rFonts w:ascii="Cambria Math" w:hAnsi="Cambria Math" w:cs="Times New Roman"/>
                          <w:b/>
                          <w:bCs/>
                          <w:i/>
                          <w:sz w:val="24"/>
                          <w:szCs w:val="24"/>
                        </w:rPr>
                      </m:ctrlPr>
                    </m:accPr>
                    <m:e>
                      <m:r>
                        <m:rPr>
                          <m:sty m:val="bi"/>
                        </m:rPr>
                        <w:rPr>
                          <w:rFonts w:ascii="Cambria Math" w:hAnsi="Cambria Math" w:cs="Times New Roman"/>
                          <w:sz w:val="24"/>
                          <w:szCs w:val="24"/>
                        </w:rPr>
                        <m:t>θ</m:t>
                      </m:r>
                    </m:e>
                  </m:acc>
                  <m:r>
                    <w:rPr>
                      <w:rFonts w:ascii="Cambria Math" w:hAnsi="Cambria Math" w:cs="Times New Roman"/>
                      <w:sz w:val="24"/>
                      <w:szCs w:val="24"/>
                      <w:rtl/>
                      <w:lang w:bidi="he-IL"/>
                    </w:rPr>
                    <m:t>׀</m:t>
                  </m:r>
                  <m:r>
                    <m:rPr>
                      <m:sty m:val="bi"/>
                    </m:rPr>
                    <w:rPr>
                      <w:rFonts w:ascii="Cambria Math" w:hAnsi="Cambria Math" w:cs="Times New Roman"/>
                      <w:sz w:val="24"/>
                      <w:szCs w:val="24"/>
                      <w:lang w:bidi="he-IL"/>
                    </w:rPr>
                    <m:t>X</m:t>
                  </m:r>
                  <m:ctrlPr>
                    <w:rPr>
                      <w:rFonts w:ascii="Cambria Math" w:hAnsi="Cambria Math" w:cs="Times New Roman"/>
                      <w:i/>
                      <w:sz w:val="24"/>
                      <w:szCs w:val="24"/>
                      <w:lang w:bidi="he-IL"/>
                    </w:rPr>
                  </m:ctrlPr>
                </m:e>
              </m:d>
              <m:r>
                <w:rPr>
                  <w:rFonts w:ascii="Cambria Math" w:hAnsi="Cambria Math" w:cs="Times New Roman"/>
                  <w:sz w:val="24"/>
                  <w:szCs w:val="24"/>
                  <w:lang w:bidi="he-IL"/>
                </w:rPr>
                <m:t xml:space="preserve">= </m:t>
              </m:r>
              <m:func>
                <m:funcPr>
                  <m:ctrlPr>
                    <w:rPr>
                      <w:rFonts w:ascii="Cambria Math" w:hAnsi="Cambria Math" w:cs="Times New Roman"/>
                      <w:i/>
                      <w:sz w:val="24"/>
                      <w:szCs w:val="24"/>
                      <w:lang w:bidi="he-IL"/>
                    </w:rPr>
                  </m:ctrlPr>
                </m:funcPr>
                <m:fName>
                  <m:limLow>
                    <m:limLowPr>
                      <m:ctrlPr>
                        <w:rPr>
                          <w:rFonts w:ascii="Cambria Math" w:hAnsi="Cambria Math" w:cs="Times New Roman"/>
                          <w:i/>
                          <w:sz w:val="24"/>
                          <w:szCs w:val="24"/>
                          <w:lang w:bidi="he-IL"/>
                        </w:rPr>
                      </m:ctrlPr>
                    </m:limLowPr>
                    <m:e>
                      <m:r>
                        <m:rPr>
                          <m:sty m:val="p"/>
                        </m:rPr>
                        <w:rPr>
                          <w:rFonts w:ascii="Cambria Math" w:hAnsi="Cambria Math" w:cs="Times New Roman"/>
                          <w:sz w:val="24"/>
                          <w:szCs w:val="24"/>
                          <w:lang w:bidi="he-IL"/>
                        </w:rPr>
                        <m:t>sup</m:t>
                      </m:r>
                    </m:e>
                    <m:lim>
                      <m:r>
                        <w:rPr>
                          <w:rFonts w:ascii="Cambria Math" w:hAnsi="Cambria Math" w:cs="Times New Roman"/>
                          <w:sz w:val="24"/>
                          <w:szCs w:val="24"/>
                          <w:lang w:bidi="he-IL"/>
                        </w:rPr>
                        <m:t>θ∈Θ</m:t>
                      </m:r>
                    </m:lim>
                  </m:limLow>
                </m:fName>
                <m:e>
                  <m:r>
                    <w:rPr>
                      <w:rFonts w:ascii="Cambria Math" w:hAnsi="Cambria Math" w:cs="Times New Roman"/>
                      <w:sz w:val="24"/>
                      <w:szCs w:val="24"/>
                    </w:rPr>
                    <m:t>l</m:t>
                  </m:r>
                  <m:d>
                    <m:dPr>
                      <m:ctrlPr>
                        <w:rPr>
                          <w:rFonts w:ascii="Cambria Math" w:hAnsi="Cambria Math" w:cs="Times New Roman"/>
                          <w:i/>
                          <w:sz w:val="24"/>
                          <w:szCs w:val="24"/>
                        </w:rPr>
                      </m:ctrlPr>
                    </m:dPr>
                    <m:e>
                      <m:r>
                        <m:rPr>
                          <m:sty m:val="bi"/>
                        </m:rPr>
                        <w:rPr>
                          <w:rFonts w:ascii="Cambria Math" w:hAnsi="Cambria Math" w:cs="Times New Roman"/>
                          <w:sz w:val="24"/>
                          <w:szCs w:val="24"/>
                        </w:rPr>
                        <m:t>θ</m:t>
                      </m:r>
                      <m:r>
                        <w:rPr>
                          <w:rFonts w:ascii="Cambria Math" w:hAnsi="Cambria Math" w:cs="Times New Roman"/>
                          <w:sz w:val="24"/>
                          <w:szCs w:val="24"/>
                          <w:rtl/>
                          <w:lang w:bidi="he-IL"/>
                        </w:rPr>
                        <m:t>׀</m:t>
                      </m:r>
                      <m:r>
                        <m:rPr>
                          <m:sty m:val="bi"/>
                        </m:rPr>
                        <w:rPr>
                          <w:rFonts w:ascii="Cambria Math" w:hAnsi="Cambria Math" w:cs="Times New Roman"/>
                          <w:sz w:val="24"/>
                          <w:szCs w:val="24"/>
                          <w:lang w:bidi="he-IL"/>
                        </w:rPr>
                        <m:t>X</m:t>
                      </m:r>
                      <m:ctrlPr>
                        <w:rPr>
                          <w:rFonts w:ascii="Cambria Math" w:hAnsi="Cambria Math" w:cs="Times New Roman"/>
                          <w:b/>
                          <w:bCs/>
                          <w:i/>
                          <w:sz w:val="24"/>
                          <w:szCs w:val="24"/>
                          <w:lang w:bidi="he-IL"/>
                        </w:rPr>
                      </m:ctrlPr>
                    </m:e>
                  </m:d>
                </m:e>
              </m:func>
              <m:r>
                <w:rPr>
                  <w:rFonts w:ascii="Cambria Math" w:hAnsi="Cambria Math" w:cs="Times New Roman"/>
                  <w:sz w:val="24"/>
                  <w:szCs w:val="24"/>
                  <w:lang w:bidi="he-IL"/>
                </w:rPr>
                <m:t xml:space="preserve"> </m:t>
              </m:r>
              <m:r>
                <w:rPr>
                  <w:rFonts w:ascii="Cambria Math" w:hAnsi="Cambria Math" w:cs="Times New Roman"/>
                  <w:sz w:val="24"/>
                  <w:szCs w:val="24"/>
                </w:rPr>
                <m:t>#</m:t>
              </m:r>
              <m:d>
                <m:dPr>
                  <m:ctrlPr>
                    <w:rPr>
                      <w:rFonts w:ascii="Cambria Math" w:hAnsi="Cambria Math" w:cs="Times New Roman"/>
                      <w:i/>
                      <w:sz w:val="24"/>
                      <w:szCs w:val="24"/>
                      <w:lang w:bidi="he-IL"/>
                    </w:rPr>
                  </m:ctrlPr>
                </m:dPr>
                <m:e>
                  <m:r>
                    <w:rPr>
                      <w:rFonts w:ascii="Cambria Math" w:hAnsi="Cambria Math" w:cs="Times New Roman"/>
                      <w:sz w:val="24"/>
                      <w:szCs w:val="24"/>
                      <w:lang w:bidi="he-IL"/>
                    </w:rPr>
                    <m:t>1.1.4</m:t>
                  </m:r>
                </m:e>
              </m:d>
              <m:ctrlPr>
                <w:rPr>
                  <w:rFonts w:ascii="Cambria Math" w:hAnsi="Cambria Math" w:cs="Times New Roman"/>
                  <w:i/>
                  <w:sz w:val="24"/>
                  <w:szCs w:val="24"/>
                </w:rPr>
              </m:ctrlPr>
            </m:e>
          </m:eqArr>
        </m:oMath>
      </m:oMathPara>
    </w:p>
    <w:p w14:paraId="6F25A9D9" w14:textId="2914DF68" w:rsidR="008B51D0" w:rsidRPr="009D10B0" w:rsidRDefault="008B51D0" w:rsidP="008B51D0">
      <w:pPr>
        <w:spacing w:line="480" w:lineRule="auto"/>
        <w:jc w:val="both"/>
        <w:rPr>
          <w:rFonts w:ascii="Times New Roman" w:hAnsi="Times New Roman" w:cs="Times New Roman"/>
          <w:sz w:val="24"/>
          <w:szCs w:val="24"/>
        </w:rPr>
      </w:pPr>
      <w:r>
        <w:rPr>
          <w:rFonts w:ascii="Times New Roman" w:hAnsi="Times New Roman" w:cs="Times New Roman"/>
          <w:sz w:val="24"/>
          <w:szCs w:val="24"/>
        </w:rPr>
        <w:t>When l(</w:t>
      </w:r>
      <w:r w:rsidRPr="00D47CF8">
        <w:rPr>
          <w:rFonts w:ascii="Times New Roman" w:hAnsi="Times New Roman" w:cs="Times New Roman"/>
          <w:b/>
          <w:bCs/>
          <w:sz w:val="24"/>
          <w:szCs w:val="24"/>
        </w:rPr>
        <w:t>θ</w:t>
      </w:r>
      <w:r w:rsidRPr="0007215A">
        <w:rPr>
          <w:rFonts w:ascii="Times New Roman" w:hAnsi="Times New Roman" w:cs="Times New Roman"/>
          <w:b/>
          <w:bCs/>
          <w:sz w:val="24"/>
          <w:szCs w:val="24"/>
        </w:rPr>
        <w:t>|</w:t>
      </w:r>
      <w:r>
        <w:rPr>
          <w:rFonts w:ascii="Times New Roman" w:hAnsi="Times New Roman" w:cs="Times New Roman"/>
          <w:b/>
          <w:bCs/>
          <w:sz w:val="24"/>
          <w:szCs w:val="24"/>
        </w:rPr>
        <w:t>X</w:t>
      </w:r>
      <w:r>
        <w:rPr>
          <w:rFonts w:ascii="Times New Roman" w:hAnsi="Times New Roman" w:cs="Times New Roman"/>
          <w:sz w:val="24"/>
          <w:szCs w:val="24"/>
        </w:rPr>
        <w:t xml:space="preserve">) is a differentiable function of </w:t>
      </w:r>
      <w:r w:rsidRPr="008B51D0">
        <w:rPr>
          <w:rFonts w:ascii="Times New Roman" w:hAnsi="Times New Roman" w:cs="Times New Roman"/>
          <w:b/>
          <w:bCs/>
          <w:sz w:val="24"/>
          <w:szCs w:val="24"/>
        </w:rPr>
        <w:t>θ</w:t>
      </w:r>
      <w:r>
        <w:rPr>
          <w:rFonts w:ascii="Times New Roman" w:hAnsi="Times New Roman" w:cs="Times New Roman"/>
          <w:sz w:val="24"/>
          <w:szCs w:val="24"/>
        </w:rPr>
        <w:t xml:space="preserve">, and the supremum </w:t>
      </w:r>
      <m:oMath>
        <m:acc>
          <m:accPr>
            <m:ctrlPr>
              <w:rPr>
                <w:rFonts w:ascii="Cambria Math" w:hAnsi="Cambria Math" w:cs="Times New Roman"/>
                <w:b/>
                <w:bCs/>
                <w:i/>
                <w:sz w:val="24"/>
                <w:szCs w:val="24"/>
              </w:rPr>
            </m:ctrlPr>
          </m:accPr>
          <m:e>
            <m:r>
              <m:rPr>
                <m:sty m:val="bi"/>
              </m:rPr>
              <w:rPr>
                <w:rFonts w:ascii="Cambria Math" w:hAnsi="Cambria Math" w:cs="Times New Roman"/>
                <w:sz w:val="24"/>
                <w:szCs w:val="24"/>
              </w:rPr>
              <m:t>θ</m:t>
            </m:r>
          </m:e>
        </m:acc>
      </m:oMath>
      <w:r>
        <w:rPr>
          <w:rFonts w:ascii="Times New Roman" w:hAnsi="Times New Roman" w:cs="Times New Roman"/>
          <w:b/>
          <w:bCs/>
          <w:sz w:val="24"/>
          <w:szCs w:val="24"/>
        </w:rPr>
        <w:t xml:space="preserve"> </w:t>
      </w:r>
      <w:r>
        <w:rPr>
          <w:rFonts w:ascii="Times New Roman" w:hAnsi="Times New Roman" w:cs="Times New Roman"/>
          <w:sz w:val="24"/>
          <w:szCs w:val="24"/>
        </w:rPr>
        <w:t xml:space="preserve">is attained at an interior point of </w:t>
      </w:r>
      <w:r w:rsidRPr="008B51D0">
        <w:rPr>
          <w:rFonts w:ascii="Times New Roman" w:hAnsi="Times New Roman" w:cs="Times New Roman"/>
          <w:sz w:val="24"/>
          <w:szCs w:val="24"/>
        </w:rPr>
        <w:t>Θ</w:t>
      </w:r>
      <w:r>
        <w:rPr>
          <w:rFonts w:ascii="Times New Roman" w:hAnsi="Times New Roman" w:cs="Times New Roman"/>
          <w:sz w:val="24"/>
          <w:szCs w:val="24"/>
        </w:rPr>
        <w:t xml:space="preserve">, the partial derivatives vanish at </w:t>
      </w:r>
      <m:oMath>
        <m:r>
          <m:rPr>
            <m:sty m:val="bi"/>
          </m:rPr>
          <w:rPr>
            <w:rFonts w:ascii="Cambria Math" w:hAnsi="Cambria Math" w:cs="Times New Roman"/>
            <w:sz w:val="24"/>
            <w:szCs w:val="24"/>
          </w:rPr>
          <m:t>θ</m:t>
        </m:r>
        <m:r>
          <w:rPr>
            <w:rFonts w:ascii="Cambria Math" w:hAnsi="Cambria Math" w:cs="Times New Roman"/>
            <w:sz w:val="24"/>
            <w:szCs w:val="24"/>
          </w:rPr>
          <m:t>=</m:t>
        </m:r>
        <m:acc>
          <m:accPr>
            <m:ctrlPr>
              <w:rPr>
                <w:rFonts w:ascii="Cambria Math" w:hAnsi="Cambria Math" w:cs="Times New Roman"/>
                <w:b/>
                <w:bCs/>
                <w:i/>
                <w:sz w:val="24"/>
                <w:szCs w:val="24"/>
              </w:rPr>
            </m:ctrlPr>
          </m:accPr>
          <m:e>
            <m:r>
              <m:rPr>
                <m:sty m:val="bi"/>
              </m:rPr>
              <w:rPr>
                <w:rFonts w:ascii="Cambria Math" w:hAnsi="Cambria Math" w:cs="Times New Roman"/>
                <w:sz w:val="24"/>
                <w:szCs w:val="24"/>
              </w:rPr>
              <m:t>θ</m:t>
            </m:r>
          </m:e>
        </m:acc>
      </m:oMath>
      <w:r w:rsidRPr="008B51D0">
        <w:rPr>
          <w:rFonts w:ascii="Times New Roman" w:hAnsi="Times New Roman" w:cs="Times New Roman"/>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I.e., </w:t>
      </w:r>
      <m:oMath>
        <m:acc>
          <m:accPr>
            <m:ctrlPr>
              <w:rPr>
                <w:rFonts w:ascii="Cambria Math" w:hAnsi="Cambria Math" w:cs="Times New Roman"/>
                <w:b/>
                <w:bCs/>
                <w:i/>
                <w:sz w:val="24"/>
                <w:szCs w:val="24"/>
              </w:rPr>
            </m:ctrlPr>
          </m:accPr>
          <m:e>
            <m:r>
              <m:rPr>
                <m:sty m:val="bi"/>
              </m:rPr>
              <w:rPr>
                <w:rFonts w:ascii="Cambria Math" w:hAnsi="Cambria Math" w:cs="Times New Roman"/>
                <w:sz w:val="24"/>
                <w:szCs w:val="24"/>
              </w:rPr>
              <m:t>θ</m:t>
            </m:r>
          </m:e>
        </m:acc>
      </m:oMath>
      <w:r w:rsidR="009D10B0">
        <w:rPr>
          <w:rFonts w:ascii="Times New Roman" w:hAnsi="Times New Roman" w:cs="Times New Roman"/>
          <w:b/>
          <w:bCs/>
          <w:sz w:val="24"/>
          <w:szCs w:val="24"/>
        </w:rPr>
        <w:t xml:space="preserve"> </w:t>
      </w:r>
      <w:r w:rsidR="009D10B0">
        <w:rPr>
          <w:rFonts w:ascii="Times New Roman" w:hAnsi="Times New Roman" w:cs="Times New Roman"/>
          <w:sz w:val="24"/>
          <w:szCs w:val="24"/>
        </w:rPr>
        <w:t>is indeed a solution to the equations</w:t>
      </w:r>
    </w:p>
    <w:p w14:paraId="4FEFA6B4" w14:textId="20CB5ACC" w:rsidR="00CD07B0" w:rsidRPr="009D10B0" w:rsidRDefault="005E31A1" w:rsidP="008B51D0">
      <w:pPr>
        <w:spacing w:line="480" w:lineRule="auto"/>
        <w:jc w:val="both"/>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 l</m:t>
                  </m:r>
                  <m:d>
                    <m:dPr>
                      <m:ctrlPr>
                        <w:rPr>
                          <w:rFonts w:ascii="Cambria Math" w:hAnsi="Cambria Math" w:cs="Times New Roman"/>
                          <w:i/>
                          <w:sz w:val="24"/>
                          <w:szCs w:val="24"/>
                        </w:rPr>
                      </m:ctrlPr>
                    </m:dPr>
                    <m:e>
                      <m:r>
                        <m:rPr>
                          <m:sty m:val="bi"/>
                        </m:rPr>
                        <w:rPr>
                          <w:rFonts w:ascii="Cambria Math" w:hAnsi="Cambria Math" w:cs="Times New Roman"/>
                          <w:sz w:val="24"/>
                          <w:szCs w:val="24"/>
                        </w:rPr>
                        <m:t>θ</m:t>
                      </m:r>
                      <m:r>
                        <w:rPr>
                          <w:rFonts w:ascii="Cambria Math" w:hAnsi="Cambria Math" w:cs="Times New Roman"/>
                          <w:sz w:val="24"/>
                          <w:szCs w:val="24"/>
                          <w:rtl/>
                          <w:lang w:bidi="he-IL"/>
                        </w:rPr>
                        <m:t>׀</m:t>
                      </m:r>
                      <m:r>
                        <m:rPr>
                          <m:sty m:val="bi"/>
                        </m:rPr>
                        <w:rPr>
                          <w:rFonts w:ascii="Cambria Math" w:hAnsi="Cambria Math" w:cs="Times New Roman"/>
                          <w:sz w:val="24"/>
                          <w:szCs w:val="24"/>
                          <w:lang w:bidi="he-IL"/>
                        </w:rPr>
                        <m:t>X</m:t>
                      </m:r>
                      <m:ctrlPr>
                        <w:rPr>
                          <w:rFonts w:ascii="Cambria Math" w:hAnsi="Cambria Math" w:cs="Times New Roman"/>
                          <w:b/>
                          <w:bCs/>
                          <w:i/>
                          <w:sz w:val="24"/>
                          <w:szCs w:val="24"/>
                          <w:lang w:bidi="he-IL"/>
                        </w:rPr>
                      </m:ctrlPr>
                    </m:e>
                  </m:d>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den>
              </m:f>
              <m:r>
                <w:rPr>
                  <w:rFonts w:ascii="Cambria Math" w:hAnsi="Cambria Math" w:cs="Times New Roman"/>
                  <w:sz w:val="24"/>
                  <w:szCs w:val="24"/>
                </w:rPr>
                <m:t>=0     ∀i=1</m:t>
              </m:r>
              <m:d>
                <m:dPr>
                  <m:ctrlPr>
                    <w:rPr>
                      <w:rFonts w:ascii="Cambria Math" w:hAnsi="Cambria Math" w:cs="Times New Roman"/>
                      <w:i/>
                      <w:sz w:val="24"/>
                      <w:szCs w:val="24"/>
                    </w:rPr>
                  </m:ctrlPr>
                </m:dPr>
                <m:e>
                  <m:r>
                    <w:rPr>
                      <w:rFonts w:ascii="Cambria Math" w:hAnsi="Cambria Math" w:cs="Times New Roman"/>
                      <w:sz w:val="24"/>
                      <w:szCs w:val="24"/>
                    </w:rPr>
                    <m:t>1</m:t>
                  </m:r>
                </m:e>
              </m:d>
              <m:r>
                <w:rPr>
                  <w:rFonts w:ascii="Cambria Math" w:hAnsi="Cambria Math" w:cs="Times New Roman"/>
                  <w:sz w:val="24"/>
                  <w:szCs w:val="24"/>
                </w:rPr>
                <m:t>p #</m:t>
              </m:r>
              <m:d>
                <m:dPr>
                  <m:ctrlPr>
                    <w:rPr>
                      <w:rFonts w:ascii="Cambria Math" w:hAnsi="Cambria Math" w:cs="Times New Roman"/>
                      <w:i/>
                      <w:sz w:val="24"/>
                      <w:szCs w:val="24"/>
                    </w:rPr>
                  </m:ctrlPr>
                </m:dPr>
                <m:e>
                  <m:r>
                    <w:rPr>
                      <w:rFonts w:ascii="Cambria Math" w:hAnsi="Cambria Math" w:cs="Times New Roman"/>
                      <w:sz w:val="24"/>
                      <w:szCs w:val="24"/>
                    </w:rPr>
                    <m:t>1.1.5</m:t>
                  </m:r>
                </m:e>
              </m:d>
            </m:e>
          </m:eqArr>
        </m:oMath>
      </m:oMathPara>
    </w:p>
    <w:p w14:paraId="3466F88F" w14:textId="01F98929" w:rsidR="009D10B0" w:rsidRDefault="009D10B0" w:rsidP="008B51D0">
      <w:pPr>
        <w:spacing w:line="480" w:lineRule="auto"/>
        <w:jc w:val="both"/>
        <w:rPr>
          <w:rFonts w:ascii="Times New Roman" w:hAnsi="Times New Roman" w:cs="Times New Roman"/>
          <w:sz w:val="24"/>
          <w:szCs w:val="24"/>
        </w:rPr>
      </w:pPr>
      <w:r>
        <w:rPr>
          <w:rFonts w:ascii="Times New Roman" w:hAnsi="Times New Roman" w:cs="Times New Roman"/>
          <w:sz w:val="24"/>
          <w:szCs w:val="24"/>
        </w:rPr>
        <w:t>Equations (1.1.5) are called maximum likelihood equations, and any solution of them are known as a maximum likelihood estimate.</w:t>
      </w:r>
    </w:p>
    <w:p w14:paraId="5D0F974D" w14:textId="71A2F05E" w:rsidR="009D10B0" w:rsidRDefault="009D10B0" w:rsidP="008B51D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Although the method of maximum likelihood is of tremendous importance, equations (1.1.5) are easy to solve mathematically only if they are in a closed form. Otherwise, we cannot easily evaluate </w:t>
      </w:r>
      <w:r w:rsidR="00762198">
        <w:rPr>
          <w:rFonts w:ascii="Times New Roman" w:hAnsi="Times New Roman" w:cs="Times New Roman"/>
          <w:sz w:val="24"/>
          <w:szCs w:val="24"/>
        </w:rPr>
        <w:t>m.l. estimate, given a likelihood equation.</w:t>
      </w:r>
    </w:p>
    <w:p w14:paraId="12EC2FA7" w14:textId="057EBC80" w:rsidR="00762198" w:rsidRDefault="00762198" w:rsidP="008B51D0">
      <w:pPr>
        <w:spacing w:line="480" w:lineRule="auto"/>
        <w:jc w:val="both"/>
        <w:rPr>
          <w:rFonts w:ascii="Times New Roman" w:hAnsi="Times New Roman" w:cs="Times New Roman"/>
          <w:sz w:val="24"/>
          <w:szCs w:val="24"/>
        </w:rPr>
      </w:pPr>
      <w:r>
        <w:rPr>
          <w:rFonts w:ascii="Times New Roman" w:hAnsi="Times New Roman" w:cs="Times New Roman"/>
          <w:sz w:val="24"/>
          <w:szCs w:val="24"/>
        </w:rPr>
        <w:t>In those situations, one may resort to numerical methods for evaluating the m.l. estimates.</w:t>
      </w:r>
      <w:r w:rsidR="00B84EA1">
        <w:rPr>
          <w:rFonts w:ascii="Times New Roman" w:hAnsi="Times New Roman" w:cs="Times New Roman"/>
          <w:sz w:val="24"/>
          <w:szCs w:val="24"/>
        </w:rPr>
        <w:t xml:space="preserve"> These solutions, although approximate, are indeed useful.</w:t>
      </w:r>
    </w:p>
    <w:p w14:paraId="6A122A87" w14:textId="355F5F82" w:rsidR="00B84EA1" w:rsidRDefault="00B84EA1" w:rsidP="008B51D0">
      <w:pPr>
        <w:spacing w:line="480" w:lineRule="auto"/>
        <w:jc w:val="both"/>
        <w:rPr>
          <w:rFonts w:ascii="Times New Roman" w:hAnsi="Times New Roman" w:cs="Times New Roman"/>
          <w:sz w:val="24"/>
          <w:szCs w:val="24"/>
        </w:rPr>
      </w:pPr>
      <w:r>
        <w:rPr>
          <w:rFonts w:ascii="Times New Roman" w:hAnsi="Times New Roman" w:cs="Times New Roman"/>
          <w:sz w:val="24"/>
          <w:szCs w:val="24"/>
        </w:rPr>
        <w:t>One such numerical method is Newton Raphson method, defined below:</w:t>
      </w:r>
    </w:p>
    <w:p w14:paraId="638C3D8E" w14:textId="45D3885B" w:rsidR="00B84EA1" w:rsidRPr="00D47CF8" w:rsidRDefault="00B84EA1" w:rsidP="00B84EA1">
      <w:pPr>
        <w:spacing w:line="480" w:lineRule="auto"/>
        <w:jc w:val="both"/>
        <w:rPr>
          <w:rFonts w:ascii="Times New Roman" w:hAnsi="Times New Roman" w:cs="Times New Roman"/>
          <w:b/>
          <w:bCs/>
          <w:sz w:val="24"/>
          <w:szCs w:val="24"/>
        </w:rPr>
      </w:pPr>
      <w:r w:rsidRPr="00D47CF8">
        <w:rPr>
          <w:rFonts w:ascii="Times New Roman" w:hAnsi="Times New Roman" w:cs="Times New Roman"/>
          <w:b/>
          <w:bCs/>
          <w:sz w:val="24"/>
          <w:szCs w:val="24"/>
        </w:rPr>
        <w:t>Definition 1.</w:t>
      </w:r>
      <w:r>
        <w:rPr>
          <w:rFonts w:ascii="Times New Roman" w:hAnsi="Times New Roman" w:cs="Times New Roman"/>
          <w:b/>
          <w:bCs/>
          <w:sz w:val="24"/>
          <w:szCs w:val="24"/>
        </w:rPr>
        <w:t>4</w:t>
      </w:r>
      <w:r w:rsidRPr="00D47CF8">
        <w:rPr>
          <w:rFonts w:ascii="Times New Roman" w:hAnsi="Times New Roman" w:cs="Times New Roman"/>
          <w:b/>
          <w:bCs/>
          <w:sz w:val="24"/>
          <w:szCs w:val="24"/>
        </w:rPr>
        <w:t xml:space="preserve"> (</w:t>
      </w:r>
      <w:r>
        <w:rPr>
          <w:rFonts w:ascii="Times New Roman" w:hAnsi="Times New Roman" w:cs="Times New Roman"/>
          <w:b/>
          <w:bCs/>
          <w:sz w:val="24"/>
          <w:szCs w:val="24"/>
        </w:rPr>
        <w:t>Newton Raphson Method)</w:t>
      </w:r>
    </w:p>
    <w:p w14:paraId="26DFC0FD" w14:textId="01E8C686" w:rsidR="00B84EA1" w:rsidRDefault="00B84EA1" w:rsidP="008B51D0">
      <w:pPr>
        <w:spacing w:line="480" w:lineRule="auto"/>
        <w:jc w:val="both"/>
        <w:rPr>
          <w:rFonts w:ascii="Times New Roman" w:hAnsi="Times New Roman" w:cs="Times New Roman"/>
          <w:sz w:val="24"/>
          <w:szCs w:val="24"/>
        </w:rPr>
      </w:pPr>
      <w:r>
        <w:rPr>
          <w:rFonts w:ascii="Times New Roman" w:hAnsi="Times New Roman" w:cs="Times New Roman"/>
          <w:sz w:val="24"/>
          <w:szCs w:val="24"/>
        </w:rPr>
        <w:t>For evaluating root of the equation</w:t>
      </w:r>
    </w:p>
    <w:p w14:paraId="256BE4A3" w14:textId="4F9FAE21" w:rsidR="00087DC3" w:rsidRPr="00087DC3" w:rsidRDefault="005E31A1" w:rsidP="008B51D0">
      <w:pPr>
        <w:spacing w:line="480" w:lineRule="auto"/>
        <w:jc w:val="both"/>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=0 #</m:t>
              </m:r>
              <m:d>
                <m:dPr>
                  <m:ctrlPr>
                    <w:rPr>
                      <w:rFonts w:ascii="Cambria Math" w:hAnsi="Cambria Math" w:cs="Times New Roman"/>
                      <w:i/>
                      <w:sz w:val="24"/>
                      <w:szCs w:val="24"/>
                    </w:rPr>
                  </m:ctrlPr>
                </m:dPr>
                <m:e>
                  <m:r>
                    <w:rPr>
                      <w:rFonts w:ascii="Cambria Math" w:hAnsi="Cambria Math" w:cs="Times New Roman"/>
                      <w:sz w:val="24"/>
                      <w:szCs w:val="24"/>
                    </w:rPr>
                    <m:t>1.1.6</m:t>
                  </m:r>
                </m:e>
              </m:d>
            </m:e>
          </m:eqArr>
        </m:oMath>
      </m:oMathPara>
    </w:p>
    <w:p w14:paraId="7EFE75B3" w14:textId="7FE0C8AC" w:rsidR="00087DC3" w:rsidRDefault="00087DC3" w:rsidP="008B51D0">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provided an initial guess of the root is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oMath>
      <w:r>
        <w:rPr>
          <w:rFonts w:ascii="Times New Roman" w:hAnsi="Times New Roman" w:cs="Times New Roman"/>
          <w:sz w:val="24"/>
          <w:szCs w:val="24"/>
        </w:rPr>
        <w:t>, a better approximation of the root of equation (1.1.6) is given by:</w:t>
      </w:r>
    </w:p>
    <w:p w14:paraId="57379890" w14:textId="1A5D650D" w:rsidR="00087DC3" w:rsidRPr="00087DC3" w:rsidRDefault="005E31A1" w:rsidP="008B51D0">
      <w:pPr>
        <w:spacing w:line="480" w:lineRule="auto"/>
        <w:jc w:val="both"/>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e>
                  </m:d>
                </m:num>
                <m:den>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e>
                  </m:d>
                </m:den>
              </m:f>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1.1.7</m:t>
                  </m:r>
                </m:e>
              </m:d>
            </m:e>
          </m:eqArr>
        </m:oMath>
      </m:oMathPara>
    </w:p>
    <w:p w14:paraId="51917161" w14:textId="77777777" w:rsidR="00087DC3" w:rsidRDefault="00087DC3" w:rsidP="008B51D0">
      <w:pPr>
        <w:spacing w:line="480" w:lineRule="auto"/>
        <w:jc w:val="both"/>
        <w:rPr>
          <w:rFonts w:ascii="Times New Roman" w:hAnsi="Times New Roman" w:cs="Times New Roman"/>
          <w:sz w:val="24"/>
          <w:szCs w:val="24"/>
        </w:rPr>
      </w:pPr>
      <w:r>
        <w:rPr>
          <w:rFonts w:ascii="Times New Roman" w:hAnsi="Times New Roman" w:cs="Times New Roman"/>
          <w:sz w:val="24"/>
          <w:szCs w:val="24"/>
        </w:rPr>
        <w:t>Repeat this process until desired accuracy is achieved.</w:t>
      </w:r>
    </w:p>
    <w:p w14:paraId="0BFA51E2" w14:textId="135C28AF" w:rsidR="00087DC3" w:rsidRDefault="00087DC3" w:rsidP="008B51D0">
      <w:pPr>
        <w:spacing w:line="480" w:lineRule="auto"/>
        <w:jc w:val="both"/>
        <w:rPr>
          <w:rFonts w:ascii="Times New Roman" w:hAnsi="Times New Roman" w:cs="Times New Roman"/>
          <w:sz w:val="24"/>
          <w:szCs w:val="24"/>
        </w:rPr>
      </w:pPr>
      <w:r>
        <w:rPr>
          <w:rFonts w:ascii="Times New Roman" w:hAnsi="Times New Roman" w:cs="Times New Roman"/>
          <w:sz w:val="24"/>
          <w:szCs w:val="24"/>
        </w:rPr>
        <w:t>In general, for n</w:t>
      </w:r>
      <w:r>
        <w:rPr>
          <w:rFonts w:ascii="Times New Roman" w:hAnsi="Times New Roman" w:cs="Times New Roman"/>
          <w:sz w:val="24"/>
          <w:szCs w:val="24"/>
          <w:vertAlign w:val="superscript"/>
        </w:rPr>
        <w:t xml:space="preserve">th </w:t>
      </w:r>
      <w:r>
        <w:rPr>
          <w:rFonts w:ascii="Times New Roman" w:hAnsi="Times New Roman" w:cs="Times New Roman"/>
          <w:sz w:val="24"/>
          <w:szCs w:val="24"/>
        </w:rPr>
        <w:t xml:space="preserve">guess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oMath>
      <w:r>
        <w:rPr>
          <w:rFonts w:ascii="Times New Roman" w:hAnsi="Times New Roman" w:cs="Times New Roman"/>
          <w:sz w:val="24"/>
          <w:szCs w:val="24"/>
        </w:rPr>
        <w:t>, the (n+1)</w:t>
      </w:r>
      <w:r>
        <w:rPr>
          <w:rFonts w:ascii="Times New Roman" w:hAnsi="Times New Roman" w:cs="Times New Roman"/>
          <w:sz w:val="24"/>
          <w:szCs w:val="24"/>
          <w:vertAlign w:val="superscript"/>
        </w:rPr>
        <w:t xml:space="preserve">th </w:t>
      </w:r>
      <w:r w:rsidRPr="00087DC3">
        <w:rPr>
          <w:rFonts w:ascii="Times New Roman" w:hAnsi="Times New Roman" w:cs="Times New Roman"/>
          <w:sz w:val="24"/>
          <w:szCs w:val="24"/>
        </w:rPr>
        <w:t xml:space="preserve"> </w:t>
      </w:r>
      <w:r>
        <w:rPr>
          <w:rFonts w:ascii="Times New Roman" w:hAnsi="Times New Roman" w:cs="Times New Roman"/>
          <w:sz w:val="24"/>
          <w:szCs w:val="24"/>
        </w:rPr>
        <w:t>guess is obtained using:</w:t>
      </w:r>
    </w:p>
    <w:p w14:paraId="17312D3B" w14:textId="5B2E835F" w:rsidR="002976BD" w:rsidRDefault="005E31A1" w:rsidP="008B51D0">
      <w:pPr>
        <w:spacing w:line="480" w:lineRule="auto"/>
        <w:jc w:val="both"/>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num>
                <m:den>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den>
              </m:f>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1.1.8</m:t>
                  </m:r>
                </m:e>
              </m:d>
            </m:e>
          </m:eqArr>
        </m:oMath>
      </m:oMathPara>
    </w:p>
    <w:p w14:paraId="3B6B3248" w14:textId="2272A7A9" w:rsidR="002976BD" w:rsidRDefault="002976BD" w:rsidP="008B51D0">
      <w:pPr>
        <w:spacing w:line="480" w:lineRule="auto"/>
        <w:jc w:val="both"/>
        <w:rPr>
          <w:rFonts w:ascii="Times New Roman" w:hAnsi="Times New Roman" w:cs="Times New Roman"/>
          <w:sz w:val="24"/>
          <w:szCs w:val="24"/>
        </w:rPr>
      </w:pPr>
      <w:r>
        <w:rPr>
          <w:rFonts w:ascii="Times New Roman" w:hAnsi="Times New Roman" w:cs="Times New Roman"/>
          <w:sz w:val="24"/>
          <w:szCs w:val="24"/>
        </w:rPr>
        <w:t>We use this method due to its greater applicability.</w:t>
      </w:r>
    </w:p>
    <w:p w14:paraId="2396B133" w14:textId="77777777" w:rsidR="002976BD" w:rsidRDefault="002976BD" w:rsidP="008B51D0">
      <w:pPr>
        <w:spacing w:line="480" w:lineRule="auto"/>
        <w:jc w:val="both"/>
        <w:rPr>
          <w:rFonts w:ascii="Times New Roman" w:hAnsi="Times New Roman" w:cs="Times New Roman"/>
          <w:sz w:val="24"/>
          <w:szCs w:val="24"/>
        </w:rPr>
      </w:pPr>
    </w:p>
    <w:p w14:paraId="2045AE5A" w14:textId="6718AAD8" w:rsidR="002976BD" w:rsidRDefault="002976BD" w:rsidP="008B51D0">
      <w:pPr>
        <w:spacing w:line="480" w:lineRule="auto"/>
        <w:jc w:val="both"/>
        <w:rPr>
          <w:rFonts w:ascii="Times New Roman" w:hAnsi="Times New Roman" w:cs="Times New Roman"/>
          <w:sz w:val="24"/>
          <w:szCs w:val="24"/>
        </w:rPr>
      </w:pPr>
      <w:r>
        <w:rPr>
          <w:rFonts w:ascii="Times New Roman" w:hAnsi="Times New Roman" w:cs="Times New Roman"/>
          <w:sz w:val="24"/>
          <w:szCs w:val="24"/>
        </w:rPr>
        <w:t>In this dissertation, we wish to consider some distributions, for which equations (1.1.5) are not in a closed form. We then use numerical methods to obtain an approximation of m.l.e., so that we can further study some properties exhibited by the numerical estimates.</w:t>
      </w:r>
    </w:p>
    <w:p w14:paraId="385F1EF3" w14:textId="34331B22" w:rsidR="002976BD" w:rsidRDefault="002976BD" w:rsidP="008B51D0">
      <w:pPr>
        <w:spacing w:line="480" w:lineRule="auto"/>
        <w:jc w:val="both"/>
        <w:rPr>
          <w:rFonts w:ascii="Times New Roman" w:hAnsi="Times New Roman" w:cs="Times New Roman"/>
          <w:sz w:val="24"/>
          <w:szCs w:val="24"/>
        </w:rPr>
      </w:pPr>
    </w:p>
    <w:p w14:paraId="27A4AC70" w14:textId="73780A4B" w:rsidR="002976BD" w:rsidRDefault="002976BD" w:rsidP="008B51D0">
      <w:pPr>
        <w:spacing w:line="480" w:lineRule="auto"/>
        <w:jc w:val="both"/>
        <w:rPr>
          <w:rFonts w:ascii="Times New Roman" w:hAnsi="Times New Roman" w:cs="Times New Roman"/>
          <w:sz w:val="24"/>
          <w:szCs w:val="24"/>
        </w:rPr>
      </w:pPr>
    </w:p>
    <w:p w14:paraId="5F2FD5A2" w14:textId="49238164" w:rsidR="002976BD" w:rsidRDefault="002976BD" w:rsidP="008B51D0">
      <w:pPr>
        <w:spacing w:line="480" w:lineRule="auto"/>
        <w:jc w:val="both"/>
        <w:rPr>
          <w:rFonts w:ascii="Times New Roman" w:hAnsi="Times New Roman" w:cs="Times New Roman"/>
          <w:sz w:val="24"/>
          <w:szCs w:val="24"/>
        </w:rPr>
      </w:pPr>
    </w:p>
    <w:p w14:paraId="7227B57D" w14:textId="786A6648" w:rsidR="002976BD" w:rsidRDefault="002976BD" w:rsidP="008B51D0">
      <w:pPr>
        <w:spacing w:line="480" w:lineRule="auto"/>
        <w:jc w:val="both"/>
        <w:rPr>
          <w:rFonts w:ascii="Times New Roman" w:hAnsi="Times New Roman" w:cs="Times New Roman"/>
          <w:sz w:val="24"/>
          <w:szCs w:val="24"/>
        </w:rPr>
      </w:pPr>
    </w:p>
    <w:p w14:paraId="24E2CB53" w14:textId="2B9EE9AC" w:rsidR="002976BD" w:rsidRDefault="002976BD" w:rsidP="008B51D0">
      <w:pPr>
        <w:spacing w:line="480" w:lineRule="auto"/>
        <w:jc w:val="both"/>
        <w:rPr>
          <w:rFonts w:ascii="Times New Roman" w:hAnsi="Times New Roman" w:cs="Times New Roman"/>
          <w:sz w:val="24"/>
          <w:szCs w:val="24"/>
        </w:rPr>
      </w:pPr>
    </w:p>
    <w:p w14:paraId="0A774002" w14:textId="1BDF3C02" w:rsidR="002976BD" w:rsidRDefault="002976BD" w:rsidP="008B51D0">
      <w:pPr>
        <w:spacing w:line="480" w:lineRule="auto"/>
        <w:jc w:val="both"/>
        <w:rPr>
          <w:rFonts w:ascii="Times New Roman" w:hAnsi="Times New Roman" w:cs="Times New Roman"/>
          <w:sz w:val="24"/>
          <w:szCs w:val="24"/>
        </w:rPr>
      </w:pPr>
    </w:p>
    <w:p w14:paraId="5E0DE3CE" w14:textId="55E92FD3" w:rsidR="002976BD" w:rsidRDefault="002976BD" w:rsidP="008B51D0">
      <w:pPr>
        <w:spacing w:line="480" w:lineRule="auto"/>
        <w:jc w:val="both"/>
        <w:rPr>
          <w:rFonts w:ascii="Times New Roman" w:hAnsi="Times New Roman" w:cs="Times New Roman"/>
          <w:sz w:val="24"/>
          <w:szCs w:val="24"/>
        </w:rPr>
      </w:pPr>
    </w:p>
    <w:p w14:paraId="6DDC9142" w14:textId="5468A777" w:rsidR="002976BD" w:rsidRDefault="002976BD" w:rsidP="008B51D0">
      <w:pPr>
        <w:spacing w:line="480" w:lineRule="auto"/>
        <w:jc w:val="both"/>
        <w:rPr>
          <w:rFonts w:ascii="Times New Roman" w:hAnsi="Times New Roman" w:cs="Times New Roman"/>
          <w:sz w:val="48"/>
          <w:szCs w:val="48"/>
        </w:rPr>
      </w:pPr>
      <w:r>
        <w:rPr>
          <w:rFonts w:ascii="Times New Roman" w:hAnsi="Times New Roman" w:cs="Times New Roman"/>
          <w:sz w:val="48"/>
          <w:szCs w:val="48"/>
        </w:rPr>
        <w:lastRenderedPageBreak/>
        <w:t>2. METHODOLOGY</w:t>
      </w:r>
    </w:p>
    <w:p w14:paraId="4DED587F" w14:textId="2568D8EE" w:rsidR="002976BD" w:rsidRDefault="002976BD" w:rsidP="008B51D0">
      <w:pPr>
        <w:spacing w:line="480" w:lineRule="auto"/>
        <w:jc w:val="both"/>
        <w:rPr>
          <w:rFonts w:ascii="Times New Roman" w:hAnsi="Times New Roman" w:cs="Times New Roman"/>
          <w:sz w:val="48"/>
          <w:szCs w:val="48"/>
        </w:rPr>
      </w:pPr>
    </w:p>
    <w:p w14:paraId="4256DF4E" w14:textId="7978DE92" w:rsidR="002976BD" w:rsidRDefault="00A236CC" w:rsidP="008B51D0">
      <w:pPr>
        <w:spacing w:line="480" w:lineRule="auto"/>
        <w:jc w:val="both"/>
        <w:rPr>
          <w:rFonts w:ascii="Times New Roman" w:hAnsi="Times New Roman" w:cs="Times New Roman"/>
          <w:sz w:val="24"/>
          <w:szCs w:val="24"/>
        </w:rPr>
      </w:pPr>
      <w:r>
        <w:rPr>
          <w:rFonts w:ascii="Times New Roman" w:hAnsi="Times New Roman" w:cs="Times New Roman"/>
          <w:sz w:val="24"/>
          <w:szCs w:val="24"/>
        </w:rPr>
        <w:t>For each of the distributions considered, we proceed through the following steps:</w:t>
      </w:r>
    </w:p>
    <w:p w14:paraId="2CFF8DB0" w14:textId="2CCA52B7" w:rsidR="00A236CC" w:rsidRDefault="00A236CC" w:rsidP="00A236CC">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Obtain equations (1.1.5) explicitly for the distribution concerned.</w:t>
      </w:r>
    </w:p>
    <w:p w14:paraId="68D408E6" w14:textId="4002CDF6" w:rsidR="00A236CC" w:rsidRDefault="00A236CC" w:rsidP="00A236CC">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Generate a random sample</w:t>
      </w:r>
      <w:r w:rsidR="001D3A65">
        <w:rPr>
          <w:rStyle w:val="FootnoteReference"/>
          <w:rFonts w:ascii="Times New Roman" w:hAnsi="Times New Roman" w:cs="Times New Roman"/>
          <w:sz w:val="24"/>
          <w:szCs w:val="24"/>
        </w:rPr>
        <w:footnoteReference w:id="2"/>
      </w:r>
      <w:r w:rsidR="001D3A65">
        <w:rPr>
          <w:rFonts w:ascii="Times New Roman" w:hAnsi="Times New Roman" w:cs="Times New Roman"/>
          <w:sz w:val="24"/>
          <w:szCs w:val="24"/>
        </w:rPr>
        <w:t xml:space="preserve"> of size n </w:t>
      </w:r>
      <w:r>
        <w:rPr>
          <w:rFonts w:ascii="Times New Roman" w:hAnsi="Times New Roman" w:cs="Times New Roman"/>
          <w:sz w:val="24"/>
          <w:szCs w:val="24"/>
        </w:rPr>
        <w:t>for the given distribution</w:t>
      </w:r>
      <w:r w:rsidR="00B63885">
        <w:rPr>
          <w:rFonts w:ascii="Times New Roman" w:hAnsi="Times New Roman" w:cs="Times New Roman"/>
          <w:sz w:val="24"/>
          <w:szCs w:val="24"/>
        </w:rPr>
        <w:t xml:space="preserve"> with parameter </w:t>
      </w:r>
      <w:r w:rsidR="00B63885" w:rsidRPr="00B63885">
        <w:rPr>
          <w:rFonts w:ascii="Times New Roman" w:hAnsi="Times New Roman" w:cs="Times New Roman"/>
          <w:b/>
          <w:bCs/>
          <w:sz w:val="24"/>
          <w:szCs w:val="24"/>
        </w:rPr>
        <w:t>θ</w:t>
      </w:r>
      <w:r>
        <w:rPr>
          <w:rFonts w:ascii="Times New Roman" w:hAnsi="Times New Roman" w:cs="Times New Roman"/>
          <w:sz w:val="24"/>
          <w:szCs w:val="24"/>
        </w:rPr>
        <w:t xml:space="preserve">.  </w:t>
      </w:r>
    </w:p>
    <w:p w14:paraId="17159BFB" w14:textId="6F5218C9" w:rsidR="001D3A65" w:rsidRDefault="00A236CC" w:rsidP="001D3A65">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Apply Newton Raphson method (definition 1.4) for </w:t>
      </w:r>
      <w:r w:rsidR="001D3A65">
        <w:rPr>
          <w:rFonts w:ascii="Times New Roman" w:hAnsi="Times New Roman" w:cs="Times New Roman"/>
          <w:sz w:val="24"/>
          <w:szCs w:val="24"/>
        </w:rPr>
        <w:t xml:space="preserve">obtaining estimate of </w:t>
      </w:r>
      <m:oMath>
        <m:acc>
          <m:accPr>
            <m:ctrlPr>
              <w:rPr>
                <w:rFonts w:ascii="Cambria Math" w:hAnsi="Cambria Math" w:cs="Times New Roman"/>
                <w:b/>
                <w:bCs/>
                <w:i/>
                <w:sz w:val="24"/>
                <w:szCs w:val="24"/>
              </w:rPr>
            </m:ctrlPr>
          </m:accPr>
          <m:e>
            <m:r>
              <m:rPr>
                <m:sty m:val="bi"/>
              </m:rPr>
              <w:rPr>
                <w:rFonts w:ascii="Cambria Math" w:hAnsi="Cambria Math" w:cs="Times New Roman"/>
                <w:sz w:val="24"/>
                <w:szCs w:val="24"/>
              </w:rPr>
              <m:t>θ</m:t>
            </m:r>
          </m:e>
        </m:acc>
      </m:oMath>
      <w:r w:rsidR="001D3A65" w:rsidRPr="001D3A65">
        <w:rPr>
          <w:rFonts w:ascii="Times New Roman" w:hAnsi="Times New Roman" w:cs="Times New Roman"/>
          <w:sz w:val="24"/>
          <w:szCs w:val="24"/>
        </w:rPr>
        <w:t>.</w:t>
      </w:r>
    </w:p>
    <w:p w14:paraId="3B8DD799" w14:textId="77B232A6" w:rsidR="001D3A65" w:rsidRDefault="001D3A65" w:rsidP="001D3A6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It is obvious to question whether </w:t>
      </w:r>
      <m:oMath>
        <m:acc>
          <m:accPr>
            <m:ctrlPr>
              <w:rPr>
                <w:rFonts w:ascii="Cambria Math" w:hAnsi="Cambria Math" w:cs="Times New Roman"/>
                <w:b/>
                <w:bCs/>
                <w:i/>
                <w:sz w:val="24"/>
                <w:szCs w:val="24"/>
              </w:rPr>
            </m:ctrlPr>
          </m:accPr>
          <m:e>
            <m:r>
              <m:rPr>
                <m:sty m:val="bi"/>
              </m:rPr>
              <w:rPr>
                <w:rFonts w:ascii="Cambria Math" w:hAnsi="Cambria Math" w:cs="Times New Roman"/>
                <w:sz w:val="24"/>
                <w:szCs w:val="24"/>
              </w:rPr>
              <m:t>θ</m:t>
            </m:r>
          </m:e>
        </m:acc>
      </m:oMath>
      <w:r>
        <w:rPr>
          <w:rFonts w:ascii="Times New Roman" w:hAnsi="Times New Roman" w:cs="Times New Roman"/>
          <w:b/>
          <w:bCs/>
          <w:sz w:val="24"/>
          <w:szCs w:val="24"/>
        </w:rPr>
        <w:t xml:space="preserve"> </w:t>
      </w:r>
      <w:r>
        <w:rPr>
          <w:rFonts w:ascii="Times New Roman" w:hAnsi="Times New Roman" w:cs="Times New Roman"/>
          <w:sz w:val="24"/>
          <w:szCs w:val="24"/>
        </w:rPr>
        <w:t>is asymptotically unbiased. For that,</w:t>
      </w:r>
    </w:p>
    <w:p w14:paraId="0A4E08B6" w14:textId="0C4EAF85" w:rsidR="001D3A65" w:rsidRDefault="001D3A65" w:rsidP="001D3A65">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Increase n and perform step 3, until </w:t>
      </w:r>
      <m:oMath>
        <m:d>
          <m:dPr>
            <m:begChr m:val="|"/>
            <m:endChr m:val="|"/>
            <m:ctrlPr>
              <w:rPr>
                <w:rFonts w:ascii="Cambria Math" w:hAnsi="Cambria Math" w:cs="Times New Roman"/>
                <w:i/>
                <w:sz w:val="24"/>
                <w:szCs w:val="24"/>
              </w:rPr>
            </m:ctrlPr>
          </m:dPr>
          <m:e>
            <m:acc>
              <m:accPr>
                <m:ctrlPr>
                  <w:rPr>
                    <w:rFonts w:ascii="Cambria Math" w:hAnsi="Cambria Math" w:cs="Times New Roman"/>
                    <w:b/>
                    <w:bCs/>
                    <w:i/>
                    <w:sz w:val="24"/>
                    <w:szCs w:val="24"/>
                  </w:rPr>
                </m:ctrlPr>
              </m:accPr>
              <m:e>
                <m:r>
                  <m:rPr>
                    <m:sty m:val="bi"/>
                  </m:rPr>
                  <w:rPr>
                    <w:rFonts w:ascii="Cambria Math" w:hAnsi="Cambria Math" w:cs="Times New Roman"/>
                    <w:sz w:val="24"/>
                    <w:szCs w:val="24"/>
                  </w:rPr>
                  <m:t>θ</m:t>
                </m:r>
              </m:e>
            </m:acc>
            <m:r>
              <m:rPr>
                <m:sty m:val="bi"/>
              </m:rPr>
              <w:rPr>
                <w:rFonts w:ascii="Cambria Math" w:hAnsi="Cambria Math" w:cs="Times New Roman"/>
                <w:sz w:val="24"/>
                <w:szCs w:val="24"/>
              </w:rPr>
              <m:t>-θ</m:t>
            </m:r>
          </m:e>
        </m:d>
        <m:r>
          <w:rPr>
            <w:rFonts w:ascii="Cambria Math" w:hAnsi="Cambria Math" w:cs="Times New Roman"/>
            <w:sz w:val="24"/>
            <w:szCs w:val="24"/>
          </w:rPr>
          <m:t>&lt;ε</m:t>
        </m:r>
      </m:oMath>
      <w:r>
        <w:rPr>
          <w:rFonts w:ascii="Times New Roman" w:hAnsi="Times New Roman" w:cs="Times New Roman"/>
          <w:sz w:val="24"/>
          <w:szCs w:val="24"/>
        </w:rPr>
        <w:t xml:space="preserve">, for some fixed </w:t>
      </w:r>
      <m:oMath>
        <m:r>
          <w:rPr>
            <w:rFonts w:ascii="Cambria Math" w:hAnsi="Cambria Math" w:cs="Times New Roman"/>
            <w:sz w:val="24"/>
            <w:szCs w:val="24"/>
          </w:rPr>
          <m:t>ε&gt;0</m:t>
        </m:r>
      </m:oMath>
      <w:r>
        <w:rPr>
          <w:rFonts w:ascii="Times New Roman" w:hAnsi="Times New Roman" w:cs="Times New Roman"/>
          <w:sz w:val="24"/>
          <w:szCs w:val="24"/>
        </w:rPr>
        <w:t>.</w:t>
      </w:r>
    </w:p>
    <w:p w14:paraId="41B04906" w14:textId="2D0883FC" w:rsidR="001D3A65" w:rsidRDefault="008728C4" w:rsidP="001D3A65">
      <w:pPr>
        <w:spacing w:line="480" w:lineRule="auto"/>
        <w:jc w:val="both"/>
        <w:rPr>
          <w:rFonts w:ascii="Times New Roman" w:eastAsia="Times New Roman" w:hAnsi="Times New Roman" w:cs="Times New Roman"/>
          <w:color w:val="222222"/>
          <w:sz w:val="24"/>
          <w:szCs w:val="24"/>
          <w:bdr w:val="none" w:sz="0" w:space="0" w:color="auto" w:frame="1"/>
          <w:shd w:val="clear" w:color="auto" w:fill="FFFFFF"/>
        </w:rPr>
      </w:pPr>
      <w:r>
        <w:rPr>
          <w:rFonts w:ascii="Times New Roman" w:hAnsi="Times New Roman" w:cs="Times New Roman"/>
          <w:sz w:val="24"/>
          <w:szCs w:val="24"/>
        </w:rPr>
        <w:t xml:space="preserve">Another question that arises is whether </w:t>
      </w:r>
      <w:r w:rsidR="004230A0">
        <w:rPr>
          <w:rFonts w:ascii="Times New Roman" w:hAnsi="Times New Roman" w:cs="Times New Roman"/>
          <w:sz w:val="24"/>
          <w:szCs w:val="24"/>
        </w:rPr>
        <w:t xml:space="preserve">the variance of the estimator attains the </w:t>
      </w:r>
      <w:r w:rsidR="004230A0" w:rsidRPr="00EC67B3">
        <w:rPr>
          <w:rFonts w:ascii="Times New Roman" w:eastAsia="Times New Roman" w:hAnsi="Times New Roman" w:cs="Times New Roman"/>
          <w:color w:val="222222"/>
          <w:sz w:val="24"/>
          <w:szCs w:val="24"/>
          <w:bdr w:val="none" w:sz="0" w:space="0" w:color="auto" w:frame="1"/>
          <w:shd w:val="clear" w:color="auto" w:fill="FFFFFF"/>
        </w:rPr>
        <w:t>Fréchet Cramér Rao lower bound</w:t>
      </w:r>
      <w:r w:rsidR="004230A0">
        <w:rPr>
          <w:rFonts w:ascii="Times New Roman" w:eastAsia="Times New Roman" w:hAnsi="Times New Roman" w:cs="Times New Roman"/>
          <w:color w:val="222222"/>
          <w:sz w:val="24"/>
          <w:szCs w:val="24"/>
          <w:bdr w:val="none" w:sz="0" w:space="0" w:color="auto" w:frame="1"/>
          <w:shd w:val="clear" w:color="auto" w:fill="FFFFFF"/>
        </w:rPr>
        <w:t xml:space="preserve"> (FCRLB)</w:t>
      </w:r>
      <w:r w:rsidR="00485366">
        <w:rPr>
          <w:rStyle w:val="FootnoteReference"/>
          <w:rFonts w:ascii="Times New Roman" w:eastAsia="Times New Roman" w:hAnsi="Times New Roman" w:cs="Times New Roman"/>
          <w:color w:val="222222"/>
          <w:sz w:val="24"/>
          <w:szCs w:val="24"/>
          <w:bdr w:val="none" w:sz="0" w:space="0" w:color="auto" w:frame="1"/>
          <w:shd w:val="clear" w:color="auto" w:fill="FFFFFF"/>
        </w:rPr>
        <w:footnoteReference w:id="3"/>
      </w:r>
      <w:r w:rsidR="004230A0" w:rsidRPr="00EC67B3">
        <w:rPr>
          <w:rFonts w:ascii="Times New Roman" w:eastAsia="Times New Roman" w:hAnsi="Times New Roman" w:cs="Times New Roman"/>
          <w:color w:val="222222"/>
          <w:sz w:val="24"/>
          <w:szCs w:val="24"/>
          <w:bdr w:val="none" w:sz="0" w:space="0" w:color="auto" w:frame="1"/>
          <w:shd w:val="clear" w:color="auto" w:fill="FFFFFF"/>
        </w:rPr>
        <w:t xml:space="preserve"> or not.</w:t>
      </w:r>
      <w:r w:rsidR="004230A0">
        <w:rPr>
          <w:rFonts w:ascii="Times New Roman" w:eastAsia="Times New Roman" w:hAnsi="Times New Roman" w:cs="Times New Roman"/>
          <w:color w:val="222222"/>
          <w:sz w:val="24"/>
          <w:szCs w:val="24"/>
          <w:bdr w:val="none" w:sz="0" w:space="0" w:color="auto" w:frame="1"/>
          <w:shd w:val="clear" w:color="auto" w:fill="FFFFFF"/>
        </w:rPr>
        <w:t xml:space="preserve"> For that,</w:t>
      </w:r>
    </w:p>
    <w:p w14:paraId="4E9A011F" w14:textId="19A06A11" w:rsidR="004230A0" w:rsidRDefault="004230A0" w:rsidP="004230A0">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We perform nonparametric bootstrapping</w:t>
      </w:r>
      <w:r w:rsidR="00B16F35">
        <w:rPr>
          <w:rStyle w:val="FootnoteReference"/>
          <w:rFonts w:ascii="Times New Roman" w:hAnsi="Times New Roman" w:cs="Times New Roman"/>
          <w:sz w:val="24"/>
          <w:szCs w:val="24"/>
        </w:rPr>
        <w:footnoteReference w:id="4"/>
      </w:r>
      <w:r>
        <w:rPr>
          <w:rFonts w:ascii="Times New Roman" w:hAnsi="Times New Roman" w:cs="Times New Roman"/>
          <w:sz w:val="24"/>
          <w:szCs w:val="24"/>
        </w:rPr>
        <w:t xml:space="preserve"> for variance as follows:</w:t>
      </w:r>
    </w:p>
    <w:p w14:paraId="1DA1D3D0" w14:textId="26412EFD" w:rsidR="004230A0" w:rsidRDefault="004230A0" w:rsidP="004230A0">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Draw k resamples with replacement from the sample of size n.</w:t>
      </w:r>
    </w:p>
    <w:p w14:paraId="2DB45F3A" w14:textId="7F3B1F5F" w:rsidR="004230A0" w:rsidRDefault="004230A0" w:rsidP="004230A0">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Calculate </w:t>
      </w:r>
      <m:oMath>
        <m:acc>
          <m:accPr>
            <m:ctrlPr>
              <w:rPr>
                <w:rFonts w:ascii="Cambria Math" w:hAnsi="Cambria Math" w:cs="Times New Roman"/>
                <w:b/>
                <w:bCs/>
                <w:i/>
                <w:sz w:val="24"/>
                <w:szCs w:val="24"/>
              </w:rPr>
            </m:ctrlPr>
          </m:accPr>
          <m:e>
            <m:r>
              <m:rPr>
                <m:sty m:val="bi"/>
              </m:rPr>
              <w:rPr>
                <w:rFonts w:ascii="Cambria Math" w:hAnsi="Cambria Math" w:cs="Times New Roman"/>
                <w:sz w:val="24"/>
                <w:szCs w:val="24"/>
              </w:rPr>
              <m:t>θ</m:t>
            </m:r>
          </m:e>
        </m:acc>
      </m:oMath>
      <w:r>
        <w:rPr>
          <w:rFonts w:ascii="Times New Roman" w:hAnsi="Times New Roman" w:cs="Times New Roman"/>
          <w:sz w:val="24"/>
          <w:szCs w:val="24"/>
        </w:rPr>
        <w:t xml:space="preserve"> for each of the resamples.</w:t>
      </w:r>
    </w:p>
    <w:p w14:paraId="6BBE09EB" w14:textId="4BDAE78C" w:rsidR="00C452A3" w:rsidRDefault="00C452A3" w:rsidP="00C452A3">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Calculate the variance of the k </w:t>
      </w:r>
      <m:oMath>
        <m:acc>
          <m:accPr>
            <m:ctrlPr>
              <w:rPr>
                <w:rFonts w:ascii="Cambria Math" w:hAnsi="Cambria Math" w:cs="Times New Roman"/>
                <w:b/>
                <w:bCs/>
                <w:i/>
                <w:sz w:val="24"/>
                <w:szCs w:val="24"/>
              </w:rPr>
            </m:ctrlPr>
          </m:accPr>
          <m:e>
            <m:r>
              <m:rPr>
                <m:sty m:val="bi"/>
              </m:rPr>
              <w:rPr>
                <w:rFonts w:ascii="Cambria Math" w:hAnsi="Cambria Math" w:cs="Times New Roman"/>
                <w:sz w:val="24"/>
                <w:szCs w:val="24"/>
              </w:rPr>
              <m:t>θ</m:t>
            </m:r>
          </m:e>
        </m:acc>
      </m:oMath>
      <w:r>
        <w:rPr>
          <w:rFonts w:ascii="Times New Roman" w:hAnsi="Times New Roman" w:cs="Times New Roman"/>
          <w:sz w:val="24"/>
          <w:szCs w:val="24"/>
        </w:rPr>
        <w:t>s. This variance, say V</w:t>
      </w:r>
      <w:r>
        <w:rPr>
          <w:rFonts w:ascii="Times New Roman" w:hAnsi="Times New Roman" w:cs="Times New Roman"/>
          <w:sz w:val="24"/>
          <w:szCs w:val="24"/>
          <w:vertAlign w:val="subscript"/>
        </w:rPr>
        <w:t>bs</w:t>
      </w:r>
      <w:r>
        <w:rPr>
          <w:rFonts w:ascii="Times New Roman" w:hAnsi="Times New Roman" w:cs="Times New Roman"/>
          <w:sz w:val="24"/>
          <w:szCs w:val="24"/>
        </w:rPr>
        <w:t>, is an estimate of the variance of the estimator.</w:t>
      </w:r>
    </w:p>
    <w:p w14:paraId="27F1BECD" w14:textId="2F592EED" w:rsidR="00C452A3" w:rsidRDefault="00C452A3" w:rsidP="00C452A3">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Increase resampling size (k) and check closeness of V</w:t>
      </w:r>
      <w:r>
        <w:rPr>
          <w:rFonts w:ascii="Times New Roman" w:hAnsi="Times New Roman" w:cs="Times New Roman"/>
          <w:sz w:val="24"/>
          <w:szCs w:val="24"/>
          <w:vertAlign w:val="subscript"/>
        </w:rPr>
        <w:t>bs</w:t>
      </w:r>
      <w:r>
        <w:rPr>
          <w:rFonts w:ascii="Times New Roman" w:hAnsi="Times New Roman" w:cs="Times New Roman"/>
          <w:sz w:val="24"/>
          <w:szCs w:val="24"/>
        </w:rPr>
        <w:t xml:space="preserve"> and </w:t>
      </w:r>
      <w:r w:rsidR="005339A6">
        <w:rPr>
          <w:rFonts w:ascii="Times New Roman" w:hAnsi="Times New Roman" w:cs="Times New Roman"/>
          <w:sz w:val="24"/>
          <w:szCs w:val="24"/>
        </w:rPr>
        <w:t xml:space="preserve">FCRLB of </w:t>
      </w:r>
      <w:r w:rsidRPr="00C452A3">
        <w:rPr>
          <w:rFonts w:ascii="Times New Roman" w:hAnsi="Times New Roman" w:cs="Times New Roman"/>
          <w:b/>
          <w:bCs/>
          <w:sz w:val="24"/>
          <w:szCs w:val="24"/>
        </w:rPr>
        <w:t>θ</w:t>
      </w:r>
      <w:r>
        <w:rPr>
          <w:rFonts w:ascii="Times New Roman" w:hAnsi="Times New Roman" w:cs="Times New Roman"/>
          <w:sz w:val="24"/>
          <w:szCs w:val="24"/>
        </w:rPr>
        <w:t>.</w:t>
      </w:r>
    </w:p>
    <w:p w14:paraId="0B6A18D0" w14:textId="77777777" w:rsidR="00377422" w:rsidRPr="00377422" w:rsidRDefault="00377422" w:rsidP="00377422">
      <w:pPr>
        <w:spacing w:line="480" w:lineRule="auto"/>
        <w:jc w:val="both"/>
        <w:rPr>
          <w:rFonts w:ascii="Times New Roman" w:hAnsi="Times New Roman" w:cs="Times New Roman"/>
          <w:sz w:val="24"/>
          <w:szCs w:val="24"/>
        </w:rPr>
      </w:pPr>
    </w:p>
    <w:p w14:paraId="76929512" w14:textId="4583311A" w:rsidR="001B478E" w:rsidRDefault="001B478E" w:rsidP="001B478E">
      <w:pPr>
        <w:spacing w:line="480" w:lineRule="auto"/>
        <w:jc w:val="both"/>
        <w:rPr>
          <w:rFonts w:ascii="Times New Roman" w:hAnsi="Times New Roman" w:cs="Times New Roman"/>
          <w:sz w:val="24"/>
          <w:szCs w:val="24"/>
        </w:rPr>
      </w:pPr>
      <w:r>
        <w:rPr>
          <w:rFonts w:ascii="Times New Roman" w:hAnsi="Times New Roman" w:cs="Times New Roman"/>
          <w:sz w:val="24"/>
          <w:szCs w:val="24"/>
        </w:rPr>
        <w:t>We will consider two distributions, Cauchy and Gamma, and for each of them, will consider ten different values of the parameter(s). For each of the distribution parameter pair, we will run through steps 1 to 6.</w:t>
      </w:r>
    </w:p>
    <w:p w14:paraId="54FF9ABF" w14:textId="6CE0653B" w:rsidR="00DD5AFA" w:rsidRDefault="00DD5AFA" w:rsidP="001B478E">
      <w:pPr>
        <w:spacing w:line="480" w:lineRule="auto"/>
        <w:jc w:val="both"/>
        <w:rPr>
          <w:rFonts w:ascii="Times New Roman" w:hAnsi="Times New Roman" w:cs="Times New Roman"/>
          <w:sz w:val="24"/>
          <w:szCs w:val="24"/>
        </w:rPr>
      </w:pPr>
    </w:p>
    <w:p w14:paraId="77986C16" w14:textId="2D777850" w:rsidR="00DD5AFA" w:rsidRDefault="00DD5AFA" w:rsidP="001B478E">
      <w:pPr>
        <w:spacing w:line="480" w:lineRule="auto"/>
        <w:jc w:val="both"/>
        <w:rPr>
          <w:rFonts w:ascii="Times New Roman" w:hAnsi="Times New Roman" w:cs="Times New Roman"/>
          <w:sz w:val="24"/>
          <w:szCs w:val="24"/>
        </w:rPr>
      </w:pPr>
    </w:p>
    <w:p w14:paraId="5B4F5354" w14:textId="0D3C952F" w:rsidR="00DD5AFA" w:rsidRDefault="00DD5AFA" w:rsidP="001B478E">
      <w:pPr>
        <w:spacing w:line="480" w:lineRule="auto"/>
        <w:jc w:val="both"/>
        <w:rPr>
          <w:rFonts w:ascii="Times New Roman" w:hAnsi="Times New Roman" w:cs="Times New Roman"/>
          <w:sz w:val="24"/>
          <w:szCs w:val="24"/>
        </w:rPr>
      </w:pPr>
    </w:p>
    <w:p w14:paraId="6833F37B" w14:textId="2C10937F" w:rsidR="00DD5AFA" w:rsidRDefault="00DD5AFA" w:rsidP="001B478E">
      <w:pPr>
        <w:spacing w:line="480" w:lineRule="auto"/>
        <w:jc w:val="both"/>
        <w:rPr>
          <w:rFonts w:ascii="Times New Roman" w:hAnsi="Times New Roman" w:cs="Times New Roman"/>
          <w:sz w:val="24"/>
          <w:szCs w:val="24"/>
        </w:rPr>
      </w:pPr>
    </w:p>
    <w:p w14:paraId="12F73280" w14:textId="3059174B" w:rsidR="00DD5AFA" w:rsidRDefault="00DD5AFA" w:rsidP="001B478E">
      <w:pPr>
        <w:spacing w:line="480" w:lineRule="auto"/>
        <w:jc w:val="both"/>
        <w:rPr>
          <w:rFonts w:ascii="Times New Roman" w:hAnsi="Times New Roman" w:cs="Times New Roman"/>
          <w:sz w:val="24"/>
          <w:szCs w:val="24"/>
        </w:rPr>
      </w:pPr>
    </w:p>
    <w:p w14:paraId="64DF53F6" w14:textId="66A4FBA7" w:rsidR="00DD5AFA" w:rsidRDefault="00DD5AFA" w:rsidP="001B478E">
      <w:pPr>
        <w:spacing w:line="480" w:lineRule="auto"/>
        <w:jc w:val="both"/>
        <w:rPr>
          <w:rFonts w:ascii="Times New Roman" w:hAnsi="Times New Roman" w:cs="Times New Roman"/>
          <w:sz w:val="24"/>
          <w:szCs w:val="24"/>
        </w:rPr>
      </w:pPr>
    </w:p>
    <w:p w14:paraId="62571619" w14:textId="41F7B485" w:rsidR="00DD5AFA" w:rsidRDefault="00DD5AFA" w:rsidP="001B478E">
      <w:pPr>
        <w:spacing w:line="480" w:lineRule="auto"/>
        <w:jc w:val="both"/>
        <w:rPr>
          <w:rFonts w:ascii="Times New Roman" w:hAnsi="Times New Roman" w:cs="Times New Roman"/>
          <w:sz w:val="24"/>
          <w:szCs w:val="24"/>
        </w:rPr>
      </w:pPr>
    </w:p>
    <w:p w14:paraId="56D51A52" w14:textId="485FAAFC" w:rsidR="00DD5AFA" w:rsidRDefault="00DD5AFA" w:rsidP="001B478E">
      <w:pPr>
        <w:spacing w:line="480" w:lineRule="auto"/>
        <w:jc w:val="both"/>
        <w:rPr>
          <w:rFonts w:ascii="Times New Roman" w:hAnsi="Times New Roman" w:cs="Times New Roman"/>
          <w:sz w:val="24"/>
          <w:szCs w:val="24"/>
        </w:rPr>
      </w:pPr>
    </w:p>
    <w:p w14:paraId="192F4E4E" w14:textId="46DBC81F" w:rsidR="00DD5AFA" w:rsidRDefault="00DD5AFA" w:rsidP="001B478E">
      <w:pPr>
        <w:spacing w:line="480" w:lineRule="auto"/>
        <w:jc w:val="both"/>
        <w:rPr>
          <w:rFonts w:ascii="Times New Roman" w:hAnsi="Times New Roman" w:cs="Times New Roman"/>
          <w:sz w:val="24"/>
          <w:szCs w:val="24"/>
        </w:rPr>
      </w:pPr>
    </w:p>
    <w:p w14:paraId="78993988" w14:textId="2941024E" w:rsidR="00DD5AFA" w:rsidRDefault="00DD5AFA" w:rsidP="001B478E">
      <w:pPr>
        <w:spacing w:line="480" w:lineRule="auto"/>
        <w:jc w:val="both"/>
        <w:rPr>
          <w:rFonts w:ascii="Times New Roman" w:hAnsi="Times New Roman" w:cs="Times New Roman"/>
          <w:sz w:val="24"/>
          <w:szCs w:val="24"/>
        </w:rPr>
      </w:pPr>
    </w:p>
    <w:p w14:paraId="3E023364" w14:textId="757A60FC" w:rsidR="00DD5AFA" w:rsidRDefault="00DD5AFA" w:rsidP="001B478E">
      <w:pPr>
        <w:spacing w:line="480" w:lineRule="auto"/>
        <w:jc w:val="both"/>
        <w:rPr>
          <w:rFonts w:ascii="Times New Roman" w:hAnsi="Times New Roman" w:cs="Times New Roman"/>
          <w:sz w:val="24"/>
          <w:szCs w:val="24"/>
        </w:rPr>
      </w:pPr>
    </w:p>
    <w:p w14:paraId="72E7A5B2" w14:textId="3BCC8B23" w:rsidR="00DD5AFA" w:rsidRDefault="00DD5AFA" w:rsidP="001B478E">
      <w:pPr>
        <w:spacing w:line="480" w:lineRule="auto"/>
        <w:jc w:val="both"/>
        <w:rPr>
          <w:rFonts w:ascii="Times New Roman" w:hAnsi="Times New Roman" w:cs="Times New Roman"/>
          <w:sz w:val="24"/>
          <w:szCs w:val="24"/>
        </w:rPr>
      </w:pPr>
    </w:p>
    <w:p w14:paraId="31027FBA" w14:textId="47EADD62" w:rsidR="00DD5AFA" w:rsidRDefault="00DD5AFA" w:rsidP="001B478E">
      <w:pPr>
        <w:spacing w:line="480" w:lineRule="auto"/>
        <w:jc w:val="both"/>
        <w:rPr>
          <w:rFonts w:ascii="Times New Roman" w:hAnsi="Times New Roman" w:cs="Times New Roman"/>
          <w:sz w:val="24"/>
          <w:szCs w:val="24"/>
        </w:rPr>
      </w:pPr>
    </w:p>
    <w:p w14:paraId="183BD823" w14:textId="4ADF80E5" w:rsidR="00DD5AFA" w:rsidRDefault="00DD5AFA" w:rsidP="001B478E">
      <w:pPr>
        <w:spacing w:line="480" w:lineRule="auto"/>
        <w:jc w:val="both"/>
        <w:rPr>
          <w:rFonts w:ascii="Times New Roman" w:hAnsi="Times New Roman" w:cs="Times New Roman"/>
          <w:sz w:val="24"/>
          <w:szCs w:val="24"/>
        </w:rPr>
      </w:pPr>
    </w:p>
    <w:p w14:paraId="7B60A449" w14:textId="458B6F38" w:rsidR="00DD5AFA" w:rsidRDefault="00DD5AFA" w:rsidP="001B478E">
      <w:pPr>
        <w:spacing w:line="480" w:lineRule="auto"/>
        <w:jc w:val="both"/>
        <w:rPr>
          <w:rFonts w:ascii="Times New Roman" w:hAnsi="Times New Roman" w:cs="Times New Roman"/>
          <w:sz w:val="24"/>
          <w:szCs w:val="24"/>
        </w:rPr>
      </w:pPr>
    </w:p>
    <w:p w14:paraId="11368400" w14:textId="7372A081" w:rsidR="00DD5AFA" w:rsidRDefault="00DD5AFA" w:rsidP="001B478E">
      <w:pPr>
        <w:spacing w:line="480" w:lineRule="auto"/>
        <w:jc w:val="both"/>
        <w:rPr>
          <w:rFonts w:ascii="Times New Roman" w:hAnsi="Times New Roman" w:cs="Times New Roman"/>
          <w:sz w:val="24"/>
          <w:szCs w:val="24"/>
        </w:rPr>
      </w:pPr>
    </w:p>
    <w:p w14:paraId="0F847106" w14:textId="07FFF3E9" w:rsidR="00DD5AFA" w:rsidRDefault="00DD5AFA" w:rsidP="001B478E">
      <w:pPr>
        <w:spacing w:line="480" w:lineRule="auto"/>
        <w:jc w:val="both"/>
        <w:rPr>
          <w:rFonts w:ascii="Times New Roman" w:hAnsi="Times New Roman" w:cs="Times New Roman"/>
          <w:sz w:val="48"/>
          <w:szCs w:val="48"/>
        </w:rPr>
      </w:pPr>
      <w:r>
        <w:rPr>
          <w:rFonts w:ascii="Times New Roman" w:hAnsi="Times New Roman" w:cs="Times New Roman"/>
          <w:sz w:val="48"/>
          <w:szCs w:val="48"/>
        </w:rPr>
        <w:t>3. RESULTS AND DISCUSSION</w:t>
      </w:r>
    </w:p>
    <w:p w14:paraId="013CDAC9" w14:textId="16A1F9C9" w:rsidR="00DD5AFA" w:rsidRDefault="00DD5AFA" w:rsidP="001B478E">
      <w:pPr>
        <w:spacing w:line="480" w:lineRule="auto"/>
        <w:jc w:val="both"/>
        <w:rPr>
          <w:rFonts w:ascii="Times New Roman" w:hAnsi="Times New Roman" w:cs="Times New Roman"/>
          <w:sz w:val="48"/>
          <w:szCs w:val="48"/>
        </w:rPr>
      </w:pPr>
    </w:p>
    <w:p w14:paraId="5EF8404D" w14:textId="2280D5CC" w:rsidR="00DD5AFA" w:rsidRDefault="00E36DAA" w:rsidP="001B478E">
      <w:pPr>
        <w:spacing w:line="480" w:lineRule="auto"/>
        <w:jc w:val="both"/>
        <w:rPr>
          <w:rFonts w:ascii="Times New Roman" w:hAnsi="Times New Roman" w:cs="Times New Roman"/>
          <w:sz w:val="24"/>
          <w:szCs w:val="24"/>
        </w:rPr>
      </w:pPr>
      <w:r>
        <w:rPr>
          <w:rFonts w:ascii="Times New Roman" w:hAnsi="Times New Roman" w:cs="Times New Roman"/>
          <w:sz w:val="24"/>
          <w:szCs w:val="24"/>
        </w:rPr>
        <w:t>We consider the distributions separately.</w:t>
      </w:r>
    </w:p>
    <w:p w14:paraId="4396AD7B" w14:textId="53432C63" w:rsidR="00E36DAA" w:rsidRDefault="00E36DAA" w:rsidP="001B478E">
      <w:pPr>
        <w:spacing w:line="480" w:lineRule="auto"/>
        <w:jc w:val="both"/>
        <w:rPr>
          <w:rFonts w:ascii="Times New Roman" w:hAnsi="Times New Roman" w:cs="Times New Roman"/>
          <w:sz w:val="36"/>
          <w:szCs w:val="36"/>
        </w:rPr>
      </w:pPr>
      <w:r w:rsidRPr="00E36DAA">
        <w:rPr>
          <w:rFonts w:ascii="Times New Roman" w:hAnsi="Times New Roman" w:cs="Times New Roman"/>
          <w:sz w:val="36"/>
          <w:szCs w:val="36"/>
        </w:rPr>
        <w:t>3.1 CAUCHY DISTRIBUTION</w:t>
      </w:r>
    </w:p>
    <w:p w14:paraId="530AA356" w14:textId="4121C69D" w:rsidR="00E36DAA" w:rsidRDefault="00E36DAA" w:rsidP="001B478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 Random Variable (RV) X is said to follow Cauchy distribution with parameters θ and </w:t>
      </w:r>
      <w:r w:rsidR="008A2B39">
        <w:rPr>
          <w:rFonts w:ascii="Times New Roman" w:hAnsi="Times New Roman" w:cs="Times New Roman"/>
          <w:sz w:val="24"/>
          <w:szCs w:val="24"/>
        </w:rPr>
        <w:t>σ if its probability density function (pdf) is of the form:</w:t>
      </w:r>
    </w:p>
    <w:p w14:paraId="50DDEA7E" w14:textId="47CD5864" w:rsidR="008A2B39" w:rsidRPr="008A2B39" w:rsidRDefault="005E31A1" w:rsidP="001B478E">
      <w:pPr>
        <w:spacing w:line="480" w:lineRule="auto"/>
        <w:jc w:val="both"/>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 xml:space="preserve">π </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x-θ</m:t>
                              </m:r>
                            </m:e>
                          </m:d>
                        </m:e>
                        <m:sup>
                          <m:r>
                            <w:rPr>
                              <w:rFonts w:ascii="Cambria Math" w:hAnsi="Cambria Math" w:cs="Times New Roman"/>
                              <w:sz w:val="24"/>
                              <w:szCs w:val="24"/>
                            </w:rPr>
                            <m:t>2</m:t>
                          </m:r>
                        </m:sup>
                      </m:sSup>
                    </m:e>
                  </m:d>
                </m:den>
              </m:f>
              <m:r>
                <w:rPr>
                  <w:rFonts w:ascii="Cambria Math" w:hAnsi="Cambria Math" w:cs="Times New Roman"/>
                  <w:sz w:val="24"/>
                  <w:szCs w:val="24"/>
                </w:rPr>
                <m:t xml:space="preserve">        θ</m:t>
              </m:r>
              <m:r>
                <m:rPr>
                  <m:scr m:val="double-struck"/>
                </m:rPr>
                <w:rPr>
                  <w:rFonts w:ascii="Cambria Math" w:hAnsi="Cambria Math" w:cs="Times New Roman"/>
                  <w:sz w:val="24"/>
                  <w:szCs w:val="24"/>
                </w:rPr>
                <m:t xml:space="preserve">∈R, </m:t>
              </m:r>
              <m:r>
                <w:rPr>
                  <w:rFonts w:ascii="Cambria Math" w:hAnsi="Cambria Math" w:cs="Times New Roman"/>
                  <w:sz w:val="24"/>
                  <w:szCs w:val="24"/>
                </w:rPr>
                <m:t>σ∈</m:t>
              </m:r>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m:t>
                  </m:r>
                </m:sup>
              </m:sSup>
              <m:r>
                <w:rPr>
                  <w:rFonts w:ascii="Cambria Math" w:hAnsi="Cambria Math" w:cs="Times New Roman"/>
                  <w:sz w:val="24"/>
                  <w:szCs w:val="24"/>
                </w:rPr>
                <m:t>;x</m:t>
              </m:r>
              <m:r>
                <m:rPr>
                  <m:scr m:val="double-struck"/>
                </m:rPr>
                <w:rPr>
                  <w:rFonts w:ascii="Cambria Math" w:hAnsi="Cambria Math" w:cs="Times New Roman"/>
                  <w:sz w:val="24"/>
                  <w:szCs w:val="24"/>
                </w:rPr>
                <m:t>∈R #</m:t>
              </m:r>
              <m:d>
                <m:dPr>
                  <m:ctrlPr>
                    <w:rPr>
                      <w:rFonts w:ascii="Cambria Math" w:hAnsi="Cambria Math" w:cs="Times New Roman"/>
                      <w:i/>
                      <w:sz w:val="24"/>
                      <w:szCs w:val="24"/>
                    </w:rPr>
                  </m:ctrlPr>
                </m:dPr>
                <m:e>
                  <m:r>
                    <w:rPr>
                      <w:rFonts w:ascii="Cambria Math" w:hAnsi="Cambria Math" w:cs="Times New Roman"/>
                      <w:sz w:val="24"/>
                      <w:szCs w:val="24"/>
                    </w:rPr>
                    <m:t>3.1.1</m:t>
                  </m:r>
                </m:e>
              </m:d>
            </m:e>
          </m:eqArr>
        </m:oMath>
      </m:oMathPara>
    </w:p>
    <w:p w14:paraId="045D2DB9" w14:textId="6F57FF97" w:rsidR="008A2B39" w:rsidRDefault="008A2B39" w:rsidP="001B478E">
      <w:pPr>
        <w:spacing w:line="480" w:lineRule="auto"/>
        <w:jc w:val="both"/>
        <w:rPr>
          <w:rFonts w:ascii="Times New Roman" w:hAnsi="Times New Roman" w:cs="Times New Roman"/>
          <w:sz w:val="24"/>
          <w:szCs w:val="24"/>
        </w:rPr>
      </w:pPr>
      <w:r>
        <w:rPr>
          <w:rFonts w:ascii="Times New Roman" w:hAnsi="Times New Roman" w:cs="Times New Roman"/>
          <w:sz w:val="24"/>
          <w:szCs w:val="24"/>
        </w:rPr>
        <w:t>We write X ~ Cauchy (θ, σ).</w:t>
      </w:r>
    </w:p>
    <w:p w14:paraId="7982D9F6" w14:textId="6CC6093C" w:rsidR="008A2B39" w:rsidRDefault="008A2B39" w:rsidP="001B478E">
      <w:pPr>
        <w:spacing w:line="480" w:lineRule="auto"/>
        <w:jc w:val="both"/>
        <w:rPr>
          <w:rFonts w:ascii="Times New Roman" w:hAnsi="Times New Roman" w:cs="Times New Roman"/>
          <w:sz w:val="24"/>
          <w:szCs w:val="24"/>
        </w:rPr>
      </w:pPr>
      <w:r>
        <w:rPr>
          <w:rFonts w:ascii="Times New Roman" w:hAnsi="Times New Roman" w:cs="Times New Roman"/>
          <w:sz w:val="24"/>
          <w:szCs w:val="24"/>
        </w:rPr>
        <w:t>For the sake of simplicity, we take σ=1.</w:t>
      </w:r>
    </w:p>
    <w:p w14:paraId="2BC4C8A0" w14:textId="6113EC7C" w:rsidR="008A2B39" w:rsidRDefault="008A2B39" w:rsidP="001B478E">
      <w:pPr>
        <w:spacing w:line="480" w:lineRule="auto"/>
        <w:jc w:val="both"/>
        <w:rPr>
          <w:rFonts w:ascii="Times New Roman" w:hAnsi="Times New Roman" w:cs="Times New Roman"/>
          <w:sz w:val="24"/>
          <w:szCs w:val="24"/>
        </w:rPr>
      </w:pPr>
      <w:r>
        <w:rPr>
          <w:rFonts w:ascii="Times New Roman" w:hAnsi="Times New Roman" w:cs="Times New Roman"/>
          <w:sz w:val="24"/>
          <w:szCs w:val="24"/>
        </w:rPr>
        <w:t>Clearly, for a random sample of size n, the likelihood function of θ is given by:</w:t>
      </w:r>
    </w:p>
    <w:p w14:paraId="54643F1E" w14:textId="0EF3D030" w:rsidR="008A2B39" w:rsidRPr="00206D4E" w:rsidRDefault="005E31A1" w:rsidP="001B478E">
      <w:pPr>
        <w:spacing w:line="480" w:lineRule="auto"/>
        <w:jc w:val="both"/>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n</m:t>
                      </m:r>
                    </m:sup>
                  </m:sSup>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-θ</m:t>
                                  </m:r>
                                </m:e>
                              </m:d>
                            </m:e>
                            <m:sup>
                              <m:r>
                                <w:rPr>
                                  <w:rFonts w:ascii="Cambria Math" w:hAnsi="Cambria Math" w:cs="Times New Roman"/>
                                  <w:sz w:val="24"/>
                                  <w:szCs w:val="24"/>
                                </w:rPr>
                                <m:t>2</m:t>
                              </m:r>
                            </m:sup>
                          </m:sSup>
                        </m:e>
                      </m:d>
                    </m:e>
                  </m:nary>
                </m:den>
              </m:f>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3.1.2</m:t>
                  </m:r>
                </m:e>
              </m:d>
            </m:e>
          </m:eqArr>
        </m:oMath>
      </m:oMathPara>
    </w:p>
    <w:p w14:paraId="3A867B95" w14:textId="24CFF764" w:rsidR="00206D4E" w:rsidRDefault="00206D4E" w:rsidP="001B478E">
      <w:pPr>
        <w:spacing w:line="480" w:lineRule="auto"/>
        <w:jc w:val="both"/>
        <w:rPr>
          <w:rFonts w:ascii="Times New Roman" w:hAnsi="Times New Roman" w:cs="Times New Roman"/>
          <w:sz w:val="24"/>
          <w:szCs w:val="24"/>
        </w:rPr>
      </w:pPr>
      <w:r>
        <w:rPr>
          <w:rFonts w:ascii="Times New Roman" w:hAnsi="Times New Roman" w:cs="Times New Roman"/>
          <w:sz w:val="24"/>
          <w:szCs w:val="24"/>
        </w:rPr>
        <w:t>The log-likelihood function of θ is given by:</w:t>
      </w:r>
    </w:p>
    <w:p w14:paraId="59527FDC" w14:textId="5CCCA82E" w:rsidR="00206D4E" w:rsidRPr="00206D4E" w:rsidRDefault="005E31A1" w:rsidP="001B478E">
      <w:pPr>
        <w:spacing w:line="480" w:lineRule="auto"/>
        <w:jc w:val="both"/>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=-nlogπ-</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-θ</m:t>
                              </m:r>
                            </m:e>
                          </m:d>
                        </m:e>
                        <m:sup>
                          <m:r>
                            <w:rPr>
                              <w:rFonts w:ascii="Cambria Math" w:hAnsi="Cambria Math" w:cs="Times New Roman"/>
                              <w:sz w:val="24"/>
                              <w:szCs w:val="24"/>
                            </w:rPr>
                            <m:t>2</m:t>
                          </m:r>
                        </m:sup>
                      </m:sSup>
                    </m:e>
                  </m:d>
                </m:e>
              </m:nary>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3.1.3</m:t>
                  </m:r>
                </m:e>
              </m:d>
            </m:e>
          </m:eqArr>
        </m:oMath>
      </m:oMathPara>
    </w:p>
    <w:p w14:paraId="325CDD1B" w14:textId="33112CB7" w:rsidR="00206D4E" w:rsidRDefault="00206D4E" w:rsidP="001B478E">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Therefore, the maximum likelihood equation of θ is:</w:t>
      </w:r>
    </w:p>
    <w:p w14:paraId="34ED29F9" w14:textId="32DC4989" w:rsidR="00206D4E" w:rsidRPr="00206D4E" w:rsidRDefault="005E31A1" w:rsidP="001B478E">
      <w:pPr>
        <w:spacing w:line="480" w:lineRule="auto"/>
        <w:jc w:val="both"/>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-θ</m:t>
                          </m:r>
                        </m:e>
                      </m:d>
                    </m:num>
                    <m:den>
                      <m:r>
                        <w:rPr>
                          <w:rFonts w:ascii="Cambria Math" w:hAnsi="Cambria Math" w:cs="Times New Roman"/>
                          <w:sz w:val="24"/>
                          <w:szCs w:val="24"/>
                        </w:rPr>
                        <m:t>1+</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-θ</m:t>
                              </m:r>
                            </m:e>
                          </m:d>
                        </m:e>
                        <m:sup>
                          <m:r>
                            <w:rPr>
                              <w:rFonts w:ascii="Cambria Math" w:hAnsi="Cambria Math" w:cs="Times New Roman"/>
                              <w:sz w:val="24"/>
                              <w:szCs w:val="24"/>
                            </w:rPr>
                            <m:t>2</m:t>
                          </m:r>
                        </m:sup>
                      </m:sSup>
                    </m:den>
                  </m:f>
                </m:e>
              </m:nary>
              <m:r>
                <w:rPr>
                  <w:rFonts w:ascii="Cambria Math" w:hAnsi="Cambria Math" w:cs="Times New Roman"/>
                  <w:sz w:val="24"/>
                  <w:szCs w:val="24"/>
                </w:rPr>
                <m:t>=0 #</m:t>
              </m:r>
              <m:d>
                <m:dPr>
                  <m:ctrlPr>
                    <w:rPr>
                      <w:rFonts w:ascii="Cambria Math" w:hAnsi="Cambria Math" w:cs="Times New Roman"/>
                      <w:i/>
                      <w:sz w:val="24"/>
                      <w:szCs w:val="24"/>
                    </w:rPr>
                  </m:ctrlPr>
                </m:dPr>
                <m:e>
                  <m:r>
                    <w:rPr>
                      <w:rFonts w:ascii="Cambria Math" w:hAnsi="Cambria Math" w:cs="Times New Roman"/>
                      <w:sz w:val="24"/>
                      <w:szCs w:val="24"/>
                    </w:rPr>
                    <m:t>3.1.4</m:t>
                  </m:r>
                </m:e>
              </m:d>
            </m:e>
          </m:eqArr>
        </m:oMath>
      </m:oMathPara>
    </w:p>
    <w:p w14:paraId="47FDD380" w14:textId="30597D39" w:rsidR="00206D4E" w:rsidRDefault="00206D4E" w:rsidP="001540C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Equation (3.1.4) is not of closed form. We thus apply Newton Raphson method for estimating </w:t>
      </w:r>
      <m:oMath>
        <m:acc>
          <m:accPr>
            <m:ctrlPr>
              <w:rPr>
                <w:rFonts w:ascii="Cambria Math" w:hAnsi="Cambria Math" w:cs="Times New Roman"/>
                <w:b/>
                <w:bCs/>
                <w:i/>
                <w:sz w:val="24"/>
                <w:szCs w:val="24"/>
              </w:rPr>
            </m:ctrlPr>
          </m:accPr>
          <m:e>
            <m:r>
              <m:rPr>
                <m:sty m:val="bi"/>
              </m:rPr>
              <w:rPr>
                <w:rFonts w:ascii="Cambria Math" w:hAnsi="Cambria Math" w:cs="Times New Roman"/>
                <w:sz w:val="24"/>
                <w:szCs w:val="24"/>
              </w:rPr>
              <m:t>θ</m:t>
            </m:r>
          </m:e>
        </m:acc>
      </m:oMath>
      <w:r w:rsidR="008B52AA">
        <w:rPr>
          <w:rFonts w:ascii="Times New Roman" w:hAnsi="Times New Roman" w:cs="Times New Roman"/>
          <w:sz w:val="24"/>
          <w:szCs w:val="24"/>
        </w:rPr>
        <w:t>.</w:t>
      </w:r>
    </w:p>
    <w:p w14:paraId="2B5CF146" w14:textId="7425B7F7" w:rsidR="001540C7" w:rsidRDefault="008B52AA" w:rsidP="001540C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For ten different values of θ, we estimate </w:t>
      </w:r>
      <m:oMath>
        <m:acc>
          <m:accPr>
            <m:ctrlPr>
              <w:rPr>
                <w:rFonts w:ascii="Cambria Math" w:hAnsi="Cambria Math" w:cs="Times New Roman"/>
                <w:b/>
                <w:bCs/>
                <w:i/>
                <w:sz w:val="24"/>
                <w:szCs w:val="24"/>
              </w:rPr>
            </m:ctrlPr>
          </m:accPr>
          <m:e>
            <m:r>
              <m:rPr>
                <m:sty m:val="bi"/>
              </m:rPr>
              <w:rPr>
                <w:rFonts w:ascii="Cambria Math" w:hAnsi="Cambria Math" w:cs="Times New Roman"/>
                <w:sz w:val="24"/>
                <w:szCs w:val="24"/>
              </w:rPr>
              <m:t>θ</m:t>
            </m:r>
          </m:e>
        </m:acc>
      </m:oMath>
      <w:r>
        <w:rPr>
          <w:rFonts w:ascii="Times New Roman" w:hAnsi="Times New Roman" w:cs="Times New Roman"/>
          <w:b/>
          <w:bCs/>
          <w:sz w:val="24"/>
          <w:szCs w:val="24"/>
        </w:rPr>
        <w:t xml:space="preserve"> </w:t>
      </w:r>
      <w:r w:rsidRPr="008B52AA">
        <w:rPr>
          <w:rFonts w:ascii="Times New Roman" w:hAnsi="Times New Roman" w:cs="Times New Roman"/>
          <w:sz w:val="24"/>
          <w:szCs w:val="24"/>
        </w:rPr>
        <w:t>using Newton Raphson method</w:t>
      </w:r>
      <w:r w:rsidR="003F577E">
        <w:rPr>
          <w:rStyle w:val="FootnoteReference"/>
          <w:rFonts w:ascii="Times New Roman" w:hAnsi="Times New Roman" w:cs="Times New Roman"/>
          <w:sz w:val="24"/>
          <w:szCs w:val="24"/>
        </w:rPr>
        <w:footnoteReference w:id="5"/>
      </w:r>
      <w:r w:rsidRPr="008B52AA">
        <w:rPr>
          <w:rFonts w:ascii="Times New Roman" w:hAnsi="Times New Roman" w:cs="Times New Roman"/>
          <w:sz w:val="24"/>
          <w:szCs w:val="24"/>
        </w:rPr>
        <w:t xml:space="preserve"> </w:t>
      </w:r>
      <w:r>
        <w:rPr>
          <w:rFonts w:ascii="Times New Roman" w:hAnsi="Times New Roman" w:cs="Times New Roman"/>
          <w:sz w:val="24"/>
          <w:szCs w:val="24"/>
        </w:rPr>
        <w:t xml:space="preserve">for </w:t>
      </w:r>
      <w:r w:rsidR="001540C7">
        <w:rPr>
          <w:rFonts w:ascii="Times New Roman" w:hAnsi="Times New Roman" w:cs="Times New Roman"/>
          <w:sz w:val="24"/>
          <w:szCs w:val="24"/>
        </w:rPr>
        <w:t>hundred</w:t>
      </w:r>
      <w:r>
        <w:rPr>
          <w:rFonts w:ascii="Times New Roman" w:hAnsi="Times New Roman" w:cs="Times New Roman"/>
          <w:sz w:val="24"/>
          <w:szCs w:val="24"/>
        </w:rPr>
        <w:t xml:space="preserve"> different sample sizes (n=1000(1000)</w:t>
      </w:r>
      <w:r w:rsidR="001540C7">
        <w:rPr>
          <w:rFonts w:ascii="Times New Roman" w:hAnsi="Times New Roman" w:cs="Times New Roman"/>
          <w:sz w:val="24"/>
          <w:szCs w:val="24"/>
        </w:rPr>
        <w:t>10</w:t>
      </w:r>
      <w:r>
        <w:rPr>
          <w:rFonts w:ascii="Times New Roman" w:hAnsi="Times New Roman" w:cs="Times New Roman"/>
          <w:sz w:val="24"/>
          <w:szCs w:val="24"/>
        </w:rPr>
        <w:t>0000). we obtain the following graphs through simulation:</w:t>
      </w:r>
    </w:p>
    <w:p w14:paraId="603175F5" w14:textId="33B4411A" w:rsidR="001540C7" w:rsidRDefault="00971FA1" w:rsidP="008B52AA">
      <w:pPr>
        <w:spacing w:line="480" w:lineRule="auto"/>
        <w:jc w:val="center"/>
        <w:rPr>
          <w:rFonts w:ascii="Times New Roman" w:hAnsi="Times New Roman" w:cs="Times New Roman"/>
          <w:sz w:val="24"/>
          <w:szCs w:val="24"/>
        </w:rPr>
      </w:pPr>
      <w:r w:rsidRPr="00971FA1">
        <w:rPr>
          <w:rFonts w:ascii="Times New Roman" w:hAnsi="Times New Roman" w:cs="Times New Roman"/>
          <w:sz w:val="24"/>
          <w:szCs w:val="24"/>
        </w:rPr>
        <w:drawing>
          <wp:inline distT="0" distB="0" distL="0" distR="0" wp14:anchorId="253256BE" wp14:editId="78B5FB6A">
            <wp:extent cx="5359818" cy="347472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359818" cy="3474720"/>
                    </a:xfrm>
                    <a:prstGeom prst="rect">
                      <a:avLst/>
                    </a:prstGeom>
                  </pic:spPr>
                </pic:pic>
              </a:graphicData>
            </a:graphic>
          </wp:inline>
        </w:drawing>
      </w:r>
    </w:p>
    <w:p w14:paraId="4019A3E4" w14:textId="7B90C875" w:rsidR="008B52AA" w:rsidRPr="00716DBB" w:rsidRDefault="008B52AA" w:rsidP="008B52AA">
      <w:pPr>
        <w:spacing w:line="480" w:lineRule="auto"/>
        <w:jc w:val="center"/>
        <w:rPr>
          <w:rFonts w:ascii="Times New Roman" w:hAnsi="Times New Roman" w:cs="Times New Roman"/>
          <w:b/>
          <w:bCs/>
          <w:sz w:val="20"/>
          <w:szCs w:val="20"/>
        </w:rPr>
      </w:pPr>
      <w:r w:rsidRPr="00716DBB">
        <w:rPr>
          <w:rFonts w:ascii="Times New Roman" w:hAnsi="Times New Roman" w:cs="Times New Roman"/>
          <w:b/>
          <w:bCs/>
          <w:sz w:val="20"/>
          <w:szCs w:val="20"/>
        </w:rPr>
        <w:t>(figure 3.1.1) Samples from Cauchy (0.123, 1)</w:t>
      </w:r>
      <w:r w:rsidR="00233AD0">
        <w:rPr>
          <w:rFonts w:ascii="Times New Roman" w:hAnsi="Times New Roman" w:cs="Times New Roman"/>
          <w:b/>
          <w:bCs/>
          <w:sz w:val="20"/>
          <w:szCs w:val="20"/>
        </w:rPr>
        <w:t xml:space="preserve"> </w:t>
      </w:r>
    </w:p>
    <w:p w14:paraId="3CF5F976" w14:textId="6D071714" w:rsidR="008B52AA" w:rsidRDefault="00971FA1" w:rsidP="008B52AA">
      <w:pPr>
        <w:spacing w:line="480" w:lineRule="auto"/>
        <w:jc w:val="center"/>
        <w:rPr>
          <w:rFonts w:ascii="Times New Roman" w:hAnsi="Times New Roman" w:cs="Times New Roman"/>
          <w:sz w:val="24"/>
          <w:szCs w:val="24"/>
        </w:rPr>
      </w:pPr>
      <w:r w:rsidRPr="00971FA1">
        <w:rPr>
          <w:rFonts w:ascii="Times New Roman" w:hAnsi="Times New Roman" w:cs="Times New Roman"/>
          <w:sz w:val="24"/>
          <w:szCs w:val="24"/>
        </w:rPr>
        <w:lastRenderedPageBreak/>
        <w:drawing>
          <wp:inline distT="0" distB="0" distL="0" distR="0" wp14:anchorId="440D4557" wp14:editId="2B32CFD0">
            <wp:extent cx="5359818" cy="347472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359818" cy="3474720"/>
                    </a:xfrm>
                    <a:prstGeom prst="rect">
                      <a:avLst/>
                    </a:prstGeom>
                  </pic:spPr>
                </pic:pic>
              </a:graphicData>
            </a:graphic>
          </wp:inline>
        </w:drawing>
      </w:r>
    </w:p>
    <w:p w14:paraId="2FC10046" w14:textId="5184CF23" w:rsidR="001540C7" w:rsidRPr="00716DBB" w:rsidRDefault="001540C7" w:rsidP="008B52AA">
      <w:pPr>
        <w:spacing w:line="480" w:lineRule="auto"/>
        <w:jc w:val="center"/>
        <w:rPr>
          <w:rFonts w:ascii="Times New Roman" w:hAnsi="Times New Roman" w:cs="Times New Roman"/>
          <w:b/>
          <w:bCs/>
          <w:sz w:val="20"/>
          <w:szCs w:val="20"/>
        </w:rPr>
      </w:pPr>
      <w:r w:rsidRPr="00716DBB">
        <w:rPr>
          <w:rFonts w:ascii="Times New Roman" w:hAnsi="Times New Roman" w:cs="Times New Roman"/>
          <w:b/>
          <w:bCs/>
          <w:sz w:val="20"/>
          <w:szCs w:val="20"/>
        </w:rPr>
        <w:t>(figure 3.1.2) Samples from Cauchy (1.234, 1)</w:t>
      </w:r>
    </w:p>
    <w:p w14:paraId="6F0B4050" w14:textId="4A378853" w:rsidR="001540C7" w:rsidRDefault="00971FA1" w:rsidP="008B52AA">
      <w:pPr>
        <w:spacing w:line="480" w:lineRule="auto"/>
        <w:jc w:val="center"/>
        <w:rPr>
          <w:rFonts w:ascii="Times New Roman" w:hAnsi="Times New Roman" w:cs="Times New Roman"/>
          <w:sz w:val="24"/>
          <w:szCs w:val="24"/>
        </w:rPr>
      </w:pPr>
      <w:r w:rsidRPr="00971FA1">
        <w:rPr>
          <w:rFonts w:ascii="Times New Roman" w:hAnsi="Times New Roman" w:cs="Times New Roman"/>
          <w:sz w:val="24"/>
          <w:szCs w:val="24"/>
        </w:rPr>
        <w:drawing>
          <wp:inline distT="0" distB="0" distL="0" distR="0" wp14:anchorId="4F75B54A" wp14:editId="580E98DE">
            <wp:extent cx="5359818" cy="347472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359818" cy="3474720"/>
                    </a:xfrm>
                    <a:prstGeom prst="rect">
                      <a:avLst/>
                    </a:prstGeom>
                  </pic:spPr>
                </pic:pic>
              </a:graphicData>
            </a:graphic>
          </wp:inline>
        </w:drawing>
      </w:r>
    </w:p>
    <w:p w14:paraId="7A74EE46" w14:textId="6B4CC3F3" w:rsidR="001540C7" w:rsidRPr="00716DBB" w:rsidRDefault="001540C7" w:rsidP="001540C7">
      <w:pPr>
        <w:spacing w:line="480" w:lineRule="auto"/>
        <w:jc w:val="center"/>
        <w:rPr>
          <w:rFonts w:ascii="Times New Roman" w:hAnsi="Times New Roman" w:cs="Times New Roman"/>
          <w:b/>
          <w:bCs/>
          <w:sz w:val="20"/>
          <w:szCs w:val="20"/>
        </w:rPr>
      </w:pPr>
      <w:r w:rsidRPr="00716DBB">
        <w:rPr>
          <w:rFonts w:ascii="Times New Roman" w:hAnsi="Times New Roman" w:cs="Times New Roman"/>
          <w:b/>
          <w:bCs/>
          <w:sz w:val="20"/>
          <w:szCs w:val="20"/>
        </w:rPr>
        <w:t>(figure 3.1.3) Samples from Cauchy (2.345, 1)</w:t>
      </w:r>
    </w:p>
    <w:p w14:paraId="53BFA6F5" w14:textId="5912A856" w:rsidR="001540C7" w:rsidRDefault="00971FA1" w:rsidP="008B52AA">
      <w:pPr>
        <w:spacing w:line="480" w:lineRule="auto"/>
        <w:jc w:val="center"/>
        <w:rPr>
          <w:rFonts w:ascii="Times New Roman" w:hAnsi="Times New Roman" w:cs="Times New Roman"/>
          <w:sz w:val="24"/>
          <w:szCs w:val="24"/>
        </w:rPr>
      </w:pPr>
      <w:r w:rsidRPr="00971FA1">
        <w:rPr>
          <w:rFonts w:ascii="Times New Roman" w:hAnsi="Times New Roman" w:cs="Times New Roman"/>
          <w:sz w:val="24"/>
          <w:szCs w:val="24"/>
        </w:rPr>
        <w:lastRenderedPageBreak/>
        <w:drawing>
          <wp:inline distT="0" distB="0" distL="0" distR="0" wp14:anchorId="3BD0D7AA" wp14:editId="6A0E7DFB">
            <wp:extent cx="5359818" cy="3474720"/>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359818" cy="3474720"/>
                    </a:xfrm>
                    <a:prstGeom prst="rect">
                      <a:avLst/>
                    </a:prstGeom>
                  </pic:spPr>
                </pic:pic>
              </a:graphicData>
            </a:graphic>
          </wp:inline>
        </w:drawing>
      </w:r>
    </w:p>
    <w:p w14:paraId="5CB9B5E2" w14:textId="637DDF29" w:rsidR="001540C7" w:rsidRPr="00716DBB" w:rsidRDefault="001540C7" w:rsidP="001540C7">
      <w:pPr>
        <w:spacing w:line="480" w:lineRule="auto"/>
        <w:jc w:val="center"/>
        <w:rPr>
          <w:rFonts w:ascii="Times New Roman" w:hAnsi="Times New Roman" w:cs="Times New Roman"/>
          <w:b/>
          <w:bCs/>
          <w:sz w:val="20"/>
          <w:szCs w:val="20"/>
        </w:rPr>
      </w:pPr>
      <w:r w:rsidRPr="00716DBB">
        <w:rPr>
          <w:rFonts w:ascii="Times New Roman" w:hAnsi="Times New Roman" w:cs="Times New Roman"/>
          <w:b/>
          <w:bCs/>
          <w:sz w:val="20"/>
          <w:szCs w:val="20"/>
        </w:rPr>
        <w:t>(figure 3.1.4) Samples from Cauchy (3.456, 1)</w:t>
      </w:r>
    </w:p>
    <w:p w14:paraId="5F1FA996" w14:textId="0F7D03D1" w:rsidR="001540C7" w:rsidRDefault="00971FA1" w:rsidP="008B52AA">
      <w:pPr>
        <w:spacing w:line="480" w:lineRule="auto"/>
        <w:jc w:val="center"/>
        <w:rPr>
          <w:rFonts w:ascii="Times New Roman" w:hAnsi="Times New Roman" w:cs="Times New Roman"/>
          <w:sz w:val="24"/>
          <w:szCs w:val="24"/>
        </w:rPr>
      </w:pPr>
      <w:r w:rsidRPr="00971FA1">
        <w:rPr>
          <w:rFonts w:ascii="Times New Roman" w:hAnsi="Times New Roman" w:cs="Times New Roman"/>
          <w:sz w:val="24"/>
          <w:szCs w:val="24"/>
        </w:rPr>
        <w:drawing>
          <wp:inline distT="0" distB="0" distL="0" distR="0" wp14:anchorId="4A08149C" wp14:editId="112C0C2D">
            <wp:extent cx="5359818" cy="3474720"/>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359818" cy="3474720"/>
                    </a:xfrm>
                    <a:prstGeom prst="rect">
                      <a:avLst/>
                    </a:prstGeom>
                  </pic:spPr>
                </pic:pic>
              </a:graphicData>
            </a:graphic>
          </wp:inline>
        </w:drawing>
      </w:r>
    </w:p>
    <w:p w14:paraId="596E1BB6" w14:textId="6DC7C3BC" w:rsidR="001540C7" w:rsidRPr="00716DBB" w:rsidRDefault="001540C7" w:rsidP="001540C7">
      <w:pPr>
        <w:spacing w:line="480" w:lineRule="auto"/>
        <w:jc w:val="center"/>
        <w:rPr>
          <w:rFonts w:ascii="Times New Roman" w:hAnsi="Times New Roman" w:cs="Times New Roman"/>
          <w:b/>
          <w:bCs/>
          <w:sz w:val="20"/>
          <w:szCs w:val="20"/>
        </w:rPr>
      </w:pPr>
      <w:r w:rsidRPr="00716DBB">
        <w:rPr>
          <w:rFonts w:ascii="Times New Roman" w:hAnsi="Times New Roman" w:cs="Times New Roman"/>
          <w:b/>
          <w:bCs/>
          <w:sz w:val="20"/>
          <w:szCs w:val="20"/>
        </w:rPr>
        <w:t>(figure 3.1.5) Samples from Cauchy (4.567, 1)</w:t>
      </w:r>
    </w:p>
    <w:p w14:paraId="3A1F2F80" w14:textId="5016C081" w:rsidR="001540C7" w:rsidRDefault="00971FA1" w:rsidP="008B52AA">
      <w:pPr>
        <w:spacing w:line="480" w:lineRule="auto"/>
        <w:jc w:val="center"/>
        <w:rPr>
          <w:rFonts w:ascii="Times New Roman" w:hAnsi="Times New Roman" w:cs="Times New Roman"/>
          <w:sz w:val="24"/>
          <w:szCs w:val="24"/>
        </w:rPr>
      </w:pPr>
      <w:r w:rsidRPr="00971FA1">
        <w:rPr>
          <w:rFonts w:ascii="Times New Roman" w:hAnsi="Times New Roman" w:cs="Times New Roman"/>
          <w:sz w:val="24"/>
          <w:szCs w:val="24"/>
        </w:rPr>
        <w:lastRenderedPageBreak/>
        <w:drawing>
          <wp:inline distT="0" distB="0" distL="0" distR="0" wp14:anchorId="13E3E976" wp14:editId="4C4F72EB">
            <wp:extent cx="5359818" cy="347472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359818" cy="3474720"/>
                    </a:xfrm>
                    <a:prstGeom prst="rect">
                      <a:avLst/>
                    </a:prstGeom>
                  </pic:spPr>
                </pic:pic>
              </a:graphicData>
            </a:graphic>
          </wp:inline>
        </w:drawing>
      </w:r>
    </w:p>
    <w:p w14:paraId="32EBF005" w14:textId="01EA3208" w:rsidR="001540C7" w:rsidRPr="00716DBB" w:rsidRDefault="001540C7" w:rsidP="001540C7">
      <w:pPr>
        <w:spacing w:line="480" w:lineRule="auto"/>
        <w:jc w:val="center"/>
        <w:rPr>
          <w:rFonts w:ascii="Times New Roman" w:hAnsi="Times New Roman" w:cs="Times New Roman"/>
          <w:b/>
          <w:bCs/>
          <w:sz w:val="20"/>
          <w:szCs w:val="20"/>
        </w:rPr>
      </w:pPr>
      <w:r w:rsidRPr="00716DBB">
        <w:rPr>
          <w:rFonts w:ascii="Times New Roman" w:hAnsi="Times New Roman" w:cs="Times New Roman"/>
          <w:b/>
          <w:bCs/>
          <w:sz w:val="20"/>
          <w:szCs w:val="20"/>
        </w:rPr>
        <w:t>(figure 3.1.6) Samples from Cauchy (</w:t>
      </w:r>
      <w:r w:rsidR="0061206D" w:rsidRPr="00716DBB">
        <w:rPr>
          <w:rFonts w:ascii="Times New Roman" w:hAnsi="Times New Roman" w:cs="Times New Roman"/>
          <w:b/>
          <w:bCs/>
          <w:sz w:val="20"/>
          <w:szCs w:val="20"/>
        </w:rPr>
        <w:t>5.678</w:t>
      </w:r>
      <w:r w:rsidRPr="00716DBB">
        <w:rPr>
          <w:rFonts w:ascii="Times New Roman" w:hAnsi="Times New Roman" w:cs="Times New Roman"/>
          <w:b/>
          <w:bCs/>
          <w:sz w:val="20"/>
          <w:szCs w:val="20"/>
        </w:rPr>
        <w:t>, 1)</w:t>
      </w:r>
    </w:p>
    <w:p w14:paraId="5F64A3C7" w14:textId="19F49246" w:rsidR="001540C7" w:rsidRDefault="00971FA1" w:rsidP="008B52AA">
      <w:pPr>
        <w:spacing w:line="480" w:lineRule="auto"/>
        <w:jc w:val="center"/>
        <w:rPr>
          <w:rFonts w:ascii="Times New Roman" w:hAnsi="Times New Roman" w:cs="Times New Roman"/>
          <w:sz w:val="24"/>
          <w:szCs w:val="24"/>
        </w:rPr>
      </w:pPr>
      <w:r w:rsidRPr="00971FA1">
        <w:rPr>
          <w:rFonts w:ascii="Times New Roman" w:hAnsi="Times New Roman" w:cs="Times New Roman"/>
          <w:sz w:val="24"/>
          <w:szCs w:val="24"/>
        </w:rPr>
        <w:drawing>
          <wp:inline distT="0" distB="0" distL="0" distR="0" wp14:anchorId="569C386F" wp14:editId="441D5BCD">
            <wp:extent cx="5359818" cy="347472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359818" cy="3474720"/>
                    </a:xfrm>
                    <a:prstGeom prst="rect">
                      <a:avLst/>
                    </a:prstGeom>
                  </pic:spPr>
                </pic:pic>
              </a:graphicData>
            </a:graphic>
          </wp:inline>
        </w:drawing>
      </w:r>
    </w:p>
    <w:p w14:paraId="25257C19" w14:textId="76974B1A" w:rsidR="001540C7" w:rsidRPr="00716DBB" w:rsidRDefault="001540C7" w:rsidP="001540C7">
      <w:pPr>
        <w:spacing w:line="480" w:lineRule="auto"/>
        <w:jc w:val="center"/>
        <w:rPr>
          <w:rFonts w:ascii="Times New Roman" w:hAnsi="Times New Roman" w:cs="Times New Roman"/>
          <w:b/>
          <w:bCs/>
          <w:sz w:val="20"/>
          <w:szCs w:val="20"/>
        </w:rPr>
      </w:pPr>
      <w:r w:rsidRPr="00716DBB">
        <w:rPr>
          <w:rFonts w:ascii="Times New Roman" w:hAnsi="Times New Roman" w:cs="Times New Roman"/>
          <w:b/>
          <w:bCs/>
          <w:sz w:val="20"/>
          <w:szCs w:val="20"/>
        </w:rPr>
        <w:t>(figure 3.1.</w:t>
      </w:r>
      <w:r w:rsidR="0061206D" w:rsidRPr="00716DBB">
        <w:rPr>
          <w:rFonts w:ascii="Times New Roman" w:hAnsi="Times New Roman" w:cs="Times New Roman"/>
          <w:b/>
          <w:bCs/>
          <w:sz w:val="20"/>
          <w:szCs w:val="20"/>
        </w:rPr>
        <w:t>7</w:t>
      </w:r>
      <w:r w:rsidRPr="00716DBB">
        <w:rPr>
          <w:rFonts w:ascii="Times New Roman" w:hAnsi="Times New Roman" w:cs="Times New Roman"/>
          <w:b/>
          <w:bCs/>
          <w:sz w:val="20"/>
          <w:szCs w:val="20"/>
        </w:rPr>
        <w:t xml:space="preserve">) Samples from Cauchy </w:t>
      </w:r>
      <w:r w:rsidR="0061206D" w:rsidRPr="00716DBB">
        <w:rPr>
          <w:rFonts w:ascii="Times New Roman" w:hAnsi="Times New Roman" w:cs="Times New Roman"/>
          <w:b/>
          <w:bCs/>
          <w:sz w:val="20"/>
          <w:szCs w:val="20"/>
        </w:rPr>
        <w:t>(6.789</w:t>
      </w:r>
      <w:r w:rsidRPr="00716DBB">
        <w:rPr>
          <w:rFonts w:ascii="Times New Roman" w:hAnsi="Times New Roman" w:cs="Times New Roman"/>
          <w:b/>
          <w:bCs/>
          <w:sz w:val="20"/>
          <w:szCs w:val="20"/>
        </w:rPr>
        <w:t>, 1)</w:t>
      </w:r>
    </w:p>
    <w:p w14:paraId="4DD951D7" w14:textId="797BC079" w:rsidR="001540C7" w:rsidRDefault="00971FA1" w:rsidP="008B52AA">
      <w:pPr>
        <w:spacing w:line="480" w:lineRule="auto"/>
        <w:jc w:val="center"/>
        <w:rPr>
          <w:rFonts w:ascii="Times New Roman" w:hAnsi="Times New Roman" w:cs="Times New Roman"/>
          <w:sz w:val="24"/>
          <w:szCs w:val="24"/>
        </w:rPr>
      </w:pPr>
      <w:r w:rsidRPr="00971FA1">
        <w:rPr>
          <w:rFonts w:ascii="Times New Roman" w:hAnsi="Times New Roman" w:cs="Times New Roman"/>
          <w:sz w:val="24"/>
          <w:szCs w:val="24"/>
        </w:rPr>
        <w:lastRenderedPageBreak/>
        <w:drawing>
          <wp:inline distT="0" distB="0" distL="0" distR="0" wp14:anchorId="1B93D2BA" wp14:editId="7C63E77B">
            <wp:extent cx="5359818" cy="3474720"/>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359818" cy="3474720"/>
                    </a:xfrm>
                    <a:prstGeom prst="rect">
                      <a:avLst/>
                    </a:prstGeom>
                  </pic:spPr>
                </pic:pic>
              </a:graphicData>
            </a:graphic>
          </wp:inline>
        </w:drawing>
      </w:r>
    </w:p>
    <w:p w14:paraId="2CCF2284" w14:textId="085B16CE" w:rsidR="001540C7" w:rsidRPr="00716DBB" w:rsidRDefault="001540C7" w:rsidP="001540C7">
      <w:pPr>
        <w:spacing w:line="480" w:lineRule="auto"/>
        <w:jc w:val="center"/>
        <w:rPr>
          <w:rFonts w:ascii="Times New Roman" w:hAnsi="Times New Roman" w:cs="Times New Roman"/>
          <w:b/>
          <w:bCs/>
          <w:sz w:val="20"/>
          <w:szCs w:val="20"/>
        </w:rPr>
      </w:pPr>
      <w:r w:rsidRPr="00716DBB">
        <w:rPr>
          <w:rFonts w:ascii="Times New Roman" w:hAnsi="Times New Roman" w:cs="Times New Roman"/>
          <w:b/>
          <w:bCs/>
          <w:sz w:val="20"/>
          <w:szCs w:val="20"/>
        </w:rPr>
        <w:t>(figure 3.1.</w:t>
      </w:r>
      <w:r w:rsidR="0061206D" w:rsidRPr="00716DBB">
        <w:rPr>
          <w:rFonts w:ascii="Times New Roman" w:hAnsi="Times New Roman" w:cs="Times New Roman"/>
          <w:b/>
          <w:bCs/>
          <w:sz w:val="20"/>
          <w:szCs w:val="20"/>
        </w:rPr>
        <w:t>8</w:t>
      </w:r>
      <w:r w:rsidRPr="00716DBB">
        <w:rPr>
          <w:rFonts w:ascii="Times New Roman" w:hAnsi="Times New Roman" w:cs="Times New Roman"/>
          <w:b/>
          <w:bCs/>
          <w:sz w:val="20"/>
          <w:szCs w:val="20"/>
        </w:rPr>
        <w:t>) Samples from Cauchy (</w:t>
      </w:r>
      <w:r w:rsidR="0061206D" w:rsidRPr="00716DBB">
        <w:rPr>
          <w:rFonts w:ascii="Times New Roman" w:hAnsi="Times New Roman" w:cs="Times New Roman"/>
          <w:b/>
          <w:bCs/>
          <w:sz w:val="20"/>
          <w:szCs w:val="20"/>
        </w:rPr>
        <w:t>7.89</w:t>
      </w:r>
      <w:r w:rsidRPr="00716DBB">
        <w:rPr>
          <w:rFonts w:ascii="Times New Roman" w:hAnsi="Times New Roman" w:cs="Times New Roman"/>
          <w:b/>
          <w:bCs/>
          <w:sz w:val="20"/>
          <w:szCs w:val="20"/>
        </w:rPr>
        <w:t>, 1)</w:t>
      </w:r>
    </w:p>
    <w:p w14:paraId="29868F6A" w14:textId="7D845FE8" w:rsidR="0061206D" w:rsidRDefault="00971FA1" w:rsidP="001540C7">
      <w:pPr>
        <w:spacing w:line="480" w:lineRule="auto"/>
        <w:jc w:val="center"/>
        <w:rPr>
          <w:rFonts w:ascii="Times New Roman" w:hAnsi="Times New Roman" w:cs="Times New Roman"/>
          <w:sz w:val="24"/>
          <w:szCs w:val="24"/>
        </w:rPr>
      </w:pPr>
      <w:r w:rsidRPr="00971FA1">
        <w:rPr>
          <w:rFonts w:ascii="Times New Roman" w:hAnsi="Times New Roman" w:cs="Times New Roman"/>
          <w:sz w:val="24"/>
          <w:szCs w:val="24"/>
        </w:rPr>
        <w:drawing>
          <wp:inline distT="0" distB="0" distL="0" distR="0" wp14:anchorId="5A604529" wp14:editId="291169D3">
            <wp:extent cx="5359818" cy="3474720"/>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359818" cy="3474720"/>
                    </a:xfrm>
                    <a:prstGeom prst="rect">
                      <a:avLst/>
                    </a:prstGeom>
                  </pic:spPr>
                </pic:pic>
              </a:graphicData>
            </a:graphic>
          </wp:inline>
        </w:drawing>
      </w:r>
    </w:p>
    <w:p w14:paraId="3C2C9481" w14:textId="77C856DA" w:rsidR="0061206D" w:rsidRPr="00716DBB" w:rsidRDefault="0061206D" w:rsidP="0061206D">
      <w:pPr>
        <w:spacing w:line="480" w:lineRule="auto"/>
        <w:jc w:val="center"/>
        <w:rPr>
          <w:rFonts w:ascii="Times New Roman" w:hAnsi="Times New Roman" w:cs="Times New Roman"/>
          <w:b/>
          <w:bCs/>
          <w:sz w:val="20"/>
          <w:szCs w:val="20"/>
        </w:rPr>
      </w:pPr>
      <w:r w:rsidRPr="00716DBB">
        <w:rPr>
          <w:rFonts w:ascii="Times New Roman" w:hAnsi="Times New Roman" w:cs="Times New Roman"/>
          <w:b/>
          <w:bCs/>
          <w:sz w:val="20"/>
          <w:szCs w:val="20"/>
        </w:rPr>
        <w:t>(figure 3.1.9) Samples from Cauchy (8.901, 1)</w:t>
      </w:r>
    </w:p>
    <w:p w14:paraId="5D309BA0" w14:textId="0476E742" w:rsidR="001540C7" w:rsidRDefault="00971FA1" w:rsidP="008B52AA">
      <w:pPr>
        <w:spacing w:line="480" w:lineRule="auto"/>
        <w:jc w:val="center"/>
        <w:rPr>
          <w:rFonts w:ascii="Times New Roman" w:hAnsi="Times New Roman" w:cs="Times New Roman"/>
          <w:sz w:val="24"/>
          <w:szCs w:val="24"/>
        </w:rPr>
      </w:pPr>
      <w:r w:rsidRPr="00971FA1">
        <w:rPr>
          <w:rFonts w:ascii="Times New Roman" w:hAnsi="Times New Roman" w:cs="Times New Roman"/>
          <w:sz w:val="24"/>
          <w:szCs w:val="24"/>
        </w:rPr>
        <w:lastRenderedPageBreak/>
        <w:drawing>
          <wp:inline distT="0" distB="0" distL="0" distR="0" wp14:anchorId="609289DE" wp14:editId="5A7D8919">
            <wp:extent cx="5359818" cy="3474720"/>
            <wp:effectExtent l="0" t="0" r="0" b="0"/>
            <wp:docPr id="30" name="Graph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359818" cy="3474720"/>
                    </a:xfrm>
                    <a:prstGeom prst="rect">
                      <a:avLst/>
                    </a:prstGeom>
                  </pic:spPr>
                </pic:pic>
              </a:graphicData>
            </a:graphic>
          </wp:inline>
        </w:drawing>
      </w:r>
    </w:p>
    <w:p w14:paraId="50E8CABB" w14:textId="197F3609" w:rsidR="0061206D" w:rsidRPr="00716DBB" w:rsidRDefault="0061206D" w:rsidP="0061206D">
      <w:pPr>
        <w:spacing w:line="480" w:lineRule="auto"/>
        <w:jc w:val="center"/>
        <w:rPr>
          <w:rFonts w:ascii="Times New Roman" w:hAnsi="Times New Roman" w:cs="Times New Roman"/>
          <w:b/>
          <w:bCs/>
          <w:sz w:val="20"/>
          <w:szCs w:val="20"/>
        </w:rPr>
      </w:pPr>
      <w:r w:rsidRPr="00716DBB">
        <w:rPr>
          <w:rFonts w:ascii="Times New Roman" w:hAnsi="Times New Roman" w:cs="Times New Roman"/>
          <w:b/>
          <w:bCs/>
          <w:sz w:val="20"/>
          <w:szCs w:val="20"/>
        </w:rPr>
        <w:t>(figure 3.1.10) Samples from Cauchy (9.012, 1)</w:t>
      </w:r>
    </w:p>
    <w:p w14:paraId="67187E3E" w14:textId="77777777" w:rsidR="00377422" w:rsidRDefault="00377422" w:rsidP="00716DBB">
      <w:pPr>
        <w:spacing w:line="480" w:lineRule="auto"/>
        <w:jc w:val="both"/>
        <w:rPr>
          <w:rFonts w:ascii="Times New Roman" w:hAnsi="Times New Roman" w:cs="Times New Roman"/>
          <w:sz w:val="24"/>
          <w:szCs w:val="24"/>
        </w:rPr>
      </w:pPr>
    </w:p>
    <w:p w14:paraId="5969F4FF" w14:textId="046D1057" w:rsidR="0061206D" w:rsidRDefault="00716DBB" w:rsidP="00716DB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It is clear from the figures that the estimates of </w:t>
      </w:r>
      <m:oMath>
        <m:acc>
          <m:accPr>
            <m:ctrlPr>
              <w:rPr>
                <w:rFonts w:ascii="Cambria Math" w:hAnsi="Cambria Math" w:cs="Times New Roman"/>
                <w:b/>
                <w:bCs/>
                <w:i/>
                <w:sz w:val="24"/>
                <w:szCs w:val="24"/>
              </w:rPr>
            </m:ctrlPr>
          </m:accPr>
          <m:e>
            <m:r>
              <m:rPr>
                <m:sty m:val="bi"/>
              </m:rPr>
              <w:rPr>
                <w:rFonts w:ascii="Cambria Math" w:hAnsi="Cambria Math" w:cs="Times New Roman"/>
                <w:sz w:val="24"/>
                <w:szCs w:val="24"/>
              </w:rPr>
              <m:t>θ</m:t>
            </m:r>
          </m:e>
        </m:acc>
      </m:oMath>
      <w:r>
        <w:rPr>
          <w:rFonts w:ascii="Times New Roman" w:hAnsi="Times New Roman" w:cs="Times New Roman"/>
          <w:sz w:val="24"/>
          <w:szCs w:val="24"/>
        </w:rPr>
        <w:t>, obtained using Newton Raphson method, are asymptotically unbiased.</w:t>
      </w:r>
    </w:p>
    <w:p w14:paraId="37E6B8F6" w14:textId="77777777" w:rsidR="003F577E" w:rsidRDefault="003F577E" w:rsidP="00716DBB">
      <w:pPr>
        <w:spacing w:line="480" w:lineRule="auto"/>
        <w:jc w:val="both"/>
        <w:rPr>
          <w:rFonts w:ascii="Times New Roman" w:hAnsi="Times New Roman" w:cs="Times New Roman"/>
          <w:sz w:val="24"/>
          <w:szCs w:val="24"/>
        </w:rPr>
      </w:pPr>
    </w:p>
    <w:p w14:paraId="63E0CA49" w14:textId="2B174CB6" w:rsidR="00716DBB" w:rsidRDefault="00716DBB" w:rsidP="00716DBB">
      <w:pPr>
        <w:spacing w:line="480" w:lineRule="auto"/>
        <w:jc w:val="both"/>
        <w:rPr>
          <w:rFonts w:ascii="Times New Roman" w:hAnsi="Times New Roman" w:cs="Times New Roman"/>
          <w:sz w:val="24"/>
          <w:szCs w:val="24"/>
        </w:rPr>
      </w:pPr>
      <w:r>
        <w:rPr>
          <w:rFonts w:ascii="Times New Roman" w:hAnsi="Times New Roman" w:cs="Times New Roman"/>
          <w:sz w:val="24"/>
          <w:szCs w:val="24"/>
        </w:rPr>
        <w:t>We now perform nonparametric bootstrapping for estimating the variance of the estimator</w:t>
      </w:r>
      <w:r w:rsidR="003F577E">
        <w:rPr>
          <w:rFonts w:ascii="Times New Roman" w:hAnsi="Times New Roman" w:cs="Times New Roman"/>
          <w:sz w:val="24"/>
          <w:szCs w:val="24"/>
        </w:rPr>
        <w:t>.</w:t>
      </w:r>
    </w:p>
    <w:p w14:paraId="614E256B" w14:textId="1C7762D5" w:rsidR="003F577E" w:rsidRDefault="003F577E" w:rsidP="003F577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For ten different values of θ, we estimate </w:t>
      </w:r>
      <m:oMath>
        <m:r>
          <w:rPr>
            <w:rFonts w:ascii="Cambria Math" w:hAnsi="Cambria Math" w:cs="Times New Roman"/>
            <w:sz w:val="24"/>
            <w:szCs w:val="24"/>
          </w:rPr>
          <m:t>var(</m:t>
        </m:r>
        <m:acc>
          <m:accPr>
            <m:ctrlPr>
              <w:rPr>
                <w:rFonts w:ascii="Cambria Math" w:hAnsi="Cambria Math" w:cs="Times New Roman"/>
                <w:b/>
                <w:bCs/>
                <w:i/>
                <w:sz w:val="24"/>
                <w:szCs w:val="24"/>
              </w:rPr>
            </m:ctrlPr>
          </m:accPr>
          <m:e>
            <m:r>
              <m:rPr>
                <m:sty m:val="bi"/>
              </m:rPr>
              <w:rPr>
                <w:rFonts w:ascii="Cambria Math" w:hAnsi="Cambria Math" w:cs="Times New Roman"/>
                <w:sz w:val="24"/>
                <w:szCs w:val="24"/>
              </w:rPr>
              <m:t>θ</m:t>
            </m:r>
          </m:e>
        </m:acc>
        <m:r>
          <m:rPr>
            <m:sty m:val="bi"/>
          </m:rPr>
          <w:rPr>
            <w:rFonts w:ascii="Cambria Math" w:hAnsi="Cambria Math" w:cs="Times New Roman"/>
            <w:sz w:val="24"/>
            <w:szCs w:val="24"/>
          </w:rPr>
          <m:t>)</m:t>
        </m:r>
      </m:oMath>
      <w:r>
        <w:rPr>
          <w:rFonts w:ascii="Times New Roman" w:hAnsi="Times New Roman" w:cs="Times New Roman"/>
          <w:b/>
          <w:bCs/>
          <w:sz w:val="24"/>
          <w:szCs w:val="24"/>
        </w:rPr>
        <w:t xml:space="preserve"> </w:t>
      </w:r>
      <w:r w:rsidRPr="008B52AA">
        <w:rPr>
          <w:rFonts w:ascii="Times New Roman" w:hAnsi="Times New Roman" w:cs="Times New Roman"/>
          <w:sz w:val="24"/>
          <w:szCs w:val="24"/>
        </w:rPr>
        <w:t xml:space="preserve">using </w:t>
      </w:r>
      <w:r>
        <w:rPr>
          <w:rFonts w:ascii="Times New Roman" w:hAnsi="Times New Roman" w:cs="Times New Roman"/>
          <w:sz w:val="24"/>
          <w:szCs w:val="24"/>
        </w:rPr>
        <w:t>Nonparametric Bootstrapping</w:t>
      </w:r>
      <w:r>
        <w:rPr>
          <w:rStyle w:val="FootnoteReference"/>
          <w:rFonts w:ascii="Times New Roman" w:hAnsi="Times New Roman" w:cs="Times New Roman"/>
          <w:sz w:val="24"/>
          <w:szCs w:val="24"/>
        </w:rPr>
        <w:footnoteReference w:id="6"/>
      </w:r>
      <w:r w:rsidRPr="008B52AA">
        <w:rPr>
          <w:rFonts w:ascii="Times New Roman" w:hAnsi="Times New Roman" w:cs="Times New Roman"/>
          <w:sz w:val="24"/>
          <w:szCs w:val="24"/>
        </w:rPr>
        <w:t xml:space="preserve"> </w:t>
      </w:r>
      <w:r>
        <w:rPr>
          <w:rFonts w:ascii="Times New Roman" w:hAnsi="Times New Roman" w:cs="Times New Roman"/>
          <w:sz w:val="24"/>
          <w:szCs w:val="24"/>
        </w:rPr>
        <w:t>for ten different resample sizes (k=1000(1000)10000). we obtain the following graphs through simulation:</w:t>
      </w:r>
    </w:p>
    <w:p w14:paraId="3E79CA2E" w14:textId="61D88E99" w:rsidR="003F577E" w:rsidRDefault="00FD6AB0" w:rsidP="00716DBB">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49FFEFB" wp14:editId="6B597489">
            <wp:extent cx="5932805" cy="3335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2805" cy="3335655"/>
                    </a:xfrm>
                    <a:prstGeom prst="rect">
                      <a:avLst/>
                    </a:prstGeom>
                    <a:noFill/>
                    <a:ln>
                      <a:noFill/>
                    </a:ln>
                  </pic:spPr>
                </pic:pic>
              </a:graphicData>
            </a:graphic>
          </wp:inline>
        </w:drawing>
      </w:r>
    </w:p>
    <w:p w14:paraId="2E1C1771" w14:textId="0896154A" w:rsidR="00FD6AB0" w:rsidRDefault="00FD6AB0" w:rsidP="00FD6AB0">
      <w:pPr>
        <w:spacing w:line="480" w:lineRule="auto"/>
        <w:jc w:val="center"/>
        <w:rPr>
          <w:rFonts w:ascii="Times New Roman" w:hAnsi="Times New Roman" w:cs="Times New Roman"/>
          <w:b/>
          <w:bCs/>
          <w:sz w:val="20"/>
          <w:szCs w:val="20"/>
        </w:rPr>
      </w:pPr>
      <w:r w:rsidRPr="00716DBB">
        <w:rPr>
          <w:rFonts w:ascii="Times New Roman" w:hAnsi="Times New Roman" w:cs="Times New Roman"/>
          <w:b/>
          <w:bCs/>
          <w:sz w:val="20"/>
          <w:szCs w:val="20"/>
        </w:rPr>
        <w:t>(figure 3.1.1</w:t>
      </w:r>
      <w:r>
        <w:rPr>
          <w:rFonts w:ascii="Times New Roman" w:hAnsi="Times New Roman" w:cs="Times New Roman"/>
          <w:b/>
          <w:bCs/>
          <w:sz w:val="20"/>
          <w:szCs w:val="20"/>
        </w:rPr>
        <w:t>1</w:t>
      </w:r>
      <w:r w:rsidRPr="00716DBB">
        <w:rPr>
          <w:rFonts w:ascii="Times New Roman" w:hAnsi="Times New Roman" w:cs="Times New Roman"/>
          <w:b/>
          <w:bCs/>
          <w:sz w:val="20"/>
          <w:szCs w:val="20"/>
        </w:rPr>
        <w:t xml:space="preserve">) </w:t>
      </w:r>
      <w:r>
        <w:rPr>
          <w:rFonts w:ascii="Times New Roman" w:hAnsi="Times New Roman" w:cs="Times New Roman"/>
          <w:b/>
          <w:bCs/>
          <w:sz w:val="20"/>
          <w:szCs w:val="20"/>
        </w:rPr>
        <w:t>Variance for different res</w:t>
      </w:r>
      <w:r w:rsidRPr="00716DBB">
        <w:rPr>
          <w:rFonts w:ascii="Times New Roman" w:hAnsi="Times New Roman" w:cs="Times New Roman"/>
          <w:b/>
          <w:bCs/>
          <w:sz w:val="20"/>
          <w:szCs w:val="20"/>
        </w:rPr>
        <w:t>amples from Cauchy (0</w:t>
      </w:r>
      <w:r>
        <w:rPr>
          <w:rFonts w:ascii="Times New Roman" w:hAnsi="Times New Roman" w:cs="Times New Roman"/>
          <w:b/>
          <w:bCs/>
          <w:sz w:val="20"/>
          <w:szCs w:val="20"/>
        </w:rPr>
        <w:t>.</w:t>
      </w:r>
      <w:r w:rsidRPr="00716DBB">
        <w:rPr>
          <w:rFonts w:ascii="Times New Roman" w:hAnsi="Times New Roman" w:cs="Times New Roman"/>
          <w:b/>
          <w:bCs/>
          <w:sz w:val="20"/>
          <w:szCs w:val="20"/>
        </w:rPr>
        <w:t>12</w:t>
      </w:r>
      <w:r>
        <w:rPr>
          <w:rFonts w:ascii="Times New Roman" w:hAnsi="Times New Roman" w:cs="Times New Roman"/>
          <w:b/>
          <w:bCs/>
          <w:sz w:val="20"/>
          <w:szCs w:val="20"/>
        </w:rPr>
        <w:t>3</w:t>
      </w:r>
      <w:r w:rsidRPr="00716DBB">
        <w:rPr>
          <w:rFonts w:ascii="Times New Roman" w:hAnsi="Times New Roman" w:cs="Times New Roman"/>
          <w:b/>
          <w:bCs/>
          <w:sz w:val="20"/>
          <w:szCs w:val="20"/>
        </w:rPr>
        <w:t>, 1)</w:t>
      </w:r>
    </w:p>
    <w:p w14:paraId="00BB709C" w14:textId="1293450A" w:rsidR="00FD6AB0" w:rsidRPr="00716DBB" w:rsidRDefault="00FD6AB0" w:rsidP="00FD6AB0">
      <w:pPr>
        <w:spacing w:line="480" w:lineRule="auto"/>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2BF3556D" wp14:editId="40017286">
            <wp:extent cx="5932805" cy="33356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2805" cy="3335655"/>
                    </a:xfrm>
                    <a:prstGeom prst="rect">
                      <a:avLst/>
                    </a:prstGeom>
                    <a:noFill/>
                    <a:ln>
                      <a:noFill/>
                    </a:ln>
                  </pic:spPr>
                </pic:pic>
              </a:graphicData>
            </a:graphic>
          </wp:inline>
        </w:drawing>
      </w:r>
    </w:p>
    <w:p w14:paraId="0232F363" w14:textId="31DBB10B" w:rsidR="00FD6AB0" w:rsidRPr="00716DBB" w:rsidRDefault="00FD6AB0" w:rsidP="00FD6AB0">
      <w:pPr>
        <w:spacing w:line="480" w:lineRule="auto"/>
        <w:jc w:val="center"/>
        <w:rPr>
          <w:rFonts w:ascii="Times New Roman" w:hAnsi="Times New Roman" w:cs="Times New Roman"/>
          <w:b/>
          <w:bCs/>
          <w:sz w:val="20"/>
          <w:szCs w:val="20"/>
        </w:rPr>
      </w:pPr>
      <w:r w:rsidRPr="00716DBB">
        <w:rPr>
          <w:rFonts w:ascii="Times New Roman" w:hAnsi="Times New Roman" w:cs="Times New Roman"/>
          <w:b/>
          <w:bCs/>
          <w:sz w:val="20"/>
          <w:szCs w:val="20"/>
        </w:rPr>
        <w:t>(figure 3.1.</w:t>
      </w:r>
      <w:r>
        <w:rPr>
          <w:rFonts w:ascii="Times New Roman" w:hAnsi="Times New Roman" w:cs="Times New Roman"/>
          <w:b/>
          <w:bCs/>
          <w:sz w:val="20"/>
          <w:szCs w:val="20"/>
        </w:rPr>
        <w:t>1</w:t>
      </w:r>
      <w:r w:rsidRPr="00716DBB">
        <w:rPr>
          <w:rFonts w:ascii="Times New Roman" w:hAnsi="Times New Roman" w:cs="Times New Roman"/>
          <w:b/>
          <w:bCs/>
          <w:sz w:val="20"/>
          <w:szCs w:val="20"/>
        </w:rPr>
        <w:t xml:space="preserve">2) </w:t>
      </w:r>
      <w:r>
        <w:rPr>
          <w:rFonts w:ascii="Times New Roman" w:hAnsi="Times New Roman" w:cs="Times New Roman"/>
          <w:b/>
          <w:bCs/>
          <w:sz w:val="20"/>
          <w:szCs w:val="20"/>
        </w:rPr>
        <w:t>Variance for different res</w:t>
      </w:r>
      <w:r w:rsidRPr="00716DBB">
        <w:rPr>
          <w:rFonts w:ascii="Times New Roman" w:hAnsi="Times New Roman" w:cs="Times New Roman"/>
          <w:b/>
          <w:bCs/>
          <w:sz w:val="20"/>
          <w:szCs w:val="20"/>
        </w:rPr>
        <w:t>amples from Cauchy (1.234, 1)</w:t>
      </w:r>
    </w:p>
    <w:p w14:paraId="77AFD36F" w14:textId="22429716" w:rsidR="00FD6AB0" w:rsidRDefault="00FD6AB0" w:rsidP="00FD6AB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025A58" wp14:editId="29EA72CB">
            <wp:extent cx="5932805" cy="3335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2805" cy="3335655"/>
                    </a:xfrm>
                    <a:prstGeom prst="rect">
                      <a:avLst/>
                    </a:prstGeom>
                    <a:noFill/>
                    <a:ln>
                      <a:noFill/>
                    </a:ln>
                  </pic:spPr>
                </pic:pic>
              </a:graphicData>
            </a:graphic>
          </wp:inline>
        </w:drawing>
      </w:r>
    </w:p>
    <w:p w14:paraId="2F4F4B8E" w14:textId="56096E06" w:rsidR="00FD6AB0" w:rsidRPr="00716DBB" w:rsidRDefault="00FD6AB0" w:rsidP="00FD6AB0">
      <w:pPr>
        <w:spacing w:line="480" w:lineRule="auto"/>
        <w:jc w:val="center"/>
        <w:rPr>
          <w:rFonts w:ascii="Times New Roman" w:hAnsi="Times New Roman" w:cs="Times New Roman"/>
          <w:b/>
          <w:bCs/>
          <w:sz w:val="20"/>
          <w:szCs w:val="20"/>
        </w:rPr>
      </w:pPr>
      <w:r w:rsidRPr="00716DBB">
        <w:rPr>
          <w:rFonts w:ascii="Times New Roman" w:hAnsi="Times New Roman" w:cs="Times New Roman"/>
          <w:b/>
          <w:bCs/>
          <w:sz w:val="20"/>
          <w:szCs w:val="20"/>
        </w:rPr>
        <w:t>(figure 3.1.</w:t>
      </w:r>
      <w:r>
        <w:rPr>
          <w:rFonts w:ascii="Times New Roman" w:hAnsi="Times New Roman" w:cs="Times New Roman"/>
          <w:b/>
          <w:bCs/>
          <w:sz w:val="20"/>
          <w:szCs w:val="20"/>
        </w:rPr>
        <w:t>1</w:t>
      </w:r>
      <w:r w:rsidRPr="00716DBB">
        <w:rPr>
          <w:rFonts w:ascii="Times New Roman" w:hAnsi="Times New Roman" w:cs="Times New Roman"/>
          <w:b/>
          <w:bCs/>
          <w:sz w:val="20"/>
          <w:szCs w:val="20"/>
        </w:rPr>
        <w:t xml:space="preserve">3) </w:t>
      </w:r>
      <w:r>
        <w:rPr>
          <w:rFonts w:ascii="Times New Roman" w:hAnsi="Times New Roman" w:cs="Times New Roman"/>
          <w:b/>
          <w:bCs/>
          <w:sz w:val="20"/>
          <w:szCs w:val="20"/>
        </w:rPr>
        <w:t>Variance for different res</w:t>
      </w:r>
      <w:r w:rsidRPr="00716DBB">
        <w:rPr>
          <w:rFonts w:ascii="Times New Roman" w:hAnsi="Times New Roman" w:cs="Times New Roman"/>
          <w:b/>
          <w:bCs/>
          <w:sz w:val="20"/>
          <w:szCs w:val="20"/>
        </w:rPr>
        <w:t>amples from Cauchy (2.345, 1)</w:t>
      </w:r>
    </w:p>
    <w:p w14:paraId="1012454E" w14:textId="272E22E2" w:rsidR="00FD6AB0" w:rsidRDefault="00FD6AB0" w:rsidP="00FD6AB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BDA83D" wp14:editId="35415A33">
            <wp:extent cx="5932805" cy="33356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2805" cy="3335655"/>
                    </a:xfrm>
                    <a:prstGeom prst="rect">
                      <a:avLst/>
                    </a:prstGeom>
                    <a:noFill/>
                    <a:ln>
                      <a:noFill/>
                    </a:ln>
                  </pic:spPr>
                </pic:pic>
              </a:graphicData>
            </a:graphic>
          </wp:inline>
        </w:drawing>
      </w:r>
    </w:p>
    <w:p w14:paraId="27F97616" w14:textId="67CCBEFF" w:rsidR="00FD6AB0" w:rsidRPr="00716DBB" w:rsidRDefault="00FD6AB0" w:rsidP="00FD6AB0">
      <w:pPr>
        <w:spacing w:line="480" w:lineRule="auto"/>
        <w:jc w:val="center"/>
        <w:rPr>
          <w:rFonts w:ascii="Times New Roman" w:hAnsi="Times New Roman" w:cs="Times New Roman"/>
          <w:b/>
          <w:bCs/>
          <w:sz w:val="20"/>
          <w:szCs w:val="20"/>
        </w:rPr>
      </w:pPr>
      <w:r w:rsidRPr="00716DBB">
        <w:rPr>
          <w:rFonts w:ascii="Times New Roman" w:hAnsi="Times New Roman" w:cs="Times New Roman"/>
          <w:b/>
          <w:bCs/>
          <w:sz w:val="20"/>
          <w:szCs w:val="20"/>
        </w:rPr>
        <w:t>(figure 3.1.</w:t>
      </w:r>
      <w:r>
        <w:rPr>
          <w:rFonts w:ascii="Times New Roman" w:hAnsi="Times New Roman" w:cs="Times New Roman"/>
          <w:b/>
          <w:bCs/>
          <w:sz w:val="20"/>
          <w:szCs w:val="20"/>
        </w:rPr>
        <w:t>1</w:t>
      </w:r>
      <w:r w:rsidRPr="00716DBB">
        <w:rPr>
          <w:rFonts w:ascii="Times New Roman" w:hAnsi="Times New Roman" w:cs="Times New Roman"/>
          <w:b/>
          <w:bCs/>
          <w:sz w:val="20"/>
          <w:szCs w:val="20"/>
        </w:rPr>
        <w:t xml:space="preserve">4) </w:t>
      </w:r>
      <w:r>
        <w:rPr>
          <w:rFonts w:ascii="Times New Roman" w:hAnsi="Times New Roman" w:cs="Times New Roman"/>
          <w:b/>
          <w:bCs/>
          <w:sz w:val="20"/>
          <w:szCs w:val="20"/>
        </w:rPr>
        <w:t>Variance for different res</w:t>
      </w:r>
      <w:r w:rsidRPr="00716DBB">
        <w:rPr>
          <w:rFonts w:ascii="Times New Roman" w:hAnsi="Times New Roman" w:cs="Times New Roman"/>
          <w:b/>
          <w:bCs/>
          <w:sz w:val="20"/>
          <w:szCs w:val="20"/>
        </w:rPr>
        <w:t>amples from Cauchy (3.456, 1)</w:t>
      </w:r>
    </w:p>
    <w:p w14:paraId="2833FF0A" w14:textId="7D4ABDD3" w:rsidR="00FD6AB0" w:rsidRDefault="00FD6AB0" w:rsidP="00FD6AB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282F06" wp14:editId="2033C64A">
            <wp:extent cx="5932805" cy="3335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2805" cy="3335655"/>
                    </a:xfrm>
                    <a:prstGeom prst="rect">
                      <a:avLst/>
                    </a:prstGeom>
                    <a:noFill/>
                    <a:ln>
                      <a:noFill/>
                    </a:ln>
                  </pic:spPr>
                </pic:pic>
              </a:graphicData>
            </a:graphic>
          </wp:inline>
        </w:drawing>
      </w:r>
    </w:p>
    <w:p w14:paraId="6DCBDC53" w14:textId="5F0B1016" w:rsidR="00FD6AB0" w:rsidRPr="00716DBB" w:rsidRDefault="00FD6AB0" w:rsidP="00FD6AB0">
      <w:pPr>
        <w:spacing w:line="480" w:lineRule="auto"/>
        <w:jc w:val="center"/>
        <w:rPr>
          <w:rFonts w:ascii="Times New Roman" w:hAnsi="Times New Roman" w:cs="Times New Roman"/>
          <w:b/>
          <w:bCs/>
          <w:sz w:val="20"/>
          <w:szCs w:val="20"/>
        </w:rPr>
      </w:pPr>
      <w:r w:rsidRPr="00716DBB">
        <w:rPr>
          <w:rFonts w:ascii="Times New Roman" w:hAnsi="Times New Roman" w:cs="Times New Roman"/>
          <w:b/>
          <w:bCs/>
          <w:sz w:val="20"/>
          <w:szCs w:val="20"/>
        </w:rPr>
        <w:t>(figure 3.1.</w:t>
      </w:r>
      <w:r>
        <w:rPr>
          <w:rFonts w:ascii="Times New Roman" w:hAnsi="Times New Roman" w:cs="Times New Roman"/>
          <w:b/>
          <w:bCs/>
          <w:sz w:val="20"/>
          <w:szCs w:val="20"/>
        </w:rPr>
        <w:t>1</w:t>
      </w:r>
      <w:r w:rsidRPr="00716DBB">
        <w:rPr>
          <w:rFonts w:ascii="Times New Roman" w:hAnsi="Times New Roman" w:cs="Times New Roman"/>
          <w:b/>
          <w:bCs/>
          <w:sz w:val="20"/>
          <w:szCs w:val="20"/>
        </w:rPr>
        <w:t xml:space="preserve">5) </w:t>
      </w:r>
      <w:r>
        <w:rPr>
          <w:rFonts w:ascii="Times New Roman" w:hAnsi="Times New Roman" w:cs="Times New Roman"/>
          <w:b/>
          <w:bCs/>
          <w:sz w:val="20"/>
          <w:szCs w:val="20"/>
        </w:rPr>
        <w:t>Variance for different res</w:t>
      </w:r>
      <w:r w:rsidRPr="00716DBB">
        <w:rPr>
          <w:rFonts w:ascii="Times New Roman" w:hAnsi="Times New Roman" w:cs="Times New Roman"/>
          <w:b/>
          <w:bCs/>
          <w:sz w:val="20"/>
          <w:szCs w:val="20"/>
        </w:rPr>
        <w:t>amples from Cauchy (4.567, 1)</w:t>
      </w:r>
    </w:p>
    <w:p w14:paraId="40D0571C" w14:textId="7272C948" w:rsidR="00FD6AB0" w:rsidRDefault="00FD6AB0" w:rsidP="00FD6AB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25A9A3" wp14:editId="2DE983D2">
            <wp:extent cx="5932805" cy="33356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2805" cy="3335655"/>
                    </a:xfrm>
                    <a:prstGeom prst="rect">
                      <a:avLst/>
                    </a:prstGeom>
                    <a:noFill/>
                    <a:ln>
                      <a:noFill/>
                    </a:ln>
                  </pic:spPr>
                </pic:pic>
              </a:graphicData>
            </a:graphic>
          </wp:inline>
        </w:drawing>
      </w:r>
    </w:p>
    <w:p w14:paraId="13AAA9DC" w14:textId="43F53A98" w:rsidR="00FD6AB0" w:rsidRPr="00716DBB" w:rsidRDefault="00FD6AB0" w:rsidP="00FD6AB0">
      <w:pPr>
        <w:spacing w:line="480" w:lineRule="auto"/>
        <w:jc w:val="center"/>
        <w:rPr>
          <w:rFonts w:ascii="Times New Roman" w:hAnsi="Times New Roman" w:cs="Times New Roman"/>
          <w:b/>
          <w:bCs/>
          <w:sz w:val="20"/>
          <w:szCs w:val="20"/>
        </w:rPr>
      </w:pPr>
      <w:r w:rsidRPr="00716DBB">
        <w:rPr>
          <w:rFonts w:ascii="Times New Roman" w:hAnsi="Times New Roman" w:cs="Times New Roman"/>
          <w:b/>
          <w:bCs/>
          <w:sz w:val="20"/>
          <w:szCs w:val="20"/>
        </w:rPr>
        <w:t>(figure 3.1.</w:t>
      </w:r>
      <w:r>
        <w:rPr>
          <w:rFonts w:ascii="Times New Roman" w:hAnsi="Times New Roman" w:cs="Times New Roman"/>
          <w:b/>
          <w:bCs/>
          <w:sz w:val="20"/>
          <w:szCs w:val="20"/>
        </w:rPr>
        <w:t>1</w:t>
      </w:r>
      <w:r w:rsidRPr="00716DBB">
        <w:rPr>
          <w:rFonts w:ascii="Times New Roman" w:hAnsi="Times New Roman" w:cs="Times New Roman"/>
          <w:b/>
          <w:bCs/>
          <w:sz w:val="20"/>
          <w:szCs w:val="20"/>
        </w:rPr>
        <w:t xml:space="preserve">6) </w:t>
      </w:r>
      <w:r>
        <w:rPr>
          <w:rFonts w:ascii="Times New Roman" w:hAnsi="Times New Roman" w:cs="Times New Roman"/>
          <w:b/>
          <w:bCs/>
          <w:sz w:val="20"/>
          <w:szCs w:val="20"/>
        </w:rPr>
        <w:t>Variance for different res</w:t>
      </w:r>
      <w:r w:rsidRPr="00716DBB">
        <w:rPr>
          <w:rFonts w:ascii="Times New Roman" w:hAnsi="Times New Roman" w:cs="Times New Roman"/>
          <w:b/>
          <w:bCs/>
          <w:sz w:val="20"/>
          <w:szCs w:val="20"/>
        </w:rPr>
        <w:t>amples from Cauchy (5.678, 1)</w:t>
      </w:r>
    </w:p>
    <w:p w14:paraId="15432ADA" w14:textId="19CF3480" w:rsidR="00FD6AB0" w:rsidRDefault="00FD6AB0" w:rsidP="00FD6AB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5D1C7B6" wp14:editId="67C55EB5">
            <wp:extent cx="5932805" cy="33356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2805" cy="3335655"/>
                    </a:xfrm>
                    <a:prstGeom prst="rect">
                      <a:avLst/>
                    </a:prstGeom>
                    <a:noFill/>
                    <a:ln>
                      <a:noFill/>
                    </a:ln>
                  </pic:spPr>
                </pic:pic>
              </a:graphicData>
            </a:graphic>
          </wp:inline>
        </w:drawing>
      </w:r>
    </w:p>
    <w:p w14:paraId="4CCF9D13" w14:textId="44D66215" w:rsidR="00FD6AB0" w:rsidRPr="00716DBB" w:rsidRDefault="00FD6AB0" w:rsidP="00FD6AB0">
      <w:pPr>
        <w:spacing w:line="480" w:lineRule="auto"/>
        <w:jc w:val="center"/>
        <w:rPr>
          <w:rFonts w:ascii="Times New Roman" w:hAnsi="Times New Roman" w:cs="Times New Roman"/>
          <w:b/>
          <w:bCs/>
          <w:sz w:val="20"/>
          <w:szCs w:val="20"/>
        </w:rPr>
      </w:pPr>
      <w:r w:rsidRPr="00716DBB">
        <w:rPr>
          <w:rFonts w:ascii="Times New Roman" w:hAnsi="Times New Roman" w:cs="Times New Roman"/>
          <w:b/>
          <w:bCs/>
          <w:sz w:val="20"/>
          <w:szCs w:val="20"/>
        </w:rPr>
        <w:t>(figure 3.1.</w:t>
      </w:r>
      <w:r>
        <w:rPr>
          <w:rFonts w:ascii="Times New Roman" w:hAnsi="Times New Roman" w:cs="Times New Roman"/>
          <w:b/>
          <w:bCs/>
          <w:sz w:val="20"/>
          <w:szCs w:val="20"/>
        </w:rPr>
        <w:t>1</w:t>
      </w:r>
      <w:r w:rsidRPr="00716DBB">
        <w:rPr>
          <w:rFonts w:ascii="Times New Roman" w:hAnsi="Times New Roman" w:cs="Times New Roman"/>
          <w:b/>
          <w:bCs/>
          <w:sz w:val="20"/>
          <w:szCs w:val="20"/>
        </w:rPr>
        <w:t xml:space="preserve">7) </w:t>
      </w:r>
      <w:r>
        <w:rPr>
          <w:rFonts w:ascii="Times New Roman" w:hAnsi="Times New Roman" w:cs="Times New Roman"/>
          <w:b/>
          <w:bCs/>
          <w:sz w:val="20"/>
          <w:szCs w:val="20"/>
        </w:rPr>
        <w:t>Variance for different res</w:t>
      </w:r>
      <w:r w:rsidRPr="00716DBB">
        <w:rPr>
          <w:rFonts w:ascii="Times New Roman" w:hAnsi="Times New Roman" w:cs="Times New Roman"/>
          <w:b/>
          <w:bCs/>
          <w:sz w:val="20"/>
          <w:szCs w:val="20"/>
        </w:rPr>
        <w:t>amples from Cauchy (6.789, 1)</w:t>
      </w:r>
    </w:p>
    <w:p w14:paraId="53C9BE5D" w14:textId="64F28BD6" w:rsidR="00FD6AB0" w:rsidRDefault="00FD6AB0" w:rsidP="00FD6AB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6DF9BE" wp14:editId="30CA88E5">
            <wp:extent cx="5932805" cy="33356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2805" cy="3335655"/>
                    </a:xfrm>
                    <a:prstGeom prst="rect">
                      <a:avLst/>
                    </a:prstGeom>
                    <a:noFill/>
                    <a:ln>
                      <a:noFill/>
                    </a:ln>
                  </pic:spPr>
                </pic:pic>
              </a:graphicData>
            </a:graphic>
          </wp:inline>
        </w:drawing>
      </w:r>
    </w:p>
    <w:p w14:paraId="7D98D52A" w14:textId="47A5133D" w:rsidR="00FD6AB0" w:rsidRPr="00716DBB" w:rsidRDefault="00FD6AB0" w:rsidP="00FD6AB0">
      <w:pPr>
        <w:spacing w:line="480" w:lineRule="auto"/>
        <w:jc w:val="center"/>
        <w:rPr>
          <w:rFonts w:ascii="Times New Roman" w:hAnsi="Times New Roman" w:cs="Times New Roman"/>
          <w:b/>
          <w:bCs/>
          <w:sz w:val="20"/>
          <w:szCs w:val="20"/>
        </w:rPr>
      </w:pPr>
      <w:r w:rsidRPr="00716DBB">
        <w:rPr>
          <w:rFonts w:ascii="Times New Roman" w:hAnsi="Times New Roman" w:cs="Times New Roman"/>
          <w:b/>
          <w:bCs/>
          <w:sz w:val="20"/>
          <w:szCs w:val="20"/>
        </w:rPr>
        <w:t>(figure 3.1.</w:t>
      </w:r>
      <w:r>
        <w:rPr>
          <w:rFonts w:ascii="Times New Roman" w:hAnsi="Times New Roman" w:cs="Times New Roman"/>
          <w:b/>
          <w:bCs/>
          <w:sz w:val="20"/>
          <w:szCs w:val="20"/>
        </w:rPr>
        <w:t>1</w:t>
      </w:r>
      <w:r w:rsidRPr="00716DBB">
        <w:rPr>
          <w:rFonts w:ascii="Times New Roman" w:hAnsi="Times New Roman" w:cs="Times New Roman"/>
          <w:b/>
          <w:bCs/>
          <w:sz w:val="20"/>
          <w:szCs w:val="20"/>
        </w:rPr>
        <w:t xml:space="preserve">8) </w:t>
      </w:r>
      <w:r>
        <w:rPr>
          <w:rFonts w:ascii="Times New Roman" w:hAnsi="Times New Roman" w:cs="Times New Roman"/>
          <w:b/>
          <w:bCs/>
          <w:sz w:val="20"/>
          <w:szCs w:val="20"/>
        </w:rPr>
        <w:t>Variance for different res</w:t>
      </w:r>
      <w:r w:rsidRPr="00716DBB">
        <w:rPr>
          <w:rFonts w:ascii="Times New Roman" w:hAnsi="Times New Roman" w:cs="Times New Roman"/>
          <w:b/>
          <w:bCs/>
          <w:sz w:val="20"/>
          <w:szCs w:val="20"/>
        </w:rPr>
        <w:t>amples from Cauchy (7.89, 1)</w:t>
      </w:r>
    </w:p>
    <w:p w14:paraId="6B36B539" w14:textId="06BCAD21" w:rsidR="00FD6AB0" w:rsidRDefault="00FD6AB0" w:rsidP="00FD6AB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C35CCCE" wp14:editId="5730D087">
            <wp:extent cx="5932805" cy="3335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2805" cy="3335655"/>
                    </a:xfrm>
                    <a:prstGeom prst="rect">
                      <a:avLst/>
                    </a:prstGeom>
                    <a:noFill/>
                    <a:ln>
                      <a:noFill/>
                    </a:ln>
                  </pic:spPr>
                </pic:pic>
              </a:graphicData>
            </a:graphic>
          </wp:inline>
        </w:drawing>
      </w:r>
    </w:p>
    <w:p w14:paraId="2CD34D69" w14:textId="449188C9" w:rsidR="00FD6AB0" w:rsidRPr="00716DBB" w:rsidRDefault="00FD6AB0" w:rsidP="00FD6AB0">
      <w:pPr>
        <w:spacing w:line="480" w:lineRule="auto"/>
        <w:jc w:val="center"/>
        <w:rPr>
          <w:rFonts w:ascii="Times New Roman" w:hAnsi="Times New Roman" w:cs="Times New Roman"/>
          <w:b/>
          <w:bCs/>
          <w:sz w:val="20"/>
          <w:szCs w:val="20"/>
        </w:rPr>
      </w:pPr>
      <w:r w:rsidRPr="00716DBB">
        <w:rPr>
          <w:rFonts w:ascii="Times New Roman" w:hAnsi="Times New Roman" w:cs="Times New Roman"/>
          <w:b/>
          <w:bCs/>
          <w:sz w:val="20"/>
          <w:szCs w:val="20"/>
        </w:rPr>
        <w:t>(figure 3.1.</w:t>
      </w:r>
      <w:r>
        <w:rPr>
          <w:rFonts w:ascii="Times New Roman" w:hAnsi="Times New Roman" w:cs="Times New Roman"/>
          <w:b/>
          <w:bCs/>
          <w:sz w:val="20"/>
          <w:szCs w:val="20"/>
        </w:rPr>
        <w:t>1</w:t>
      </w:r>
      <w:r w:rsidRPr="00716DBB">
        <w:rPr>
          <w:rFonts w:ascii="Times New Roman" w:hAnsi="Times New Roman" w:cs="Times New Roman"/>
          <w:b/>
          <w:bCs/>
          <w:sz w:val="20"/>
          <w:szCs w:val="20"/>
        </w:rPr>
        <w:t xml:space="preserve">9) </w:t>
      </w:r>
      <w:r>
        <w:rPr>
          <w:rFonts w:ascii="Times New Roman" w:hAnsi="Times New Roman" w:cs="Times New Roman"/>
          <w:b/>
          <w:bCs/>
          <w:sz w:val="20"/>
          <w:szCs w:val="20"/>
        </w:rPr>
        <w:t>Variance for different res</w:t>
      </w:r>
      <w:r w:rsidRPr="00716DBB">
        <w:rPr>
          <w:rFonts w:ascii="Times New Roman" w:hAnsi="Times New Roman" w:cs="Times New Roman"/>
          <w:b/>
          <w:bCs/>
          <w:sz w:val="20"/>
          <w:szCs w:val="20"/>
        </w:rPr>
        <w:t>amples from Cauchy (8.901, 1)</w:t>
      </w:r>
    </w:p>
    <w:p w14:paraId="414D78CE" w14:textId="4A7B1728" w:rsidR="00FD6AB0" w:rsidRDefault="00FD6AB0" w:rsidP="00FD6AB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0A63CC" wp14:editId="7CC5C748">
            <wp:extent cx="5932805" cy="33356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2805" cy="3335655"/>
                    </a:xfrm>
                    <a:prstGeom prst="rect">
                      <a:avLst/>
                    </a:prstGeom>
                    <a:noFill/>
                    <a:ln>
                      <a:noFill/>
                    </a:ln>
                  </pic:spPr>
                </pic:pic>
              </a:graphicData>
            </a:graphic>
          </wp:inline>
        </w:drawing>
      </w:r>
    </w:p>
    <w:p w14:paraId="54205180" w14:textId="49D2CED9" w:rsidR="00FD6AB0" w:rsidRPr="00716DBB" w:rsidRDefault="00FD6AB0" w:rsidP="00FD6AB0">
      <w:pPr>
        <w:spacing w:line="480" w:lineRule="auto"/>
        <w:jc w:val="center"/>
        <w:rPr>
          <w:rFonts w:ascii="Times New Roman" w:hAnsi="Times New Roman" w:cs="Times New Roman"/>
          <w:b/>
          <w:bCs/>
          <w:sz w:val="20"/>
          <w:szCs w:val="20"/>
        </w:rPr>
      </w:pPr>
      <w:r w:rsidRPr="00716DBB">
        <w:rPr>
          <w:rFonts w:ascii="Times New Roman" w:hAnsi="Times New Roman" w:cs="Times New Roman"/>
          <w:b/>
          <w:bCs/>
          <w:sz w:val="20"/>
          <w:szCs w:val="20"/>
        </w:rPr>
        <w:t>(figure 3.1.</w:t>
      </w:r>
      <w:r>
        <w:rPr>
          <w:rFonts w:ascii="Times New Roman" w:hAnsi="Times New Roman" w:cs="Times New Roman"/>
          <w:b/>
          <w:bCs/>
          <w:sz w:val="20"/>
          <w:szCs w:val="20"/>
        </w:rPr>
        <w:t>2</w:t>
      </w:r>
      <w:r w:rsidRPr="00716DBB">
        <w:rPr>
          <w:rFonts w:ascii="Times New Roman" w:hAnsi="Times New Roman" w:cs="Times New Roman"/>
          <w:b/>
          <w:bCs/>
          <w:sz w:val="20"/>
          <w:szCs w:val="20"/>
        </w:rPr>
        <w:t xml:space="preserve">0) </w:t>
      </w:r>
      <w:r>
        <w:rPr>
          <w:rFonts w:ascii="Times New Roman" w:hAnsi="Times New Roman" w:cs="Times New Roman"/>
          <w:b/>
          <w:bCs/>
          <w:sz w:val="20"/>
          <w:szCs w:val="20"/>
        </w:rPr>
        <w:t>Variance for different res</w:t>
      </w:r>
      <w:r w:rsidRPr="00716DBB">
        <w:rPr>
          <w:rFonts w:ascii="Times New Roman" w:hAnsi="Times New Roman" w:cs="Times New Roman"/>
          <w:b/>
          <w:bCs/>
          <w:sz w:val="20"/>
          <w:szCs w:val="20"/>
        </w:rPr>
        <w:t>amples from Cauchy (9.012, 1)</w:t>
      </w:r>
    </w:p>
    <w:p w14:paraId="7514FBDE" w14:textId="7EEA6F8D" w:rsidR="005339A6" w:rsidRDefault="005339A6" w:rsidP="005339A6">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It is clear from the figures that the variance of the estimates of </w:t>
      </w:r>
      <m:oMath>
        <m:acc>
          <m:accPr>
            <m:ctrlPr>
              <w:rPr>
                <w:rFonts w:ascii="Cambria Math" w:hAnsi="Cambria Math" w:cs="Times New Roman"/>
                <w:b/>
                <w:bCs/>
                <w:i/>
                <w:sz w:val="24"/>
                <w:szCs w:val="24"/>
              </w:rPr>
            </m:ctrlPr>
          </m:accPr>
          <m:e>
            <m:r>
              <m:rPr>
                <m:sty m:val="bi"/>
              </m:rPr>
              <w:rPr>
                <w:rFonts w:ascii="Cambria Math" w:hAnsi="Cambria Math" w:cs="Times New Roman"/>
                <w:sz w:val="24"/>
                <w:szCs w:val="24"/>
              </w:rPr>
              <m:t>θ</m:t>
            </m:r>
          </m:e>
        </m:acc>
      </m:oMath>
      <w:r>
        <w:rPr>
          <w:rFonts w:ascii="Times New Roman" w:hAnsi="Times New Roman" w:cs="Times New Roman"/>
          <w:sz w:val="24"/>
          <w:szCs w:val="24"/>
        </w:rPr>
        <w:t>, obtained using the method of Nonparametric Bootstrapping, tends to the FCRLB.</w:t>
      </w:r>
    </w:p>
    <w:p w14:paraId="02C68164" w14:textId="77777777" w:rsidR="00DF2A60" w:rsidRPr="00377422" w:rsidRDefault="00DF2A60" w:rsidP="005339A6">
      <w:pPr>
        <w:spacing w:line="480" w:lineRule="auto"/>
        <w:jc w:val="both"/>
        <w:rPr>
          <w:rFonts w:ascii="Times New Roman" w:hAnsi="Times New Roman" w:cs="Times New Roman"/>
          <w:sz w:val="48"/>
          <w:szCs w:val="48"/>
        </w:rPr>
      </w:pPr>
    </w:p>
    <w:p w14:paraId="3CFE0C49" w14:textId="2F80B511" w:rsidR="00DF2A60" w:rsidRDefault="00DF2A60" w:rsidP="00DF2A60">
      <w:pPr>
        <w:spacing w:line="480" w:lineRule="auto"/>
        <w:jc w:val="both"/>
        <w:rPr>
          <w:rFonts w:ascii="Times New Roman" w:hAnsi="Times New Roman" w:cs="Times New Roman"/>
          <w:sz w:val="36"/>
          <w:szCs w:val="36"/>
        </w:rPr>
      </w:pPr>
      <w:r w:rsidRPr="00E36DAA">
        <w:rPr>
          <w:rFonts w:ascii="Times New Roman" w:hAnsi="Times New Roman" w:cs="Times New Roman"/>
          <w:sz w:val="36"/>
          <w:szCs w:val="36"/>
        </w:rPr>
        <w:t>3.</w:t>
      </w:r>
      <w:r>
        <w:rPr>
          <w:rFonts w:ascii="Times New Roman" w:hAnsi="Times New Roman" w:cs="Times New Roman"/>
          <w:sz w:val="36"/>
          <w:szCs w:val="36"/>
        </w:rPr>
        <w:t>2</w:t>
      </w:r>
      <w:r w:rsidRPr="00E36DAA">
        <w:rPr>
          <w:rFonts w:ascii="Times New Roman" w:hAnsi="Times New Roman" w:cs="Times New Roman"/>
          <w:sz w:val="36"/>
          <w:szCs w:val="36"/>
        </w:rPr>
        <w:t xml:space="preserve"> </w:t>
      </w:r>
      <w:r>
        <w:rPr>
          <w:rFonts w:ascii="Times New Roman" w:hAnsi="Times New Roman" w:cs="Times New Roman"/>
          <w:sz w:val="36"/>
          <w:szCs w:val="36"/>
        </w:rPr>
        <w:t>GAMMA</w:t>
      </w:r>
      <w:r w:rsidRPr="00E36DAA">
        <w:rPr>
          <w:rFonts w:ascii="Times New Roman" w:hAnsi="Times New Roman" w:cs="Times New Roman"/>
          <w:sz w:val="36"/>
          <w:szCs w:val="36"/>
        </w:rPr>
        <w:t xml:space="preserve"> DISTRIBUTION</w:t>
      </w:r>
    </w:p>
    <w:p w14:paraId="792A1772" w14:textId="7F3DDF72" w:rsidR="00DF2A60" w:rsidRDefault="00DF2A60" w:rsidP="00DF2A60">
      <w:pPr>
        <w:spacing w:line="480" w:lineRule="auto"/>
        <w:jc w:val="both"/>
        <w:rPr>
          <w:rFonts w:ascii="Times New Roman" w:hAnsi="Times New Roman" w:cs="Times New Roman"/>
          <w:sz w:val="24"/>
          <w:szCs w:val="24"/>
        </w:rPr>
      </w:pPr>
      <w:r>
        <w:rPr>
          <w:rFonts w:ascii="Times New Roman" w:hAnsi="Times New Roman" w:cs="Times New Roman"/>
          <w:sz w:val="24"/>
          <w:szCs w:val="24"/>
        </w:rPr>
        <w:t>An RV X is said to follow Gamma distribution with parameters a and b if its pdf is of the form:</w:t>
      </w:r>
    </w:p>
    <w:p w14:paraId="5ED262D4" w14:textId="5FF5207C" w:rsidR="00DF2A60" w:rsidRPr="008A2B39" w:rsidRDefault="005E31A1" w:rsidP="00DF2A60">
      <w:pPr>
        <w:spacing w:line="480" w:lineRule="auto"/>
        <w:jc w:val="both"/>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b</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-bx</m:t>
                      </m:r>
                    </m:sup>
                  </m:sSup>
                  <m:sSup>
                    <m:sSupPr>
                      <m:ctrlPr>
                        <w:rPr>
                          <w:rFonts w:ascii="Cambria Math" w:hAnsi="Cambria Math" w:cs="Times New Roman"/>
                          <w:i/>
                          <w:sz w:val="24"/>
                          <w:szCs w:val="24"/>
                        </w:rPr>
                      </m:ctrlPr>
                    </m:sSupPr>
                    <m:e>
                      <m:r>
                        <w:rPr>
                          <w:rFonts w:ascii="Cambria Math" w:hAnsi="Cambria Math" w:cs="Times New Roman"/>
                          <w:sz w:val="24"/>
                          <w:szCs w:val="24"/>
                        </w:rPr>
                        <m:t>(bx)</m:t>
                      </m:r>
                    </m:e>
                    <m:sup>
                      <m:r>
                        <w:rPr>
                          <w:rFonts w:ascii="Cambria Math" w:hAnsi="Cambria Math" w:cs="Times New Roman"/>
                          <w:sz w:val="24"/>
                          <w:szCs w:val="24"/>
                        </w:rPr>
                        <m:t>a-1</m:t>
                      </m:r>
                    </m:sup>
                  </m:sSup>
                </m:num>
                <m:den>
                  <m:r>
                    <w:rPr>
                      <w:rFonts w:ascii="Cambria Math" w:hAnsi="Cambria Math" w:cs="Times New Roman"/>
                      <w:sz w:val="24"/>
                      <w:szCs w:val="24"/>
                    </w:rPr>
                    <m:t>Γ(a)</m:t>
                  </m:r>
                </m:den>
              </m:f>
              <m:r>
                <w:rPr>
                  <w:rFonts w:ascii="Cambria Math" w:hAnsi="Cambria Math" w:cs="Times New Roman"/>
                  <w:sz w:val="24"/>
                  <w:szCs w:val="24"/>
                </w:rPr>
                <m:t xml:space="preserve">        a∈</m:t>
              </m:r>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m:t>
                  </m:r>
                </m:sup>
              </m:sSup>
              <m:r>
                <w:rPr>
                  <w:rFonts w:ascii="Cambria Math" w:hAnsi="Cambria Math" w:cs="Times New Roman"/>
                  <w:sz w:val="24"/>
                  <w:szCs w:val="24"/>
                </w:rPr>
                <m:t>, b∈</m:t>
              </m:r>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m:t>
                  </m:r>
                </m:sup>
              </m:sSup>
              <m:r>
                <w:rPr>
                  <w:rFonts w:ascii="Cambria Math" w:hAnsi="Cambria Math" w:cs="Times New Roman"/>
                  <w:sz w:val="24"/>
                  <w:szCs w:val="24"/>
                </w:rPr>
                <m:t>;x∈</m:t>
              </m:r>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m:t>
                  </m:r>
                </m:sup>
              </m:sSup>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3.2.1</m:t>
                  </m:r>
                </m:e>
              </m:d>
            </m:e>
          </m:eqArr>
        </m:oMath>
      </m:oMathPara>
    </w:p>
    <w:p w14:paraId="7F7C62EA" w14:textId="2FB0ED8E" w:rsidR="00DF2A60" w:rsidRDefault="00DF2A60" w:rsidP="00DF2A60">
      <w:pPr>
        <w:spacing w:line="480" w:lineRule="auto"/>
        <w:jc w:val="both"/>
        <w:rPr>
          <w:rFonts w:ascii="Times New Roman" w:hAnsi="Times New Roman" w:cs="Times New Roman"/>
          <w:sz w:val="24"/>
          <w:szCs w:val="24"/>
        </w:rPr>
      </w:pPr>
      <w:r>
        <w:rPr>
          <w:rFonts w:ascii="Times New Roman" w:hAnsi="Times New Roman" w:cs="Times New Roman"/>
          <w:sz w:val="24"/>
          <w:szCs w:val="24"/>
        </w:rPr>
        <w:t>We write X ~ Gamma (a, b).</w:t>
      </w:r>
    </w:p>
    <w:p w14:paraId="61EBA344" w14:textId="148A4582" w:rsidR="00DF2A60" w:rsidRDefault="00DF2A60" w:rsidP="00DF2A60">
      <w:pPr>
        <w:spacing w:line="480" w:lineRule="auto"/>
        <w:jc w:val="both"/>
        <w:rPr>
          <w:rFonts w:ascii="Times New Roman" w:hAnsi="Times New Roman" w:cs="Times New Roman"/>
          <w:sz w:val="24"/>
          <w:szCs w:val="24"/>
        </w:rPr>
      </w:pPr>
      <w:r>
        <w:rPr>
          <w:rFonts w:ascii="Times New Roman" w:hAnsi="Times New Roman" w:cs="Times New Roman"/>
          <w:sz w:val="24"/>
          <w:szCs w:val="24"/>
        </w:rPr>
        <w:t>Clearly, for a random sample of size n, the likelihood function of (a, b) ` is given by:</w:t>
      </w:r>
    </w:p>
    <w:p w14:paraId="27E35613" w14:textId="31374E2C" w:rsidR="00DF2A60" w:rsidRPr="00206D4E" w:rsidRDefault="005E31A1" w:rsidP="00DF2A60">
      <w:pPr>
        <w:spacing w:line="480" w:lineRule="auto"/>
        <w:jc w:val="both"/>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a, b</m:t>
                  </m:r>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an</m:t>
                      </m:r>
                    </m:sup>
                  </m:sSup>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-(b</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r>
                        <w:rPr>
                          <w:rFonts w:ascii="Cambria Math" w:hAnsi="Cambria Math" w:cs="Times New Roman"/>
                          <w:sz w:val="24"/>
                          <w:szCs w:val="24"/>
                        </w:rPr>
                        <m:t>)</m:t>
                      </m:r>
                    </m:sup>
                  </m:sSup>
                  <m:sSup>
                    <m:sSupPr>
                      <m:ctrlPr>
                        <w:rPr>
                          <w:rFonts w:ascii="Cambria Math" w:hAnsi="Cambria Math" w:cs="Times New Roman"/>
                          <w:i/>
                          <w:sz w:val="24"/>
                          <w:szCs w:val="24"/>
                        </w:rPr>
                      </m:ctrlPr>
                    </m:sSupPr>
                    <m:e>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r>
                        <w:rPr>
                          <w:rFonts w:ascii="Cambria Math" w:hAnsi="Cambria Math" w:cs="Times New Roman"/>
                          <w:sz w:val="24"/>
                          <w:szCs w:val="24"/>
                        </w:rPr>
                        <m:t>)</m:t>
                      </m:r>
                    </m:e>
                    <m:sup>
                      <m:r>
                        <w:rPr>
                          <w:rFonts w:ascii="Cambria Math" w:hAnsi="Cambria Math" w:cs="Times New Roman"/>
                          <w:sz w:val="24"/>
                          <w:szCs w:val="24"/>
                        </w:rPr>
                        <m:t>a-1</m:t>
                      </m:r>
                    </m:sup>
                  </m:sSup>
                </m:num>
                <m:den>
                  <m:sSup>
                    <m:sSupPr>
                      <m:ctrlPr>
                        <w:rPr>
                          <w:rFonts w:ascii="Cambria Math" w:hAnsi="Cambria Math" w:cs="Times New Roman"/>
                          <w:i/>
                          <w:sz w:val="24"/>
                          <w:szCs w:val="24"/>
                        </w:rPr>
                      </m:ctrlPr>
                    </m:sSupPr>
                    <m:e>
                      <m:r>
                        <w:rPr>
                          <w:rFonts w:ascii="Cambria Math" w:hAnsi="Cambria Math" w:cs="Times New Roman"/>
                          <w:sz w:val="24"/>
                          <w:szCs w:val="24"/>
                        </w:rPr>
                        <m:t>Γ(a)</m:t>
                      </m:r>
                    </m:e>
                    <m:sup>
                      <m:r>
                        <w:rPr>
                          <w:rFonts w:ascii="Cambria Math" w:hAnsi="Cambria Math" w:cs="Times New Roman"/>
                          <w:sz w:val="24"/>
                          <w:szCs w:val="24"/>
                        </w:rPr>
                        <m:t>n</m:t>
                      </m:r>
                    </m:sup>
                  </m:sSup>
                </m:den>
              </m:f>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3.2.2</m:t>
                  </m:r>
                </m:e>
              </m:d>
            </m:e>
          </m:eqArr>
        </m:oMath>
      </m:oMathPara>
    </w:p>
    <w:p w14:paraId="5769DFBB" w14:textId="0BAF467A" w:rsidR="00DF2A60" w:rsidRDefault="00DF2A60" w:rsidP="00DF2A60">
      <w:pPr>
        <w:spacing w:line="480" w:lineRule="auto"/>
        <w:jc w:val="both"/>
        <w:rPr>
          <w:rFonts w:ascii="Times New Roman" w:hAnsi="Times New Roman" w:cs="Times New Roman"/>
          <w:sz w:val="24"/>
          <w:szCs w:val="24"/>
        </w:rPr>
      </w:pPr>
      <w:r>
        <w:rPr>
          <w:rFonts w:ascii="Times New Roman" w:hAnsi="Times New Roman" w:cs="Times New Roman"/>
          <w:sz w:val="24"/>
          <w:szCs w:val="24"/>
        </w:rPr>
        <w:t>The log-likelihood function is given by:</w:t>
      </w:r>
    </w:p>
    <w:p w14:paraId="13B8F80E" w14:textId="0DCCC995" w:rsidR="00DF2A60" w:rsidRPr="00206D4E" w:rsidRDefault="005E31A1" w:rsidP="00DF2A60">
      <w:pPr>
        <w:spacing w:line="480" w:lineRule="auto"/>
        <w:jc w:val="both"/>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a, b</m:t>
                  </m:r>
                </m:e>
              </m:d>
              <m:r>
                <w:rPr>
                  <w:rFonts w:ascii="Cambria Math" w:hAnsi="Cambria Math" w:cs="Times New Roman"/>
                  <w:sz w:val="24"/>
                  <w:szCs w:val="24"/>
                </w:rPr>
                <m:t>=anlogb-nlogΓ</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-b</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r>
                <w:rPr>
                  <w:rFonts w:ascii="Cambria Math" w:hAnsi="Cambria Math" w:cs="Times New Roman"/>
                  <w:sz w:val="24"/>
                  <w:szCs w:val="24"/>
                </w:rPr>
                <m:t>+(a-1)</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log</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3.2.3</m:t>
                  </m:r>
                </m:e>
              </m:d>
            </m:e>
          </m:eqArr>
        </m:oMath>
      </m:oMathPara>
    </w:p>
    <w:p w14:paraId="3A10F2E0" w14:textId="56693B83" w:rsidR="00DF2A60" w:rsidRDefault="00DF2A60" w:rsidP="00DF2A60">
      <w:pPr>
        <w:spacing w:line="480" w:lineRule="auto"/>
        <w:jc w:val="both"/>
        <w:rPr>
          <w:rFonts w:ascii="Times New Roman" w:hAnsi="Times New Roman" w:cs="Times New Roman"/>
          <w:sz w:val="24"/>
          <w:szCs w:val="24"/>
        </w:rPr>
      </w:pPr>
      <w:r>
        <w:rPr>
          <w:rFonts w:ascii="Times New Roman" w:hAnsi="Times New Roman" w:cs="Times New Roman"/>
          <w:sz w:val="24"/>
          <w:szCs w:val="24"/>
        </w:rPr>
        <w:t>Therefore, the maximum likelihood equation</w:t>
      </w:r>
      <w:r w:rsidR="00CB0049">
        <w:rPr>
          <w:rFonts w:ascii="Times New Roman" w:hAnsi="Times New Roman" w:cs="Times New Roman"/>
          <w:sz w:val="24"/>
          <w:szCs w:val="24"/>
        </w:rPr>
        <w:t>s</w:t>
      </w:r>
      <w:r>
        <w:rPr>
          <w:rFonts w:ascii="Times New Roman" w:hAnsi="Times New Roman" w:cs="Times New Roman"/>
          <w:sz w:val="24"/>
          <w:szCs w:val="24"/>
        </w:rPr>
        <w:t xml:space="preserve"> </w:t>
      </w:r>
      <w:r w:rsidR="00CB0049">
        <w:rPr>
          <w:rFonts w:ascii="Times New Roman" w:hAnsi="Times New Roman" w:cs="Times New Roman"/>
          <w:sz w:val="24"/>
          <w:szCs w:val="24"/>
        </w:rPr>
        <w:t>are</w:t>
      </w:r>
      <w:r>
        <w:rPr>
          <w:rFonts w:ascii="Times New Roman" w:hAnsi="Times New Roman" w:cs="Times New Roman"/>
          <w:sz w:val="24"/>
          <w:szCs w:val="24"/>
        </w:rPr>
        <w:t>:</w:t>
      </w:r>
    </w:p>
    <w:p w14:paraId="37424149" w14:textId="0816E40E" w:rsidR="00DF2A60" w:rsidRPr="00CB0049" w:rsidRDefault="005E31A1" w:rsidP="00DF2A60">
      <w:pPr>
        <w:spacing w:line="480" w:lineRule="auto"/>
        <w:jc w:val="both"/>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logb-</m:t>
              </m:r>
              <m:r>
                <w:rPr>
                  <w:rFonts w:ascii="Cambria Math" w:eastAsia="MS Mincho" w:hAnsi="Cambria Math" w:cs="MS Mincho"/>
                  <w:sz w:val="24"/>
                  <w:szCs w:val="24"/>
                </w:rPr>
                <m:t>ψ</m:t>
              </m:r>
              <m:d>
                <m:dPr>
                  <m:ctrlPr>
                    <w:rPr>
                      <w:rFonts w:ascii="Cambria Math" w:eastAsia="MS Mincho" w:hAnsi="Cambria Math" w:cs="MS Mincho"/>
                      <w:i/>
                      <w:sz w:val="24"/>
                      <w:szCs w:val="24"/>
                    </w:rPr>
                  </m:ctrlPr>
                </m:dPr>
                <m:e>
                  <m:r>
                    <w:rPr>
                      <w:rFonts w:ascii="Cambria Math" w:eastAsia="MS Mincho" w:hAnsi="Cambria Math" w:cs="MS Mincho"/>
                      <w:sz w:val="24"/>
                      <w:szCs w:val="24"/>
                    </w:rPr>
                    <m:t>a</m:t>
                  </m:r>
                </m:e>
              </m:d>
              <m:r>
                <w:rPr>
                  <w:rFonts w:ascii="Cambria Math" w:eastAsia="MS Mincho" w:hAnsi="Cambria Math" w:cs="MS Mincho"/>
                  <w:sz w:val="24"/>
                  <w:szCs w:val="24"/>
                </w:rPr>
                <m:t>+</m:t>
              </m:r>
              <m:f>
                <m:fPr>
                  <m:ctrlPr>
                    <w:rPr>
                      <w:rFonts w:ascii="Cambria Math" w:eastAsia="MS Mincho" w:hAnsi="Cambria Math" w:cs="MS Mincho"/>
                      <w:i/>
                      <w:sz w:val="24"/>
                      <w:szCs w:val="24"/>
                    </w:rPr>
                  </m:ctrlPr>
                </m:fPr>
                <m:num>
                  <m:nary>
                    <m:naryPr>
                      <m:chr m:val="∑"/>
                      <m:limLoc m:val="undOvr"/>
                      <m:ctrlPr>
                        <w:rPr>
                          <w:rFonts w:ascii="Cambria Math" w:eastAsia="MS Mincho" w:hAnsi="Cambria Math" w:cs="MS Mincho"/>
                          <w:i/>
                          <w:sz w:val="24"/>
                          <w:szCs w:val="24"/>
                        </w:rPr>
                      </m:ctrlPr>
                    </m:naryPr>
                    <m:sub>
                      <m:r>
                        <w:rPr>
                          <w:rFonts w:ascii="Cambria Math" w:eastAsia="MS Mincho" w:hAnsi="Cambria Math" w:cs="MS Mincho"/>
                          <w:sz w:val="24"/>
                          <w:szCs w:val="24"/>
                        </w:rPr>
                        <m:t>i=1</m:t>
                      </m:r>
                    </m:sub>
                    <m:sup>
                      <m:r>
                        <w:rPr>
                          <w:rFonts w:ascii="Cambria Math" w:eastAsia="MS Mincho" w:hAnsi="Cambria Math" w:cs="MS Mincho"/>
                          <w:sz w:val="24"/>
                          <w:szCs w:val="24"/>
                        </w:rPr>
                        <m:t>n</m:t>
                      </m:r>
                    </m:sup>
                    <m:e>
                      <m:r>
                        <w:rPr>
                          <w:rFonts w:ascii="Cambria Math" w:eastAsia="MS Mincho" w:hAnsi="Cambria Math" w:cs="MS Mincho"/>
                          <w:sz w:val="24"/>
                          <w:szCs w:val="24"/>
                        </w:rPr>
                        <m:t>log</m:t>
                      </m:r>
                      <m:sSub>
                        <m:sSubPr>
                          <m:ctrlPr>
                            <w:rPr>
                              <w:rFonts w:ascii="Cambria Math" w:eastAsia="MS Mincho" w:hAnsi="Cambria Math" w:cs="MS Mincho"/>
                              <w:i/>
                              <w:sz w:val="24"/>
                              <w:szCs w:val="24"/>
                            </w:rPr>
                          </m:ctrlPr>
                        </m:sSubPr>
                        <m:e>
                          <m:r>
                            <w:rPr>
                              <w:rFonts w:ascii="Cambria Math" w:eastAsia="MS Mincho" w:hAnsi="Cambria Math" w:cs="MS Mincho"/>
                              <w:sz w:val="24"/>
                              <w:szCs w:val="24"/>
                            </w:rPr>
                            <m:t>x</m:t>
                          </m:r>
                        </m:e>
                        <m:sub>
                          <m:r>
                            <w:rPr>
                              <w:rFonts w:ascii="Cambria Math" w:eastAsia="MS Mincho" w:hAnsi="Cambria Math" w:cs="MS Mincho"/>
                              <w:sz w:val="24"/>
                              <w:szCs w:val="24"/>
                            </w:rPr>
                            <m:t>i</m:t>
                          </m:r>
                        </m:sub>
                      </m:sSub>
                    </m:e>
                  </m:nary>
                </m:num>
                <m:den>
                  <m:r>
                    <w:rPr>
                      <w:rFonts w:ascii="Cambria Math" w:eastAsia="MS Mincho" w:hAnsi="Cambria Math" w:cs="MS Mincho"/>
                      <w:sz w:val="24"/>
                      <w:szCs w:val="24"/>
                    </w:rPr>
                    <m:t>n</m:t>
                  </m:r>
                </m:den>
              </m:f>
              <m:r>
                <w:rPr>
                  <w:rFonts w:ascii="Cambria Math" w:hAnsi="Cambria Math" w:cs="Times New Roman"/>
                  <w:sz w:val="24"/>
                  <w:szCs w:val="24"/>
                </w:rPr>
                <m:t>=0 #</m:t>
              </m:r>
              <m:d>
                <m:dPr>
                  <m:ctrlPr>
                    <w:rPr>
                      <w:rFonts w:ascii="Cambria Math" w:hAnsi="Cambria Math" w:cs="Times New Roman"/>
                      <w:i/>
                      <w:sz w:val="24"/>
                      <w:szCs w:val="24"/>
                    </w:rPr>
                  </m:ctrlPr>
                </m:dPr>
                <m:e>
                  <m:r>
                    <w:rPr>
                      <w:rFonts w:ascii="Cambria Math" w:hAnsi="Cambria Math" w:cs="Times New Roman"/>
                      <w:sz w:val="24"/>
                      <w:szCs w:val="24"/>
                    </w:rPr>
                    <m:t>3.2.4a</m:t>
                  </m:r>
                </m:e>
              </m:d>
              <m:r>
                <w:rPr>
                  <w:rStyle w:val="FootnoteReference"/>
                  <w:rFonts w:ascii="Cambria Math" w:hAnsi="Cambria Math" w:cs="Times New Roman"/>
                  <w:i/>
                  <w:sz w:val="24"/>
                  <w:szCs w:val="24"/>
                </w:rPr>
                <w:footnoteReference w:id="7"/>
              </m:r>
            </m:e>
          </m:eqArr>
        </m:oMath>
      </m:oMathPara>
    </w:p>
    <w:p w14:paraId="58F2A220" w14:textId="6F427891" w:rsidR="00CB0049" w:rsidRPr="00CB0049" w:rsidRDefault="005E31A1" w:rsidP="00DF2A60">
      <w:pPr>
        <w:spacing w:line="480" w:lineRule="auto"/>
        <w:jc w:val="both"/>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an</m:t>
                  </m:r>
                </m:num>
                <m:den>
                  <m:r>
                    <w:rPr>
                      <w:rFonts w:ascii="Cambria Math" w:hAnsi="Cambria Math" w:cs="Times New Roman"/>
                      <w:sz w:val="24"/>
                      <w:szCs w:val="24"/>
                    </w:rPr>
                    <m:t>b</m:t>
                  </m:r>
                </m:den>
              </m:f>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r>
                <w:rPr>
                  <w:rFonts w:ascii="Cambria Math" w:hAnsi="Cambria Math" w:cs="Times New Roman"/>
                  <w:sz w:val="24"/>
                  <w:szCs w:val="24"/>
                </w:rPr>
                <m:t>=0 #</m:t>
              </m:r>
              <m:d>
                <m:dPr>
                  <m:ctrlPr>
                    <w:rPr>
                      <w:rFonts w:ascii="Cambria Math" w:hAnsi="Cambria Math" w:cs="Times New Roman"/>
                      <w:i/>
                      <w:sz w:val="24"/>
                      <w:szCs w:val="24"/>
                    </w:rPr>
                  </m:ctrlPr>
                </m:dPr>
                <m:e>
                  <m:r>
                    <w:rPr>
                      <w:rFonts w:ascii="Cambria Math" w:hAnsi="Cambria Math" w:cs="Times New Roman"/>
                      <w:sz w:val="24"/>
                      <w:szCs w:val="24"/>
                    </w:rPr>
                    <m:t>3.2.4b</m:t>
                  </m:r>
                </m:e>
              </m:d>
            </m:e>
          </m:eqArr>
        </m:oMath>
      </m:oMathPara>
    </w:p>
    <w:p w14:paraId="14A06E85" w14:textId="7578294B" w:rsidR="00CB0049" w:rsidRDefault="00CB0049" w:rsidP="00DF2A60">
      <w:pPr>
        <w:spacing w:line="480" w:lineRule="auto"/>
        <w:jc w:val="both"/>
        <w:rPr>
          <w:rFonts w:ascii="Times New Roman" w:hAnsi="Times New Roman" w:cs="Times New Roman"/>
          <w:sz w:val="24"/>
          <w:szCs w:val="24"/>
        </w:rPr>
      </w:pPr>
      <w:r>
        <w:rPr>
          <w:rFonts w:ascii="Times New Roman" w:hAnsi="Times New Roman" w:cs="Times New Roman"/>
          <w:sz w:val="24"/>
          <w:szCs w:val="24"/>
        </w:rPr>
        <w:t>For the sake of simplicity, we take b=1.</w:t>
      </w:r>
    </w:p>
    <w:p w14:paraId="65E08CC2" w14:textId="53B0CE93" w:rsidR="00CB0049" w:rsidRDefault="00CB0049" w:rsidP="00DF2A60">
      <w:pPr>
        <w:spacing w:line="480" w:lineRule="auto"/>
        <w:jc w:val="both"/>
        <w:rPr>
          <w:rFonts w:ascii="Times New Roman" w:hAnsi="Times New Roman" w:cs="Times New Roman"/>
          <w:sz w:val="24"/>
          <w:szCs w:val="24"/>
        </w:rPr>
      </w:pPr>
      <w:r>
        <w:rPr>
          <w:rFonts w:ascii="Times New Roman" w:hAnsi="Times New Roman" w:cs="Times New Roman"/>
          <w:sz w:val="24"/>
          <w:szCs w:val="24"/>
        </w:rPr>
        <w:t>Equation (3.2.4a) then reduces to</w:t>
      </w:r>
    </w:p>
    <w:p w14:paraId="020FE492" w14:textId="2EDC3E2C" w:rsidR="00CB0049" w:rsidRPr="00CB0049" w:rsidRDefault="005E31A1" w:rsidP="00DF2A60">
      <w:pPr>
        <w:spacing w:line="480" w:lineRule="auto"/>
        <w:jc w:val="both"/>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m:t>
              </m:r>
              <m:r>
                <w:rPr>
                  <w:rFonts w:ascii="Cambria Math" w:eastAsia="MS Mincho" w:hAnsi="Cambria Math" w:cs="MS Mincho"/>
                  <w:sz w:val="24"/>
                  <w:szCs w:val="24"/>
                </w:rPr>
                <m:t>ψ</m:t>
              </m:r>
              <m:d>
                <m:dPr>
                  <m:ctrlPr>
                    <w:rPr>
                      <w:rFonts w:ascii="Cambria Math" w:eastAsia="MS Mincho" w:hAnsi="Cambria Math" w:cs="MS Mincho"/>
                      <w:i/>
                      <w:sz w:val="24"/>
                      <w:szCs w:val="24"/>
                    </w:rPr>
                  </m:ctrlPr>
                </m:dPr>
                <m:e>
                  <m:r>
                    <w:rPr>
                      <w:rFonts w:ascii="Cambria Math" w:eastAsia="MS Mincho" w:hAnsi="Cambria Math" w:cs="MS Mincho"/>
                      <w:sz w:val="24"/>
                      <w:szCs w:val="24"/>
                    </w:rPr>
                    <m:t>a</m:t>
                  </m:r>
                </m:e>
              </m:d>
              <m:r>
                <w:rPr>
                  <w:rFonts w:ascii="Cambria Math" w:eastAsia="MS Mincho" w:hAnsi="Cambria Math" w:cs="MS Mincho"/>
                  <w:sz w:val="24"/>
                  <w:szCs w:val="24"/>
                </w:rPr>
                <m:t>+</m:t>
              </m:r>
              <m:f>
                <m:fPr>
                  <m:ctrlPr>
                    <w:rPr>
                      <w:rFonts w:ascii="Cambria Math" w:eastAsia="MS Mincho" w:hAnsi="Cambria Math" w:cs="MS Mincho"/>
                      <w:i/>
                      <w:sz w:val="24"/>
                      <w:szCs w:val="24"/>
                    </w:rPr>
                  </m:ctrlPr>
                </m:fPr>
                <m:num>
                  <m:nary>
                    <m:naryPr>
                      <m:chr m:val="∑"/>
                      <m:limLoc m:val="undOvr"/>
                      <m:ctrlPr>
                        <w:rPr>
                          <w:rFonts w:ascii="Cambria Math" w:eastAsia="MS Mincho" w:hAnsi="Cambria Math" w:cs="MS Mincho"/>
                          <w:i/>
                          <w:sz w:val="24"/>
                          <w:szCs w:val="24"/>
                        </w:rPr>
                      </m:ctrlPr>
                    </m:naryPr>
                    <m:sub>
                      <m:r>
                        <w:rPr>
                          <w:rFonts w:ascii="Cambria Math" w:eastAsia="MS Mincho" w:hAnsi="Cambria Math" w:cs="MS Mincho"/>
                          <w:sz w:val="24"/>
                          <w:szCs w:val="24"/>
                        </w:rPr>
                        <m:t>i=1</m:t>
                      </m:r>
                    </m:sub>
                    <m:sup>
                      <m:r>
                        <w:rPr>
                          <w:rFonts w:ascii="Cambria Math" w:eastAsia="MS Mincho" w:hAnsi="Cambria Math" w:cs="MS Mincho"/>
                          <w:sz w:val="24"/>
                          <w:szCs w:val="24"/>
                        </w:rPr>
                        <m:t>n</m:t>
                      </m:r>
                    </m:sup>
                    <m:e>
                      <m:r>
                        <w:rPr>
                          <w:rFonts w:ascii="Cambria Math" w:eastAsia="MS Mincho" w:hAnsi="Cambria Math" w:cs="MS Mincho"/>
                          <w:sz w:val="24"/>
                          <w:szCs w:val="24"/>
                        </w:rPr>
                        <m:t>log</m:t>
                      </m:r>
                      <m:sSub>
                        <m:sSubPr>
                          <m:ctrlPr>
                            <w:rPr>
                              <w:rFonts w:ascii="Cambria Math" w:eastAsia="MS Mincho" w:hAnsi="Cambria Math" w:cs="MS Mincho"/>
                              <w:i/>
                              <w:sz w:val="24"/>
                              <w:szCs w:val="24"/>
                            </w:rPr>
                          </m:ctrlPr>
                        </m:sSubPr>
                        <m:e>
                          <m:r>
                            <w:rPr>
                              <w:rFonts w:ascii="Cambria Math" w:eastAsia="MS Mincho" w:hAnsi="Cambria Math" w:cs="MS Mincho"/>
                              <w:sz w:val="24"/>
                              <w:szCs w:val="24"/>
                            </w:rPr>
                            <m:t>x</m:t>
                          </m:r>
                        </m:e>
                        <m:sub>
                          <m:r>
                            <w:rPr>
                              <w:rFonts w:ascii="Cambria Math" w:eastAsia="MS Mincho" w:hAnsi="Cambria Math" w:cs="MS Mincho"/>
                              <w:sz w:val="24"/>
                              <w:szCs w:val="24"/>
                            </w:rPr>
                            <m:t>i</m:t>
                          </m:r>
                        </m:sub>
                      </m:sSub>
                    </m:e>
                  </m:nary>
                </m:num>
                <m:den>
                  <m:r>
                    <w:rPr>
                      <w:rFonts w:ascii="Cambria Math" w:eastAsia="MS Mincho" w:hAnsi="Cambria Math" w:cs="MS Mincho"/>
                      <w:sz w:val="24"/>
                      <w:szCs w:val="24"/>
                    </w:rPr>
                    <m:t>n</m:t>
                  </m:r>
                </m:den>
              </m:f>
              <m:r>
                <w:rPr>
                  <w:rFonts w:ascii="Cambria Math" w:hAnsi="Cambria Math" w:cs="Times New Roman"/>
                  <w:sz w:val="24"/>
                  <w:szCs w:val="24"/>
                </w:rPr>
                <m:t>=0 #</m:t>
              </m:r>
              <m:d>
                <m:dPr>
                  <m:ctrlPr>
                    <w:rPr>
                      <w:rFonts w:ascii="Cambria Math" w:hAnsi="Cambria Math" w:cs="Times New Roman"/>
                      <w:i/>
                      <w:sz w:val="24"/>
                      <w:szCs w:val="24"/>
                    </w:rPr>
                  </m:ctrlPr>
                </m:dPr>
                <m:e>
                  <m:r>
                    <w:rPr>
                      <w:rFonts w:ascii="Cambria Math" w:hAnsi="Cambria Math" w:cs="Times New Roman"/>
                      <w:sz w:val="24"/>
                      <w:szCs w:val="24"/>
                    </w:rPr>
                    <m:t>3.2.5</m:t>
                  </m:r>
                </m:e>
              </m:d>
            </m:e>
          </m:eqArr>
        </m:oMath>
      </m:oMathPara>
    </w:p>
    <w:p w14:paraId="03CF530F" w14:textId="7382424E" w:rsidR="00DF2A60" w:rsidRDefault="00DF2A60" w:rsidP="00DF2A60">
      <w:pPr>
        <w:spacing w:line="480" w:lineRule="auto"/>
        <w:jc w:val="both"/>
        <w:rPr>
          <w:rFonts w:ascii="Times New Roman" w:hAnsi="Times New Roman" w:cs="Times New Roman"/>
          <w:sz w:val="24"/>
          <w:szCs w:val="24"/>
        </w:rPr>
      </w:pPr>
      <w:r>
        <w:rPr>
          <w:rFonts w:ascii="Times New Roman" w:hAnsi="Times New Roman" w:cs="Times New Roman"/>
          <w:sz w:val="24"/>
          <w:szCs w:val="24"/>
        </w:rPr>
        <w:t>Equation (3.</w:t>
      </w:r>
      <w:r w:rsidR="00CB0049">
        <w:rPr>
          <w:rFonts w:ascii="Times New Roman" w:hAnsi="Times New Roman" w:cs="Times New Roman"/>
          <w:sz w:val="24"/>
          <w:szCs w:val="24"/>
        </w:rPr>
        <w:t>2</w:t>
      </w:r>
      <w:r>
        <w:rPr>
          <w:rFonts w:ascii="Times New Roman" w:hAnsi="Times New Roman" w:cs="Times New Roman"/>
          <w:sz w:val="24"/>
          <w:szCs w:val="24"/>
        </w:rPr>
        <w:t>.</w:t>
      </w:r>
      <w:r w:rsidR="00CB0049">
        <w:rPr>
          <w:rFonts w:ascii="Times New Roman" w:hAnsi="Times New Roman" w:cs="Times New Roman"/>
          <w:sz w:val="24"/>
          <w:szCs w:val="24"/>
        </w:rPr>
        <w:t>5</w:t>
      </w:r>
      <w:r>
        <w:rPr>
          <w:rFonts w:ascii="Times New Roman" w:hAnsi="Times New Roman" w:cs="Times New Roman"/>
          <w:sz w:val="24"/>
          <w:szCs w:val="24"/>
        </w:rPr>
        <w:t xml:space="preserve">) is not of closed form. We thus apply Newton Raphson method for estimating </w:t>
      </w:r>
      <m:oMath>
        <m:acc>
          <m:accPr>
            <m:ctrlPr>
              <w:rPr>
                <w:rFonts w:ascii="Cambria Math" w:hAnsi="Cambria Math" w:cs="Times New Roman"/>
                <w:b/>
                <w:bCs/>
                <w:i/>
                <w:sz w:val="24"/>
                <w:szCs w:val="24"/>
              </w:rPr>
            </m:ctrlPr>
          </m:accPr>
          <m:e>
            <m:r>
              <m:rPr>
                <m:sty m:val="bi"/>
              </m:rPr>
              <w:rPr>
                <w:rFonts w:ascii="Cambria Math" w:hAnsi="Cambria Math" w:cs="Times New Roman"/>
                <w:sz w:val="24"/>
                <w:szCs w:val="24"/>
              </w:rPr>
              <m:t>a</m:t>
            </m:r>
          </m:e>
        </m:acc>
      </m:oMath>
      <w:r>
        <w:rPr>
          <w:rFonts w:ascii="Times New Roman" w:hAnsi="Times New Roman" w:cs="Times New Roman"/>
          <w:sz w:val="24"/>
          <w:szCs w:val="24"/>
        </w:rPr>
        <w:t>.</w:t>
      </w:r>
    </w:p>
    <w:p w14:paraId="43B20924" w14:textId="4E347C97" w:rsidR="00DF2A60" w:rsidRDefault="00DF2A60" w:rsidP="00DF2A6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For ten different values of </w:t>
      </w:r>
      <w:r w:rsidR="00CB0049">
        <w:rPr>
          <w:rFonts w:ascii="Times New Roman" w:hAnsi="Times New Roman" w:cs="Times New Roman"/>
          <w:sz w:val="24"/>
          <w:szCs w:val="24"/>
        </w:rPr>
        <w:t>a</w:t>
      </w:r>
      <w:r>
        <w:rPr>
          <w:rFonts w:ascii="Times New Roman" w:hAnsi="Times New Roman" w:cs="Times New Roman"/>
          <w:sz w:val="24"/>
          <w:szCs w:val="24"/>
        </w:rPr>
        <w:t xml:space="preserve">, we estimate </w:t>
      </w:r>
      <m:oMath>
        <m:acc>
          <m:accPr>
            <m:ctrlPr>
              <w:rPr>
                <w:rFonts w:ascii="Cambria Math" w:hAnsi="Cambria Math" w:cs="Times New Roman"/>
                <w:b/>
                <w:bCs/>
                <w:i/>
                <w:sz w:val="24"/>
                <w:szCs w:val="24"/>
              </w:rPr>
            </m:ctrlPr>
          </m:accPr>
          <m:e>
            <m:r>
              <m:rPr>
                <m:sty m:val="bi"/>
              </m:rPr>
              <w:rPr>
                <w:rFonts w:ascii="Cambria Math" w:hAnsi="Cambria Math" w:cs="Times New Roman"/>
                <w:sz w:val="24"/>
                <w:szCs w:val="24"/>
              </w:rPr>
              <m:t>a</m:t>
            </m:r>
          </m:e>
        </m:acc>
      </m:oMath>
      <w:r>
        <w:rPr>
          <w:rFonts w:ascii="Times New Roman" w:hAnsi="Times New Roman" w:cs="Times New Roman"/>
          <w:b/>
          <w:bCs/>
          <w:sz w:val="24"/>
          <w:szCs w:val="24"/>
        </w:rPr>
        <w:t xml:space="preserve"> </w:t>
      </w:r>
      <w:r w:rsidRPr="008B52AA">
        <w:rPr>
          <w:rFonts w:ascii="Times New Roman" w:hAnsi="Times New Roman" w:cs="Times New Roman"/>
          <w:sz w:val="24"/>
          <w:szCs w:val="24"/>
        </w:rPr>
        <w:t>using Newton Raphson method</w:t>
      </w:r>
      <w:r>
        <w:rPr>
          <w:rStyle w:val="FootnoteReference"/>
          <w:rFonts w:ascii="Times New Roman" w:hAnsi="Times New Roman" w:cs="Times New Roman"/>
          <w:sz w:val="24"/>
          <w:szCs w:val="24"/>
        </w:rPr>
        <w:footnoteReference w:id="8"/>
      </w:r>
      <w:r w:rsidRPr="008B52AA">
        <w:rPr>
          <w:rFonts w:ascii="Times New Roman" w:hAnsi="Times New Roman" w:cs="Times New Roman"/>
          <w:sz w:val="24"/>
          <w:szCs w:val="24"/>
        </w:rPr>
        <w:t xml:space="preserve"> </w:t>
      </w:r>
      <w:r>
        <w:rPr>
          <w:rFonts w:ascii="Times New Roman" w:hAnsi="Times New Roman" w:cs="Times New Roman"/>
          <w:sz w:val="24"/>
          <w:szCs w:val="24"/>
        </w:rPr>
        <w:t>for hundred different sample sizes (n=1000(1000)100000). we obtain the following graphs through simulation:</w:t>
      </w:r>
    </w:p>
    <w:p w14:paraId="6BE606A8" w14:textId="5978F4E7" w:rsidR="00C1468E" w:rsidRDefault="00E33DF5" w:rsidP="00C1468E">
      <w:pPr>
        <w:spacing w:line="480" w:lineRule="auto"/>
        <w:jc w:val="center"/>
        <w:rPr>
          <w:rFonts w:ascii="Times New Roman" w:hAnsi="Times New Roman" w:cs="Times New Roman"/>
          <w:sz w:val="24"/>
          <w:szCs w:val="24"/>
        </w:rPr>
      </w:pPr>
      <w:r w:rsidRPr="00E33DF5">
        <w:rPr>
          <w:rFonts w:ascii="Times New Roman" w:hAnsi="Times New Roman" w:cs="Times New Roman"/>
          <w:sz w:val="24"/>
          <w:szCs w:val="24"/>
        </w:rPr>
        <w:drawing>
          <wp:inline distT="0" distB="0" distL="0" distR="0" wp14:anchorId="10583A1B" wp14:editId="56B9B059">
            <wp:extent cx="4823283" cy="3474720"/>
            <wp:effectExtent l="0" t="0" r="0" b="0"/>
            <wp:docPr id="31" name="Graph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4823283" cy="3474720"/>
                    </a:xfrm>
                    <a:prstGeom prst="rect">
                      <a:avLst/>
                    </a:prstGeom>
                  </pic:spPr>
                </pic:pic>
              </a:graphicData>
            </a:graphic>
          </wp:inline>
        </w:drawing>
      </w:r>
    </w:p>
    <w:p w14:paraId="729A40DB" w14:textId="2952F914" w:rsidR="00C1468E" w:rsidRPr="00716DBB" w:rsidRDefault="00C1468E" w:rsidP="00C1468E">
      <w:pPr>
        <w:spacing w:line="480" w:lineRule="auto"/>
        <w:jc w:val="center"/>
        <w:rPr>
          <w:rFonts w:ascii="Times New Roman" w:hAnsi="Times New Roman" w:cs="Times New Roman"/>
          <w:b/>
          <w:bCs/>
          <w:sz w:val="20"/>
          <w:szCs w:val="20"/>
        </w:rPr>
      </w:pPr>
      <w:r w:rsidRPr="00716DBB">
        <w:rPr>
          <w:rFonts w:ascii="Times New Roman" w:hAnsi="Times New Roman" w:cs="Times New Roman"/>
          <w:b/>
          <w:bCs/>
          <w:sz w:val="20"/>
          <w:szCs w:val="20"/>
        </w:rPr>
        <w:t>(figure 3.</w:t>
      </w:r>
      <w:r>
        <w:rPr>
          <w:rFonts w:ascii="Times New Roman" w:hAnsi="Times New Roman" w:cs="Times New Roman"/>
          <w:b/>
          <w:bCs/>
          <w:sz w:val="20"/>
          <w:szCs w:val="20"/>
        </w:rPr>
        <w:t>2</w:t>
      </w:r>
      <w:r w:rsidRPr="00716DBB">
        <w:rPr>
          <w:rFonts w:ascii="Times New Roman" w:hAnsi="Times New Roman" w:cs="Times New Roman"/>
          <w:b/>
          <w:bCs/>
          <w:sz w:val="20"/>
          <w:szCs w:val="20"/>
        </w:rPr>
        <w:t>.</w:t>
      </w:r>
      <w:r>
        <w:rPr>
          <w:rFonts w:ascii="Times New Roman" w:hAnsi="Times New Roman" w:cs="Times New Roman"/>
          <w:b/>
          <w:bCs/>
          <w:sz w:val="20"/>
          <w:szCs w:val="20"/>
        </w:rPr>
        <w:t>1</w:t>
      </w:r>
      <w:r w:rsidRPr="00716DBB">
        <w:rPr>
          <w:rFonts w:ascii="Times New Roman" w:hAnsi="Times New Roman" w:cs="Times New Roman"/>
          <w:b/>
          <w:bCs/>
          <w:sz w:val="20"/>
          <w:szCs w:val="20"/>
        </w:rPr>
        <w:t xml:space="preserve">) Samples from </w:t>
      </w:r>
      <w:r>
        <w:rPr>
          <w:rFonts w:ascii="Times New Roman" w:hAnsi="Times New Roman" w:cs="Times New Roman"/>
          <w:b/>
          <w:bCs/>
          <w:sz w:val="20"/>
          <w:szCs w:val="20"/>
        </w:rPr>
        <w:t>Gamma</w:t>
      </w:r>
      <w:r w:rsidRPr="00716DBB">
        <w:rPr>
          <w:rFonts w:ascii="Times New Roman" w:hAnsi="Times New Roman" w:cs="Times New Roman"/>
          <w:b/>
          <w:bCs/>
          <w:sz w:val="20"/>
          <w:szCs w:val="20"/>
        </w:rPr>
        <w:t xml:space="preserve"> (1.234, 1)</w:t>
      </w:r>
    </w:p>
    <w:p w14:paraId="22B70C12" w14:textId="0D261F42" w:rsidR="00C1468E" w:rsidRDefault="00E33DF5" w:rsidP="00C1468E">
      <w:pPr>
        <w:spacing w:line="480" w:lineRule="auto"/>
        <w:jc w:val="center"/>
        <w:rPr>
          <w:rFonts w:ascii="Times New Roman" w:hAnsi="Times New Roman" w:cs="Times New Roman"/>
          <w:sz w:val="24"/>
          <w:szCs w:val="24"/>
        </w:rPr>
      </w:pPr>
      <w:r w:rsidRPr="00E33DF5">
        <w:rPr>
          <w:rFonts w:ascii="Times New Roman" w:hAnsi="Times New Roman" w:cs="Times New Roman"/>
          <w:sz w:val="24"/>
          <w:szCs w:val="24"/>
        </w:rPr>
        <w:lastRenderedPageBreak/>
        <w:drawing>
          <wp:inline distT="0" distB="0" distL="0" distR="0" wp14:anchorId="0A89D104" wp14:editId="3CFD0F30">
            <wp:extent cx="4823283" cy="3474720"/>
            <wp:effectExtent l="0" t="0" r="0" b="0"/>
            <wp:docPr id="32" name="Graph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4823283" cy="3474720"/>
                    </a:xfrm>
                    <a:prstGeom prst="rect">
                      <a:avLst/>
                    </a:prstGeom>
                  </pic:spPr>
                </pic:pic>
              </a:graphicData>
            </a:graphic>
          </wp:inline>
        </w:drawing>
      </w:r>
    </w:p>
    <w:p w14:paraId="6356C16A" w14:textId="13B6C968" w:rsidR="00C1468E" w:rsidRPr="00716DBB" w:rsidRDefault="00C1468E" w:rsidP="00C1468E">
      <w:pPr>
        <w:spacing w:line="480" w:lineRule="auto"/>
        <w:jc w:val="center"/>
        <w:rPr>
          <w:rFonts w:ascii="Times New Roman" w:hAnsi="Times New Roman" w:cs="Times New Roman"/>
          <w:b/>
          <w:bCs/>
          <w:sz w:val="20"/>
          <w:szCs w:val="20"/>
        </w:rPr>
      </w:pPr>
      <w:r w:rsidRPr="00716DBB">
        <w:rPr>
          <w:rFonts w:ascii="Times New Roman" w:hAnsi="Times New Roman" w:cs="Times New Roman"/>
          <w:b/>
          <w:bCs/>
          <w:sz w:val="20"/>
          <w:szCs w:val="20"/>
        </w:rPr>
        <w:t>(figure 3.</w:t>
      </w:r>
      <w:r>
        <w:rPr>
          <w:rFonts w:ascii="Times New Roman" w:hAnsi="Times New Roman" w:cs="Times New Roman"/>
          <w:b/>
          <w:bCs/>
          <w:sz w:val="20"/>
          <w:szCs w:val="20"/>
        </w:rPr>
        <w:t>2</w:t>
      </w:r>
      <w:r w:rsidRPr="00716DBB">
        <w:rPr>
          <w:rFonts w:ascii="Times New Roman" w:hAnsi="Times New Roman" w:cs="Times New Roman"/>
          <w:b/>
          <w:bCs/>
          <w:sz w:val="20"/>
          <w:szCs w:val="20"/>
        </w:rPr>
        <w:t>.</w:t>
      </w:r>
      <w:r>
        <w:rPr>
          <w:rFonts w:ascii="Times New Roman" w:hAnsi="Times New Roman" w:cs="Times New Roman"/>
          <w:b/>
          <w:bCs/>
          <w:sz w:val="20"/>
          <w:szCs w:val="20"/>
        </w:rPr>
        <w:t>2</w:t>
      </w:r>
      <w:r w:rsidRPr="00716DBB">
        <w:rPr>
          <w:rFonts w:ascii="Times New Roman" w:hAnsi="Times New Roman" w:cs="Times New Roman"/>
          <w:b/>
          <w:bCs/>
          <w:sz w:val="20"/>
          <w:szCs w:val="20"/>
        </w:rPr>
        <w:t xml:space="preserve">) Samples from </w:t>
      </w:r>
      <w:r>
        <w:rPr>
          <w:rFonts w:ascii="Times New Roman" w:hAnsi="Times New Roman" w:cs="Times New Roman"/>
          <w:b/>
          <w:bCs/>
          <w:sz w:val="20"/>
          <w:szCs w:val="20"/>
        </w:rPr>
        <w:t>Gamma</w:t>
      </w:r>
      <w:r w:rsidRPr="00716DBB">
        <w:rPr>
          <w:rFonts w:ascii="Times New Roman" w:hAnsi="Times New Roman" w:cs="Times New Roman"/>
          <w:b/>
          <w:bCs/>
          <w:sz w:val="20"/>
          <w:szCs w:val="20"/>
        </w:rPr>
        <w:t xml:space="preserve"> (2.345, 1)</w:t>
      </w:r>
    </w:p>
    <w:p w14:paraId="1246E62A" w14:textId="2F5D2CF1" w:rsidR="00C1468E" w:rsidRDefault="00E33DF5" w:rsidP="00C1468E">
      <w:pPr>
        <w:spacing w:line="480" w:lineRule="auto"/>
        <w:jc w:val="center"/>
        <w:rPr>
          <w:rFonts w:ascii="Times New Roman" w:hAnsi="Times New Roman" w:cs="Times New Roman"/>
          <w:sz w:val="24"/>
          <w:szCs w:val="24"/>
        </w:rPr>
      </w:pPr>
      <w:r w:rsidRPr="00E33DF5">
        <w:rPr>
          <w:rFonts w:ascii="Times New Roman" w:hAnsi="Times New Roman" w:cs="Times New Roman"/>
          <w:sz w:val="24"/>
          <w:szCs w:val="24"/>
        </w:rPr>
        <w:drawing>
          <wp:inline distT="0" distB="0" distL="0" distR="0" wp14:anchorId="2491ED2C" wp14:editId="6F2EC0F4">
            <wp:extent cx="4823283" cy="3474720"/>
            <wp:effectExtent l="0" t="0" r="0" b="0"/>
            <wp:docPr id="33" name="Graph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4823283" cy="3474720"/>
                    </a:xfrm>
                    <a:prstGeom prst="rect">
                      <a:avLst/>
                    </a:prstGeom>
                  </pic:spPr>
                </pic:pic>
              </a:graphicData>
            </a:graphic>
          </wp:inline>
        </w:drawing>
      </w:r>
    </w:p>
    <w:p w14:paraId="44F886E4" w14:textId="302902B0" w:rsidR="00C1468E" w:rsidRPr="00716DBB" w:rsidRDefault="00C1468E" w:rsidP="00C1468E">
      <w:pPr>
        <w:spacing w:line="480" w:lineRule="auto"/>
        <w:jc w:val="center"/>
        <w:rPr>
          <w:rFonts w:ascii="Times New Roman" w:hAnsi="Times New Roman" w:cs="Times New Roman"/>
          <w:b/>
          <w:bCs/>
          <w:sz w:val="20"/>
          <w:szCs w:val="20"/>
        </w:rPr>
      </w:pPr>
      <w:r w:rsidRPr="00716DBB">
        <w:rPr>
          <w:rFonts w:ascii="Times New Roman" w:hAnsi="Times New Roman" w:cs="Times New Roman"/>
          <w:b/>
          <w:bCs/>
          <w:sz w:val="20"/>
          <w:szCs w:val="20"/>
        </w:rPr>
        <w:t>(figure 3.</w:t>
      </w:r>
      <w:r>
        <w:rPr>
          <w:rFonts w:ascii="Times New Roman" w:hAnsi="Times New Roman" w:cs="Times New Roman"/>
          <w:b/>
          <w:bCs/>
          <w:sz w:val="20"/>
          <w:szCs w:val="20"/>
        </w:rPr>
        <w:t>2</w:t>
      </w:r>
      <w:r w:rsidRPr="00716DBB">
        <w:rPr>
          <w:rFonts w:ascii="Times New Roman" w:hAnsi="Times New Roman" w:cs="Times New Roman"/>
          <w:b/>
          <w:bCs/>
          <w:sz w:val="20"/>
          <w:szCs w:val="20"/>
        </w:rPr>
        <w:t>.</w:t>
      </w:r>
      <w:r>
        <w:rPr>
          <w:rFonts w:ascii="Times New Roman" w:hAnsi="Times New Roman" w:cs="Times New Roman"/>
          <w:b/>
          <w:bCs/>
          <w:sz w:val="20"/>
          <w:szCs w:val="20"/>
        </w:rPr>
        <w:t>3</w:t>
      </w:r>
      <w:r w:rsidRPr="00716DBB">
        <w:rPr>
          <w:rFonts w:ascii="Times New Roman" w:hAnsi="Times New Roman" w:cs="Times New Roman"/>
          <w:b/>
          <w:bCs/>
          <w:sz w:val="20"/>
          <w:szCs w:val="20"/>
        </w:rPr>
        <w:t xml:space="preserve">) Samples from </w:t>
      </w:r>
      <w:r>
        <w:rPr>
          <w:rFonts w:ascii="Times New Roman" w:hAnsi="Times New Roman" w:cs="Times New Roman"/>
          <w:b/>
          <w:bCs/>
          <w:sz w:val="20"/>
          <w:szCs w:val="20"/>
        </w:rPr>
        <w:t>Gamma</w:t>
      </w:r>
      <w:r w:rsidRPr="00716DBB">
        <w:rPr>
          <w:rFonts w:ascii="Times New Roman" w:hAnsi="Times New Roman" w:cs="Times New Roman"/>
          <w:b/>
          <w:bCs/>
          <w:sz w:val="20"/>
          <w:szCs w:val="20"/>
        </w:rPr>
        <w:t xml:space="preserve"> (3.456, 1)</w:t>
      </w:r>
    </w:p>
    <w:p w14:paraId="0D5BA40F" w14:textId="5DE91F4B" w:rsidR="00C1468E" w:rsidRDefault="00E33DF5" w:rsidP="00C1468E">
      <w:pPr>
        <w:spacing w:line="480" w:lineRule="auto"/>
        <w:jc w:val="center"/>
        <w:rPr>
          <w:rFonts w:ascii="Times New Roman" w:hAnsi="Times New Roman" w:cs="Times New Roman"/>
          <w:sz w:val="24"/>
          <w:szCs w:val="24"/>
        </w:rPr>
      </w:pPr>
      <w:r w:rsidRPr="00E33DF5">
        <w:rPr>
          <w:rFonts w:ascii="Times New Roman" w:hAnsi="Times New Roman" w:cs="Times New Roman"/>
          <w:sz w:val="24"/>
          <w:szCs w:val="24"/>
        </w:rPr>
        <w:lastRenderedPageBreak/>
        <w:drawing>
          <wp:inline distT="0" distB="0" distL="0" distR="0" wp14:anchorId="53626CF7" wp14:editId="205730E3">
            <wp:extent cx="4823283" cy="3474720"/>
            <wp:effectExtent l="0" t="0" r="0" b="0"/>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4823283" cy="3474720"/>
                    </a:xfrm>
                    <a:prstGeom prst="rect">
                      <a:avLst/>
                    </a:prstGeom>
                  </pic:spPr>
                </pic:pic>
              </a:graphicData>
            </a:graphic>
          </wp:inline>
        </w:drawing>
      </w:r>
    </w:p>
    <w:p w14:paraId="0FB19504" w14:textId="365A49E6" w:rsidR="00C1468E" w:rsidRPr="00716DBB" w:rsidRDefault="00C1468E" w:rsidP="00C1468E">
      <w:pPr>
        <w:spacing w:line="480" w:lineRule="auto"/>
        <w:jc w:val="center"/>
        <w:rPr>
          <w:rFonts w:ascii="Times New Roman" w:hAnsi="Times New Roman" w:cs="Times New Roman"/>
          <w:b/>
          <w:bCs/>
          <w:sz w:val="20"/>
          <w:szCs w:val="20"/>
        </w:rPr>
      </w:pPr>
      <w:r w:rsidRPr="00716DBB">
        <w:rPr>
          <w:rFonts w:ascii="Times New Roman" w:hAnsi="Times New Roman" w:cs="Times New Roman"/>
          <w:b/>
          <w:bCs/>
          <w:sz w:val="20"/>
          <w:szCs w:val="20"/>
        </w:rPr>
        <w:t>(figure 3.</w:t>
      </w:r>
      <w:r>
        <w:rPr>
          <w:rFonts w:ascii="Times New Roman" w:hAnsi="Times New Roman" w:cs="Times New Roman"/>
          <w:b/>
          <w:bCs/>
          <w:sz w:val="20"/>
          <w:szCs w:val="20"/>
        </w:rPr>
        <w:t>2</w:t>
      </w:r>
      <w:r w:rsidRPr="00716DBB">
        <w:rPr>
          <w:rFonts w:ascii="Times New Roman" w:hAnsi="Times New Roman" w:cs="Times New Roman"/>
          <w:b/>
          <w:bCs/>
          <w:sz w:val="20"/>
          <w:szCs w:val="20"/>
        </w:rPr>
        <w:t>.</w:t>
      </w:r>
      <w:r>
        <w:rPr>
          <w:rFonts w:ascii="Times New Roman" w:hAnsi="Times New Roman" w:cs="Times New Roman"/>
          <w:b/>
          <w:bCs/>
          <w:sz w:val="20"/>
          <w:szCs w:val="20"/>
        </w:rPr>
        <w:t>4</w:t>
      </w:r>
      <w:r w:rsidRPr="00716DBB">
        <w:rPr>
          <w:rFonts w:ascii="Times New Roman" w:hAnsi="Times New Roman" w:cs="Times New Roman"/>
          <w:b/>
          <w:bCs/>
          <w:sz w:val="20"/>
          <w:szCs w:val="20"/>
        </w:rPr>
        <w:t xml:space="preserve">) Samples from </w:t>
      </w:r>
      <w:r>
        <w:rPr>
          <w:rFonts w:ascii="Times New Roman" w:hAnsi="Times New Roman" w:cs="Times New Roman"/>
          <w:b/>
          <w:bCs/>
          <w:sz w:val="20"/>
          <w:szCs w:val="20"/>
        </w:rPr>
        <w:t>Gamma</w:t>
      </w:r>
      <w:r w:rsidRPr="00716DBB">
        <w:rPr>
          <w:rFonts w:ascii="Times New Roman" w:hAnsi="Times New Roman" w:cs="Times New Roman"/>
          <w:b/>
          <w:bCs/>
          <w:sz w:val="20"/>
          <w:szCs w:val="20"/>
        </w:rPr>
        <w:t xml:space="preserve"> (4.567, 1)</w:t>
      </w:r>
    </w:p>
    <w:p w14:paraId="2AAE6B75" w14:textId="1C088AAC" w:rsidR="00C1468E" w:rsidRDefault="00E33DF5" w:rsidP="00C1468E">
      <w:pPr>
        <w:spacing w:line="480" w:lineRule="auto"/>
        <w:jc w:val="center"/>
        <w:rPr>
          <w:rFonts w:ascii="Times New Roman" w:hAnsi="Times New Roman" w:cs="Times New Roman"/>
          <w:sz w:val="24"/>
          <w:szCs w:val="24"/>
        </w:rPr>
      </w:pPr>
      <w:r w:rsidRPr="00E33DF5">
        <w:rPr>
          <w:rFonts w:ascii="Times New Roman" w:hAnsi="Times New Roman" w:cs="Times New Roman"/>
          <w:sz w:val="24"/>
          <w:szCs w:val="24"/>
        </w:rPr>
        <w:drawing>
          <wp:inline distT="0" distB="0" distL="0" distR="0" wp14:anchorId="0EBC9EA9" wp14:editId="79E14CC1">
            <wp:extent cx="4823280" cy="3474720"/>
            <wp:effectExtent l="0" t="0" r="0" b="0"/>
            <wp:docPr id="35" name="Graph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96DAC541-7B7A-43D3-8B79-37D633B846F1}">
                          <asvg:svgBlip xmlns:asvg="http://schemas.microsoft.com/office/drawing/2016/SVG/main" r:embed="rId47"/>
                        </a:ext>
                      </a:extLst>
                    </a:blip>
                    <a:stretch>
                      <a:fillRect/>
                    </a:stretch>
                  </pic:blipFill>
                  <pic:spPr>
                    <a:xfrm>
                      <a:off x="0" y="0"/>
                      <a:ext cx="4823280" cy="3474720"/>
                    </a:xfrm>
                    <a:prstGeom prst="rect">
                      <a:avLst/>
                    </a:prstGeom>
                  </pic:spPr>
                </pic:pic>
              </a:graphicData>
            </a:graphic>
          </wp:inline>
        </w:drawing>
      </w:r>
    </w:p>
    <w:p w14:paraId="005D3968" w14:textId="32A0A7C7" w:rsidR="00C1468E" w:rsidRPr="00716DBB" w:rsidRDefault="00C1468E" w:rsidP="00C1468E">
      <w:pPr>
        <w:spacing w:line="480" w:lineRule="auto"/>
        <w:jc w:val="center"/>
        <w:rPr>
          <w:rFonts w:ascii="Times New Roman" w:hAnsi="Times New Roman" w:cs="Times New Roman"/>
          <w:b/>
          <w:bCs/>
          <w:sz w:val="20"/>
          <w:szCs w:val="20"/>
        </w:rPr>
      </w:pPr>
      <w:r w:rsidRPr="00716DBB">
        <w:rPr>
          <w:rFonts w:ascii="Times New Roman" w:hAnsi="Times New Roman" w:cs="Times New Roman"/>
          <w:b/>
          <w:bCs/>
          <w:sz w:val="20"/>
          <w:szCs w:val="20"/>
        </w:rPr>
        <w:t>(figure 3.</w:t>
      </w:r>
      <w:r>
        <w:rPr>
          <w:rFonts w:ascii="Times New Roman" w:hAnsi="Times New Roman" w:cs="Times New Roman"/>
          <w:b/>
          <w:bCs/>
          <w:sz w:val="20"/>
          <w:szCs w:val="20"/>
        </w:rPr>
        <w:t>2</w:t>
      </w:r>
      <w:r w:rsidRPr="00716DBB">
        <w:rPr>
          <w:rFonts w:ascii="Times New Roman" w:hAnsi="Times New Roman" w:cs="Times New Roman"/>
          <w:b/>
          <w:bCs/>
          <w:sz w:val="20"/>
          <w:szCs w:val="20"/>
        </w:rPr>
        <w:t>.</w:t>
      </w:r>
      <w:r>
        <w:rPr>
          <w:rFonts w:ascii="Times New Roman" w:hAnsi="Times New Roman" w:cs="Times New Roman"/>
          <w:b/>
          <w:bCs/>
          <w:sz w:val="20"/>
          <w:szCs w:val="20"/>
        </w:rPr>
        <w:t>5</w:t>
      </w:r>
      <w:r w:rsidRPr="00716DBB">
        <w:rPr>
          <w:rFonts w:ascii="Times New Roman" w:hAnsi="Times New Roman" w:cs="Times New Roman"/>
          <w:b/>
          <w:bCs/>
          <w:sz w:val="20"/>
          <w:szCs w:val="20"/>
        </w:rPr>
        <w:t xml:space="preserve">) Samples from </w:t>
      </w:r>
      <w:r>
        <w:rPr>
          <w:rFonts w:ascii="Times New Roman" w:hAnsi="Times New Roman" w:cs="Times New Roman"/>
          <w:b/>
          <w:bCs/>
          <w:sz w:val="20"/>
          <w:szCs w:val="20"/>
        </w:rPr>
        <w:t>Gamma</w:t>
      </w:r>
      <w:r w:rsidRPr="00716DBB">
        <w:rPr>
          <w:rFonts w:ascii="Times New Roman" w:hAnsi="Times New Roman" w:cs="Times New Roman"/>
          <w:b/>
          <w:bCs/>
          <w:sz w:val="20"/>
          <w:szCs w:val="20"/>
        </w:rPr>
        <w:t xml:space="preserve"> (5.678, 1)</w:t>
      </w:r>
    </w:p>
    <w:p w14:paraId="136FEC5A" w14:textId="2A2F3AD7" w:rsidR="00C1468E" w:rsidRDefault="00E33DF5" w:rsidP="00C1468E">
      <w:pPr>
        <w:spacing w:line="480" w:lineRule="auto"/>
        <w:jc w:val="center"/>
        <w:rPr>
          <w:rFonts w:ascii="Times New Roman" w:hAnsi="Times New Roman" w:cs="Times New Roman"/>
          <w:sz w:val="24"/>
          <w:szCs w:val="24"/>
        </w:rPr>
      </w:pPr>
      <w:r w:rsidRPr="00E33DF5">
        <w:rPr>
          <w:rFonts w:ascii="Times New Roman" w:hAnsi="Times New Roman" w:cs="Times New Roman"/>
          <w:sz w:val="24"/>
          <w:szCs w:val="24"/>
        </w:rPr>
        <w:lastRenderedPageBreak/>
        <w:drawing>
          <wp:inline distT="0" distB="0" distL="0" distR="0" wp14:anchorId="70F11DF3" wp14:editId="3696C399">
            <wp:extent cx="4823280" cy="3474720"/>
            <wp:effectExtent l="0" t="0" r="0" b="0"/>
            <wp:docPr id="36" name="Graph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96DAC541-7B7A-43D3-8B79-37D633B846F1}">
                          <asvg:svgBlip xmlns:asvg="http://schemas.microsoft.com/office/drawing/2016/SVG/main" r:embed="rId49"/>
                        </a:ext>
                      </a:extLst>
                    </a:blip>
                    <a:stretch>
                      <a:fillRect/>
                    </a:stretch>
                  </pic:blipFill>
                  <pic:spPr>
                    <a:xfrm>
                      <a:off x="0" y="0"/>
                      <a:ext cx="4823280" cy="3474720"/>
                    </a:xfrm>
                    <a:prstGeom prst="rect">
                      <a:avLst/>
                    </a:prstGeom>
                  </pic:spPr>
                </pic:pic>
              </a:graphicData>
            </a:graphic>
          </wp:inline>
        </w:drawing>
      </w:r>
    </w:p>
    <w:p w14:paraId="47CAFA8F" w14:textId="7696074C" w:rsidR="00C1468E" w:rsidRPr="00716DBB" w:rsidRDefault="00C1468E" w:rsidP="00C1468E">
      <w:pPr>
        <w:spacing w:line="480" w:lineRule="auto"/>
        <w:jc w:val="center"/>
        <w:rPr>
          <w:rFonts w:ascii="Times New Roman" w:hAnsi="Times New Roman" w:cs="Times New Roman"/>
          <w:b/>
          <w:bCs/>
          <w:sz w:val="20"/>
          <w:szCs w:val="20"/>
        </w:rPr>
      </w:pPr>
      <w:r w:rsidRPr="00716DBB">
        <w:rPr>
          <w:rFonts w:ascii="Times New Roman" w:hAnsi="Times New Roman" w:cs="Times New Roman"/>
          <w:b/>
          <w:bCs/>
          <w:sz w:val="20"/>
          <w:szCs w:val="20"/>
        </w:rPr>
        <w:t>(figure 3.</w:t>
      </w:r>
      <w:r>
        <w:rPr>
          <w:rFonts w:ascii="Times New Roman" w:hAnsi="Times New Roman" w:cs="Times New Roman"/>
          <w:b/>
          <w:bCs/>
          <w:sz w:val="20"/>
          <w:szCs w:val="20"/>
        </w:rPr>
        <w:t>2</w:t>
      </w:r>
      <w:r w:rsidRPr="00716DBB">
        <w:rPr>
          <w:rFonts w:ascii="Times New Roman" w:hAnsi="Times New Roman" w:cs="Times New Roman"/>
          <w:b/>
          <w:bCs/>
          <w:sz w:val="20"/>
          <w:szCs w:val="20"/>
        </w:rPr>
        <w:t>.</w:t>
      </w:r>
      <w:r>
        <w:rPr>
          <w:rFonts w:ascii="Times New Roman" w:hAnsi="Times New Roman" w:cs="Times New Roman"/>
          <w:b/>
          <w:bCs/>
          <w:sz w:val="20"/>
          <w:szCs w:val="20"/>
        </w:rPr>
        <w:t>6</w:t>
      </w:r>
      <w:r w:rsidRPr="00716DBB">
        <w:rPr>
          <w:rFonts w:ascii="Times New Roman" w:hAnsi="Times New Roman" w:cs="Times New Roman"/>
          <w:b/>
          <w:bCs/>
          <w:sz w:val="20"/>
          <w:szCs w:val="20"/>
        </w:rPr>
        <w:t xml:space="preserve">) Samples from </w:t>
      </w:r>
      <w:r>
        <w:rPr>
          <w:rFonts w:ascii="Times New Roman" w:hAnsi="Times New Roman" w:cs="Times New Roman"/>
          <w:b/>
          <w:bCs/>
          <w:sz w:val="20"/>
          <w:szCs w:val="20"/>
        </w:rPr>
        <w:t>Gamma</w:t>
      </w:r>
      <w:r w:rsidRPr="00716DBB">
        <w:rPr>
          <w:rFonts w:ascii="Times New Roman" w:hAnsi="Times New Roman" w:cs="Times New Roman"/>
          <w:b/>
          <w:bCs/>
          <w:sz w:val="20"/>
          <w:szCs w:val="20"/>
        </w:rPr>
        <w:t xml:space="preserve"> (6.789, 1)</w:t>
      </w:r>
    </w:p>
    <w:p w14:paraId="50FB1B31" w14:textId="6C4A673F" w:rsidR="00C1468E" w:rsidRDefault="00E33DF5" w:rsidP="00C1468E">
      <w:pPr>
        <w:spacing w:line="480" w:lineRule="auto"/>
        <w:jc w:val="center"/>
        <w:rPr>
          <w:rFonts w:ascii="Times New Roman" w:hAnsi="Times New Roman" w:cs="Times New Roman"/>
          <w:sz w:val="24"/>
          <w:szCs w:val="24"/>
        </w:rPr>
      </w:pPr>
      <w:r w:rsidRPr="00E33DF5">
        <w:rPr>
          <w:rFonts w:ascii="Times New Roman" w:hAnsi="Times New Roman" w:cs="Times New Roman"/>
          <w:sz w:val="24"/>
          <w:szCs w:val="24"/>
        </w:rPr>
        <w:drawing>
          <wp:inline distT="0" distB="0" distL="0" distR="0" wp14:anchorId="7D67C11D" wp14:editId="1EEF6267">
            <wp:extent cx="4823280" cy="3474720"/>
            <wp:effectExtent l="0" t="0" r="0" b="0"/>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96DAC541-7B7A-43D3-8B79-37D633B846F1}">
                          <asvg:svgBlip xmlns:asvg="http://schemas.microsoft.com/office/drawing/2016/SVG/main" r:embed="rId51"/>
                        </a:ext>
                      </a:extLst>
                    </a:blip>
                    <a:stretch>
                      <a:fillRect/>
                    </a:stretch>
                  </pic:blipFill>
                  <pic:spPr>
                    <a:xfrm>
                      <a:off x="0" y="0"/>
                      <a:ext cx="4823280" cy="3474720"/>
                    </a:xfrm>
                    <a:prstGeom prst="rect">
                      <a:avLst/>
                    </a:prstGeom>
                  </pic:spPr>
                </pic:pic>
              </a:graphicData>
            </a:graphic>
          </wp:inline>
        </w:drawing>
      </w:r>
    </w:p>
    <w:p w14:paraId="4C4F11A6" w14:textId="36E2AC2E" w:rsidR="00C1468E" w:rsidRPr="00716DBB" w:rsidRDefault="00C1468E" w:rsidP="00C1468E">
      <w:pPr>
        <w:spacing w:line="480" w:lineRule="auto"/>
        <w:jc w:val="center"/>
        <w:rPr>
          <w:rFonts w:ascii="Times New Roman" w:hAnsi="Times New Roman" w:cs="Times New Roman"/>
          <w:b/>
          <w:bCs/>
          <w:sz w:val="20"/>
          <w:szCs w:val="20"/>
        </w:rPr>
      </w:pPr>
      <w:r w:rsidRPr="00716DBB">
        <w:rPr>
          <w:rFonts w:ascii="Times New Roman" w:hAnsi="Times New Roman" w:cs="Times New Roman"/>
          <w:b/>
          <w:bCs/>
          <w:sz w:val="20"/>
          <w:szCs w:val="20"/>
        </w:rPr>
        <w:t>(figure 3.</w:t>
      </w:r>
      <w:r>
        <w:rPr>
          <w:rFonts w:ascii="Times New Roman" w:hAnsi="Times New Roman" w:cs="Times New Roman"/>
          <w:b/>
          <w:bCs/>
          <w:sz w:val="20"/>
          <w:szCs w:val="20"/>
        </w:rPr>
        <w:t>2</w:t>
      </w:r>
      <w:r w:rsidRPr="00716DBB">
        <w:rPr>
          <w:rFonts w:ascii="Times New Roman" w:hAnsi="Times New Roman" w:cs="Times New Roman"/>
          <w:b/>
          <w:bCs/>
          <w:sz w:val="20"/>
          <w:szCs w:val="20"/>
        </w:rPr>
        <w:t>.</w:t>
      </w:r>
      <w:r>
        <w:rPr>
          <w:rFonts w:ascii="Times New Roman" w:hAnsi="Times New Roman" w:cs="Times New Roman"/>
          <w:b/>
          <w:bCs/>
          <w:sz w:val="20"/>
          <w:szCs w:val="20"/>
        </w:rPr>
        <w:t>7</w:t>
      </w:r>
      <w:r w:rsidRPr="00716DBB">
        <w:rPr>
          <w:rFonts w:ascii="Times New Roman" w:hAnsi="Times New Roman" w:cs="Times New Roman"/>
          <w:b/>
          <w:bCs/>
          <w:sz w:val="20"/>
          <w:szCs w:val="20"/>
        </w:rPr>
        <w:t xml:space="preserve">) Samples from </w:t>
      </w:r>
      <w:r>
        <w:rPr>
          <w:rFonts w:ascii="Times New Roman" w:hAnsi="Times New Roman" w:cs="Times New Roman"/>
          <w:b/>
          <w:bCs/>
          <w:sz w:val="20"/>
          <w:szCs w:val="20"/>
        </w:rPr>
        <w:t>Gamma</w:t>
      </w:r>
      <w:r w:rsidRPr="00716DBB">
        <w:rPr>
          <w:rFonts w:ascii="Times New Roman" w:hAnsi="Times New Roman" w:cs="Times New Roman"/>
          <w:b/>
          <w:bCs/>
          <w:sz w:val="20"/>
          <w:szCs w:val="20"/>
        </w:rPr>
        <w:t xml:space="preserve"> (7.89, 1)</w:t>
      </w:r>
    </w:p>
    <w:p w14:paraId="1064E7E5" w14:textId="130BDF33" w:rsidR="00C1468E" w:rsidRDefault="00E33DF5" w:rsidP="00C1468E">
      <w:pPr>
        <w:spacing w:line="480" w:lineRule="auto"/>
        <w:jc w:val="center"/>
        <w:rPr>
          <w:rFonts w:ascii="Times New Roman" w:hAnsi="Times New Roman" w:cs="Times New Roman"/>
          <w:sz w:val="24"/>
          <w:szCs w:val="24"/>
        </w:rPr>
      </w:pPr>
      <w:r w:rsidRPr="00E33DF5">
        <w:rPr>
          <w:rFonts w:ascii="Times New Roman" w:hAnsi="Times New Roman" w:cs="Times New Roman"/>
          <w:sz w:val="24"/>
          <w:szCs w:val="24"/>
        </w:rPr>
        <w:lastRenderedPageBreak/>
        <w:drawing>
          <wp:inline distT="0" distB="0" distL="0" distR="0" wp14:anchorId="497E61BF" wp14:editId="1861F24E">
            <wp:extent cx="4823280" cy="3474720"/>
            <wp:effectExtent l="0" t="0" r="0" b="0"/>
            <wp:docPr id="38"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96DAC541-7B7A-43D3-8B79-37D633B846F1}">
                          <asvg:svgBlip xmlns:asvg="http://schemas.microsoft.com/office/drawing/2016/SVG/main" r:embed="rId53"/>
                        </a:ext>
                      </a:extLst>
                    </a:blip>
                    <a:stretch>
                      <a:fillRect/>
                    </a:stretch>
                  </pic:blipFill>
                  <pic:spPr>
                    <a:xfrm>
                      <a:off x="0" y="0"/>
                      <a:ext cx="4823280" cy="3474720"/>
                    </a:xfrm>
                    <a:prstGeom prst="rect">
                      <a:avLst/>
                    </a:prstGeom>
                  </pic:spPr>
                </pic:pic>
              </a:graphicData>
            </a:graphic>
          </wp:inline>
        </w:drawing>
      </w:r>
    </w:p>
    <w:p w14:paraId="0A2106D3" w14:textId="7D8028C2" w:rsidR="00C1468E" w:rsidRPr="00716DBB" w:rsidRDefault="00C1468E" w:rsidP="00C1468E">
      <w:pPr>
        <w:spacing w:line="480" w:lineRule="auto"/>
        <w:jc w:val="center"/>
        <w:rPr>
          <w:rFonts w:ascii="Times New Roman" w:hAnsi="Times New Roman" w:cs="Times New Roman"/>
          <w:b/>
          <w:bCs/>
          <w:sz w:val="20"/>
          <w:szCs w:val="20"/>
        </w:rPr>
      </w:pPr>
      <w:r w:rsidRPr="00716DBB">
        <w:rPr>
          <w:rFonts w:ascii="Times New Roman" w:hAnsi="Times New Roman" w:cs="Times New Roman"/>
          <w:b/>
          <w:bCs/>
          <w:sz w:val="20"/>
          <w:szCs w:val="20"/>
        </w:rPr>
        <w:t>(figure 3.</w:t>
      </w:r>
      <w:r>
        <w:rPr>
          <w:rFonts w:ascii="Times New Roman" w:hAnsi="Times New Roman" w:cs="Times New Roman"/>
          <w:b/>
          <w:bCs/>
          <w:sz w:val="20"/>
          <w:szCs w:val="20"/>
        </w:rPr>
        <w:t>2</w:t>
      </w:r>
      <w:r w:rsidRPr="00716DBB">
        <w:rPr>
          <w:rFonts w:ascii="Times New Roman" w:hAnsi="Times New Roman" w:cs="Times New Roman"/>
          <w:b/>
          <w:bCs/>
          <w:sz w:val="20"/>
          <w:szCs w:val="20"/>
        </w:rPr>
        <w:t>.</w:t>
      </w:r>
      <w:r>
        <w:rPr>
          <w:rFonts w:ascii="Times New Roman" w:hAnsi="Times New Roman" w:cs="Times New Roman"/>
          <w:b/>
          <w:bCs/>
          <w:sz w:val="20"/>
          <w:szCs w:val="20"/>
        </w:rPr>
        <w:t>8</w:t>
      </w:r>
      <w:r w:rsidRPr="00716DBB">
        <w:rPr>
          <w:rFonts w:ascii="Times New Roman" w:hAnsi="Times New Roman" w:cs="Times New Roman"/>
          <w:b/>
          <w:bCs/>
          <w:sz w:val="20"/>
          <w:szCs w:val="20"/>
        </w:rPr>
        <w:t xml:space="preserve">) Samples from </w:t>
      </w:r>
      <w:r>
        <w:rPr>
          <w:rFonts w:ascii="Times New Roman" w:hAnsi="Times New Roman" w:cs="Times New Roman"/>
          <w:b/>
          <w:bCs/>
          <w:sz w:val="20"/>
          <w:szCs w:val="20"/>
        </w:rPr>
        <w:t>Gamma</w:t>
      </w:r>
      <w:r w:rsidRPr="00716DBB">
        <w:rPr>
          <w:rFonts w:ascii="Times New Roman" w:hAnsi="Times New Roman" w:cs="Times New Roman"/>
          <w:b/>
          <w:bCs/>
          <w:sz w:val="20"/>
          <w:szCs w:val="20"/>
        </w:rPr>
        <w:t xml:space="preserve"> (8.901, 1)</w:t>
      </w:r>
    </w:p>
    <w:p w14:paraId="300F7CD5" w14:textId="7BC08E06" w:rsidR="00C1468E" w:rsidRDefault="00C1468E" w:rsidP="00C1468E">
      <w:pPr>
        <w:spacing w:line="480" w:lineRule="auto"/>
        <w:jc w:val="center"/>
        <w:rPr>
          <w:rFonts w:ascii="Times New Roman" w:hAnsi="Times New Roman" w:cs="Times New Roman"/>
          <w:sz w:val="24"/>
          <w:szCs w:val="24"/>
        </w:rPr>
      </w:pPr>
      <w:r w:rsidRPr="00C1468E">
        <w:rPr>
          <w:rFonts w:ascii="Times New Roman" w:hAnsi="Times New Roman" w:cs="Times New Roman"/>
          <w:sz w:val="24"/>
          <w:szCs w:val="24"/>
        </w:rPr>
        <w:t xml:space="preserve"> </w:t>
      </w:r>
      <w:r w:rsidR="00E33DF5" w:rsidRPr="00E33DF5">
        <w:rPr>
          <w:rFonts w:ascii="Times New Roman" w:hAnsi="Times New Roman" w:cs="Times New Roman"/>
          <w:sz w:val="24"/>
          <w:szCs w:val="24"/>
        </w:rPr>
        <w:drawing>
          <wp:inline distT="0" distB="0" distL="0" distR="0" wp14:anchorId="251587C6" wp14:editId="553A2F47">
            <wp:extent cx="4823280" cy="3474720"/>
            <wp:effectExtent l="0" t="0" r="0" b="0"/>
            <wp:docPr id="39" name="Graph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96DAC541-7B7A-43D3-8B79-37D633B846F1}">
                          <asvg:svgBlip xmlns:asvg="http://schemas.microsoft.com/office/drawing/2016/SVG/main" r:embed="rId55"/>
                        </a:ext>
                      </a:extLst>
                    </a:blip>
                    <a:stretch>
                      <a:fillRect/>
                    </a:stretch>
                  </pic:blipFill>
                  <pic:spPr>
                    <a:xfrm>
                      <a:off x="0" y="0"/>
                      <a:ext cx="4823280" cy="3474720"/>
                    </a:xfrm>
                    <a:prstGeom prst="rect">
                      <a:avLst/>
                    </a:prstGeom>
                  </pic:spPr>
                </pic:pic>
              </a:graphicData>
            </a:graphic>
          </wp:inline>
        </w:drawing>
      </w:r>
    </w:p>
    <w:p w14:paraId="5D34C959" w14:textId="1BF041B6" w:rsidR="00C1468E" w:rsidRDefault="00C1468E" w:rsidP="00C1468E">
      <w:pPr>
        <w:spacing w:line="480" w:lineRule="auto"/>
        <w:jc w:val="center"/>
        <w:rPr>
          <w:rFonts w:ascii="Times New Roman" w:hAnsi="Times New Roman" w:cs="Times New Roman"/>
          <w:b/>
          <w:bCs/>
          <w:sz w:val="20"/>
          <w:szCs w:val="20"/>
        </w:rPr>
      </w:pPr>
      <w:r w:rsidRPr="00716DBB">
        <w:rPr>
          <w:rFonts w:ascii="Times New Roman" w:hAnsi="Times New Roman" w:cs="Times New Roman"/>
          <w:b/>
          <w:bCs/>
          <w:sz w:val="20"/>
          <w:szCs w:val="20"/>
        </w:rPr>
        <w:t>(figure 3.</w:t>
      </w:r>
      <w:r>
        <w:rPr>
          <w:rFonts w:ascii="Times New Roman" w:hAnsi="Times New Roman" w:cs="Times New Roman"/>
          <w:b/>
          <w:bCs/>
          <w:sz w:val="20"/>
          <w:szCs w:val="20"/>
        </w:rPr>
        <w:t>2</w:t>
      </w:r>
      <w:r w:rsidRPr="00716DBB">
        <w:rPr>
          <w:rFonts w:ascii="Times New Roman" w:hAnsi="Times New Roman" w:cs="Times New Roman"/>
          <w:b/>
          <w:bCs/>
          <w:sz w:val="20"/>
          <w:szCs w:val="20"/>
        </w:rPr>
        <w:t>.</w:t>
      </w:r>
      <w:r>
        <w:rPr>
          <w:rFonts w:ascii="Times New Roman" w:hAnsi="Times New Roman" w:cs="Times New Roman"/>
          <w:b/>
          <w:bCs/>
          <w:sz w:val="20"/>
          <w:szCs w:val="20"/>
        </w:rPr>
        <w:t>9</w:t>
      </w:r>
      <w:r w:rsidRPr="00716DBB">
        <w:rPr>
          <w:rFonts w:ascii="Times New Roman" w:hAnsi="Times New Roman" w:cs="Times New Roman"/>
          <w:b/>
          <w:bCs/>
          <w:sz w:val="20"/>
          <w:szCs w:val="20"/>
        </w:rPr>
        <w:t xml:space="preserve">) Samples from </w:t>
      </w:r>
      <w:r>
        <w:rPr>
          <w:rFonts w:ascii="Times New Roman" w:hAnsi="Times New Roman" w:cs="Times New Roman"/>
          <w:b/>
          <w:bCs/>
          <w:sz w:val="20"/>
          <w:szCs w:val="20"/>
        </w:rPr>
        <w:t>Gamma</w:t>
      </w:r>
      <w:r w:rsidRPr="00716DBB">
        <w:rPr>
          <w:rFonts w:ascii="Times New Roman" w:hAnsi="Times New Roman" w:cs="Times New Roman"/>
          <w:b/>
          <w:bCs/>
          <w:sz w:val="20"/>
          <w:szCs w:val="20"/>
        </w:rPr>
        <w:t xml:space="preserve"> (9.012, 1)</w:t>
      </w:r>
    </w:p>
    <w:p w14:paraId="52D55CFA" w14:textId="300FEF64" w:rsidR="00C1468E" w:rsidRDefault="00E33DF5" w:rsidP="00C1468E">
      <w:pPr>
        <w:spacing w:line="480" w:lineRule="auto"/>
        <w:jc w:val="center"/>
        <w:rPr>
          <w:rFonts w:ascii="Times New Roman" w:hAnsi="Times New Roman" w:cs="Times New Roman"/>
          <w:b/>
          <w:bCs/>
          <w:sz w:val="20"/>
          <w:szCs w:val="20"/>
        </w:rPr>
      </w:pPr>
      <w:r w:rsidRPr="00E33DF5">
        <w:rPr>
          <w:rFonts w:ascii="Times New Roman" w:hAnsi="Times New Roman" w:cs="Times New Roman"/>
          <w:b/>
          <w:bCs/>
          <w:sz w:val="20"/>
          <w:szCs w:val="20"/>
        </w:rPr>
        <w:lastRenderedPageBreak/>
        <w:drawing>
          <wp:inline distT="0" distB="0" distL="0" distR="0" wp14:anchorId="6E5FA412" wp14:editId="0CD51193">
            <wp:extent cx="4823280" cy="3474720"/>
            <wp:effectExtent l="0" t="0" r="0" b="0"/>
            <wp:docPr id="51" name="Graphic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96DAC541-7B7A-43D3-8B79-37D633B846F1}">
                          <asvg:svgBlip xmlns:asvg="http://schemas.microsoft.com/office/drawing/2016/SVG/main" r:embed="rId57"/>
                        </a:ext>
                      </a:extLst>
                    </a:blip>
                    <a:stretch>
                      <a:fillRect/>
                    </a:stretch>
                  </pic:blipFill>
                  <pic:spPr>
                    <a:xfrm>
                      <a:off x="0" y="0"/>
                      <a:ext cx="4823280" cy="3474720"/>
                    </a:xfrm>
                    <a:prstGeom prst="rect">
                      <a:avLst/>
                    </a:prstGeom>
                  </pic:spPr>
                </pic:pic>
              </a:graphicData>
            </a:graphic>
          </wp:inline>
        </w:drawing>
      </w:r>
    </w:p>
    <w:p w14:paraId="2679742C" w14:textId="73A87F0F" w:rsidR="00C1468E" w:rsidRPr="00716DBB" w:rsidRDefault="00C1468E" w:rsidP="00C1468E">
      <w:pPr>
        <w:spacing w:line="480" w:lineRule="auto"/>
        <w:jc w:val="center"/>
        <w:rPr>
          <w:rFonts w:ascii="Times New Roman" w:hAnsi="Times New Roman" w:cs="Times New Roman"/>
          <w:b/>
          <w:bCs/>
          <w:sz w:val="20"/>
          <w:szCs w:val="20"/>
        </w:rPr>
      </w:pPr>
      <w:r w:rsidRPr="00716DBB">
        <w:rPr>
          <w:rFonts w:ascii="Times New Roman" w:hAnsi="Times New Roman" w:cs="Times New Roman"/>
          <w:b/>
          <w:bCs/>
          <w:sz w:val="20"/>
          <w:szCs w:val="20"/>
        </w:rPr>
        <w:t>(figure 3.</w:t>
      </w:r>
      <w:r>
        <w:rPr>
          <w:rFonts w:ascii="Times New Roman" w:hAnsi="Times New Roman" w:cs="Times New Roman"/>
          <w:b/>
          <w:bCs/>
          <w:sz w:val="20"/>
          <w:szCs w:val="20"/>
        </w:rPr>
        <w:t>2</w:t>
      </w:r>
      <w:r w:rsidRPr="00716DBB">
        <w:rPr>
          <w:rFonts w:ascii="Times New Roman" w:hAnsi="Times New Roman" w:cs="Times New Roman"/>
          <w:b/>
          <w:bCs/>
          <w:sz w:val="20"/>
          <w:szCs w:val="20"/>
        </w:rPr>
        <w:t>.1</w:t>
      </w:r>
      <w:r>
        <w:rPr>
          <w:rFonts w:ascii="Times New Roman" w:hAnsi="Times New Roman" w:cs="Times New Roman"/>
          <w:b/>
          <w:bCs/>
          <w:sz w:val="20"/>
          <w:szCs w:val="20"/>
        </w:rPr>
        <w:t>0</w:t>
      </w:r>
      <w:r w:rsidRPr="00716DBB">
        <w:rPr>
          <w:rFonts w:ascii="Times New Roman" w:hAnsi="Times New Roman" w:cs="Times New Roman"/>
          <w:b/>
          <w:bCs/>
          <w:sz w:val="20"/>
          <w:szCs w:val="20"/>
        </w:rPr>
        <w:t xml:space="preserve">) Samples from </w:t>
      </w:r>
      <w:r>
        <w:rPr>
          <w:rFonts w:ascii="Times New Roman" w:hAnsi="Times New Roman" w:cs="Times New Roman"/>
          <w:b/>
          <w:bCs/>
          <w:sz w:val="20"/>
          <w:szCs w:val="20"/>
        </w:rPr>
        <w:t>Gamma</w:t>
      </w:r>
      <w:r w:rsidRPr="00716DBB">
        <w:rPr>
          <w:rFonts w:ascii="Times New Roman" w:hAnsi="Times New Roman" w:cs="Times New Roman"/>
          <w:b/>
          <w:bCs/>
          <w:sz w:val="20"/>
          <w:szCs w:val="20"/>
        </w:rPr>
        <w:t xml:space="preserve"> (</w:t>
      </w:r>
      <w:r>
        <w:rPr>
          <w:rFonts w:ascii="Times New Roman" w:hAnsi="Times New Roman" w:cs="Times New Roman"/>
          <w:b/>
          <w:bCs/>
          <w:sz w:val="20"/>
          <w:szCs w:val="20"/>
        </w:rPr>
        <w:t>10.234</w:t>
      </w:r>
      <w:r w:rsidRPr="00716DBB">
        <w:rPr>
          <w:rFonts w:ascii="Times New Roman" w:hAnsi="Times New Roman" w:cs="Times New Roman"/>
          <w:b/>
          <w:bCs/>
          <w:sz w:val="20"/>
          <w:szCs w:val="20"/>
        </w:rPr>
        <w:t>, 1)</w:t>
      </w:r>
    </w:p>
    <w:p w14:paraId="412A0776" w14:textId="77777777" w:rsidR="00377422" w:rsidRDefault="00377422" w:rsidP="00C1468E">
      <w:pPr>
        <w:spacing w:line="480" w:lineRule="auto"/>
        <w:jc w:val="both"/>
        <w:rPr>
          <w:rFonts w:ascii="Times New Roman" w:hAnsi="Times New Roman" w:cs="Times New Roman"/>
          <w:sz w:val="24"/>
          <w:szCs w:val="24"/>
        </w:rPr>
      </w:pPr>
    </w:p>
    <w:p w14:paraId="4D1D5098" w14:textId="1A8A27EA" w:rsidR="00C1468E" w:rsidRDefault="00C1468E" w:rsidP="00C1468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It is clear from the figures that the estimates of </w:t>
      </w:r>
      <m:oMath>
        <m:acc>
          <m:accPr>
            <m:ctrlPr>
              <w:rPr>
                <w:rFonts w:ascii="Cambria Math" w:hAnsi="Cambria Math" w:cs="Times New Roman"/>
                <w:b/>
                <w:bCs/>
                <w:i/>
                <w:sz w:val="24"/>
                <w:szCs w:val="24"/>
              </w:rPr>
            </m:ctrlPr>
          </m:accPr>
          <m:e>
            <m:r>
              <m:rPr>
                <m:sty m:val="bi"/>
              </m:rPr>
              <w:rPr>
                <w:rFonts w:ascii="Cambria Math" w:hAnsi="Cambria Math" w:cs="Times New Roman"/>
                <w:sz w:val="24"/>
                <w:szCs w:val="24"/>
              </w:rPr>
              <m:t>a</m:t>
            </m:r>
          </m:e>
        </m:acc>
      </m:oMath>
      <w:r>
        <w:rPr>
          <w:rFonts w:ascii="Times New Roman" w:hAnsi="Times New Roman" w:cs="Times New Roman"/>
          <w:sz w:val="24"/>
          <w:szCs w:val="24"/>
        </w:rPr>
        <w:t>, obtained using Newton Raphson method, are asymptotically unbiased.</w:t>
      </w:r>
    </w:p>
    <w:p w14:paraId="6929E66E" w14:textId="77777777" w:rsidR="00C26509" w:rsidRDefault="00C26509" w:rsidP="00C1468E">
      <w:pPr>
        <w:spacing w:line="480" w:lineRule="auto"/>
        <w:jc w:val="both"/>
        <w:rPr>
          <w:rFonts w:ascii="Times New Roman" w:hAnsi="Times New Roman" w:cs="Times New Roman"/>
          <w:sz w:val="24"/>
          <w:szCs w:val="24"/>
        </w:rPr>
      </w:pPr>
    </w:p>
    <w:p w14:paraId="639389D6" w14:textId="77777777" w:rsidR="00C26509" w:rsidRDefault="00C26509" w:rsidP="00C26509">
      <w:pPr>
        <w:spacing w:line="480" w:lineRule="auto"/>
        <w:jc w:val="both"/>
        <w:rPr>
          <w:rFonts w:ascii="Times New Roman" w:hAnsi="Times New Roman" w:cs="Times New Roman"/>
          <w:sz w:val="24"/>
          <w:szCs w:val="24"/>
        </w:rPr>
      </w:pPr>
      <w:r>
        <w:rPr>
          <w:rFonts w:ascii="Times New Roman" w:hAnsi="Times New Roman" w:cs="Times New Roman"/>
          <w:sz w:val="24"/>
          <w:szCs w:val="24"/>
        </w:rPr>
        <w:t>We now perform nonparametric bootstrapping for estimating the variance of the estimator.</w:t>
      </w:r>
    </w:p>
    <w:p w14:paraId="2E1BCD5B" w14:textId="575A7C60" w:rsidR="00C26509" w:rsidRDefault="00C26509" w:rsidP="00C2650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For ten different values of </w:t>
      </w:r>
      <w:r w:rsidR="00FC7FEF">
        <w:rPr>
          <w:rFonts w:ascii="Times New Roman" w:hAnsi="Times New Roman" w:cs="Times New Roman"/>
          <w:sz w:val="24"/>
          <w:szCs w:val="24"/>
        </w:rPr>
        <w:t>a</w:t>
      </w:r>
      <w:r>
        <w:rPr>
          <w:rFonts w:ascii="Times New Roman" w:hAnsi="Times New Roman" w:cs="Times New Roman"/>
          <w:sz w:val="24"/>
          <w:szCs w:val="24"/>
        </w:rPr>
        <w:t xml:space="preserve">, we estimate </w:t>
      </w:r>
      <m:oMath>
        <m:r>
          <w:rPr>
            <w:rFonts w:ascii="Cambria Math" w:hAnsi="Cambria Math" w:cs="Times New Roman"/>
            <w:sz w:val="24"/>
            <w:szCs w:val="24"/>
          </w:rPr>
          <m:t>var(</m:t>
        </m:r>
        <m:acc>
          <m:accPr>
            <m:ctrlPr>
              <w:rPr>
                <w:rFonts w:ascii="Cambria Math" w:hAnsi="Cambria Math" w:cs="Times New Roman"/>
                <w:b/>
                <w:bCs/>
                <w:i/>
                <w:sz w:val="24"/>
                <w:szCs w:val="24"/>
              </w:rPr>
            </m:ctrlPr>
          </m:accPr>
          <m:e>
            <m:r>
              <m:rPr>
                <m:sty m:val="bi"/>
              </m:rPr>
              <w:rPr>
                <w:rFonts w:ascii="Cambria Math" w:hAnsi="Cambria Math" w:cs="Times New Roman"/>
                <w:sz w:val="24"/>
                <w:szCs w:val="24"/>
              </w:rPr>
              <m:t>a</m:t>
            </m:r>
          </m:e>
        </m:acc>
        <m:r>
          <m:rPr>
            <m:sty m:val="bi"/>
          </m:rPr>
          <w:rPr>
            <w:rFonts w:ascii="Cambria Math" w:hAnsi="Cambria Math" w:cs="Times New Roman"/>
            <w:sz w:val="24"/>
            <w:szCs w:val="24"/>
          </w:rPr>
          <m:t>)</m:t>
        </m:r>
      </m:oMath>
      <w:r>
        <w:rPr>
          <w:rFonts w:ascii="Times New Roman" w:hAnsi="Times New Roman" w:cs="Times New Roman"/>
          <w:b/>
          <w:bCs/>
          <w:sz w:val="24"/>
          <w:szCs w:val="24"/>
        </w:rPr>
        <w:t xml:space="preserve"> </w:t>
      </w:r>
      <w:r w:rsidRPr="008B52AA">
        <w:rPr>
          <w:rFonts w:ascii="Times New Roman" w:hAnsi="Times New Roman" w:cs="Times New Roman"/>
          <w:sz w:val="24"/>
          <w:szCs w:val="24"/>
        </w:rPr>
        <w:t xml:space="preserve">using </w:t>
      </w:r>
      <w:r>
        <w:rPr>
          <w:rFonts w:ascii="Times New Roman" w:hAnsi="Times New Roman" w:cs="Times New Roman"/>
          <w:sz w:val="24"/>
          <w:szCs w:val="24"/>
        </w:rPr>
        <w:t>Nonparametric Bootstrapping</w:t>
      </w:r>
      <w:r>
        <w:rPr>
          <w:rStyle w:val="FootnoteReference"/>
          <w:rFonts w:ascii="Times New Roman" w:hAnsi="Times New Roman" w:cs="Times New Roman"/>
          <w:sz w:val="24"/>
          <w:szCs w:val="24"/>
        </w:rPr>
        <w:footnoteReference w:id="9"/>
      </w:r>
      <w:r w:rsidRPr="008B52AA">
        <w:rPr>
          <w:rFonts w:ascii="Times New Roman" w:hAnsi="Times New Roman" w:cs="Times New Roman"/>
          <w:sz w:val="24"/>
          <w:szCs w:val="24"/>
        </w:rPr>
        <w:t xml:space="preserve"> </w:t>
      </w:r>
      <w:r>
        <w:rPr>
          <w:rFonts w:ascii="Times New Roman" w:hAnsi="Times New Roman" w:cs="Times New Roman"/>
          <w:sz w:val="24"/>
          <w:szCs w:val="24"/>
        </w:rPr>
        <w:t>for ten different resample sizes (k=1000(1000)10000). we obtain the following graphs through simulation:</w:t>
      </w:r>
    </w:p>
    <w:p w14:paraId="51E253A0" w14:textId="1866DFE5" w:rsidR="007159C9" w:rsidRPr="00716DBB" w:rsidRDefault="003C39C7" w:rsidP="007159C9">
      <w:pPr>
        <w:spacing w:line="480" w:lineRule="auto"/>
        <w:jc w:val="center"/>
        <w:rPr>
          <w:rFonts w:ascii="Times New Roman" w:hAnsi="Times New Roman" w:cs="Times New Roman"/>
          <w:b/>
          <w:bCs/>
          <w:sz w:val="20"/>
          <w:szCs w:val="20"/>
        </w:rPr>
      </w:pPr>
      <w:r w:rsidRPr="003C39C7">
        <w:rPr>
          <w:rFonts w:ascii="Times New Roman" w:hAnsi="Times New Roman" w:cs="Times New Roman"/>
          <w:b/>
          <w:bCs/>
          <w:sz w:val="20"/>
          <w:szCs w:val="20"/>
        </w:rPr>
        <w:lastRenderedPageBreak/>
        <w:drawing>
          <wp:inline distT="0" distB="0" distL="0" distR="0" wp14:anchorId="3DA80AF7" wp14:editId="0820426A">
            <wp:extent cx="5943600" cy="2650490"/>
            <wp:effectExtent l="0" t="0" r="0" b="0"/>
            <wp:docPr id="52" name="Graphic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96DAC541-7B7A-43D3-8B79-37D633B846F1}">
                          <asvg:svgBlip xmlns:asvg="http://schemas.microsoft.com/office/drawing/2016/SVG/main" r:embed="rId59"/>
                        </a:ext>
                      </a:extLst>
                    </a:blip>
                    <a:stretch>
                      <a:fillRect/>
                    </a:stretch>
                  </pic:blipFill>
                  <pic:spPr>
                    <a:xfrm>
                      <a:off x="0" y="0"/>
                      <a:ext cx="5943600" cy="2650490"/>
                    </a:xfrm>
                    <a:prstGeom prst="rect">
                      <a:avLst/>
                    </a:prstGeom>
                  </pic:spPr>
                </pic:pic>
              </a:graphicData>
            </a:graphic>
          </wp:inline>
        </w:drawing>
      </w:r>
    </w:p>
    <w:p w14:paraId="72AEF711" w14:textId="0B124472" w:rsidR="007159C9" w:rsidRPr="00716DBB" w:rsidRDefault="007159C9" w:rsidP="007159C9">
      <w:pPr>
        <w:spacing w:line="480" w:lineRule="auto"/>
        <w:jc w:val="center"/>
        <w:rPr>
          <w:rFonts w:ascii="Times New Roman" w:hAnsi="Times New Roman" w:cs="Times New Roman"/>
          <w:b/>
          <w:bCs/>
          <w:sz w:val="20"/>
          <w:szCs w:val="20"/>
        </w:rPr>
      </w:pPr>
      <w:r w:rsidRPr="00716DBB">
        <w:rPr>
          <w:rFonts w:ascii="Times New Roman" w:hAnsi="Times New Roman" w:cs="Times New Roman"/>
          <w:b/>
          <w:bCs/>
          <w:sz w:val="20"/>
          <w:szCs w:val="20"/>
        </w:rPr>
        <w:t>(figure 3.</w:t>
      </w:r>
      <w:r>
        <w:rPr>
          <w:rFonts w:ascii="Times New Roman" w:hAnsi="Times New Roman" w:cs="Times New Roman"/>
          <w:b/>
          <w:bCs/>
          <w:sz w:val="20"/>
          <w:szCs w:val="20"/>
        </w:rPr>
        <w:t>2</w:t>
      </w:r>
      <w:r w:rsidRPr="00716DBB">
        <w:rPr>
          <w:rFonts w:ascii="Times New Roman" w:hAnsi="Times New Roman" w:cs="Times New Roman"/>
          <w:b/>
          <w:bCs/>
          <w:sz w:val="20"/>
          <w:szCs w:val="20"/>
        </w:rPr>
        <w:t>.</w:t>
      </w:r>
      <w:r>
        <w:rPr>
          <w:rFonts w:ascii="Times New Roman" w:hAnsi="Times New Roman" w:cs="Times New Roman"/>
          <w:b/>
          <w:bCs/>
          <w:sz w:val="20"/>
          <w:szCs w:val="20"/>
        </w:rPr>
        <w:t>11</w:t>
      </w:r>
      <w:r w:rsidRPr="00716DBB">
        <w:rPr>
          <w:rFonts w:ascii="Times New Roman" w:hAnsi="Times New Roman" w:cs="Times New Roman"/>
          <w:b/>
          <w:bCs/>
          <w:sz w:val="20"/>
          <w:szCs w:val="20"/>
        </w:rPr>
        <w:t xml:space="preserve">) </w:t>
      </w:r>
      <w:r>
        <w:rPr>
          <w:rFonts w:ascii="Times New Roman" w:hAnsi="Times New Roman" w:cs="Times New Roman"/>
          <w:b/>
          <w:bCs/>
          <w:sz w:val="20"/>
          <w:szCs w:val="20"/>
        </w:rPr>
        <w:t>Variance for different res</w:t>
      </w:r>
      <w:r w:rsidRPr="00716DBB">
        <w:rPr>
          <w:rFonts w:ascii="Times New Roman" w:hAnsi="Times New Roman" w:cs="Times New Roman"/>
          <w:b/>
          <w:bCs/>
          <w:sz w:val="20"/>
          <w:szCs w:val="20"/>
        </w:rPr>
        <w:t xml:space="preserve">amples from </w:t>
      </w:r>
      <w:r>
        <w:rPr>
          <w:rFonts w:ascii="Times New Roman" w:hAnsi="Times New Roman" w:cs="Times New Roman"/>
          <w:b/>
          <w:bCs/>
          <w:sz w:val="20"/>
          <w:szCs w:val="20"/>
        </w:rPr>
        <w:t>Gamma</w:t>
      </w:r>
      <w:r w:rsidRPr="00716DBB">
        <w:rPr>
          <w:rFonts w:ascii="Times New Roman" w:hAnsi="Times New Roman" w:cs="Times New Roman"/>
          <w:b/>
          <w:bCs/>
          <w:sz w:val="20"/>
          <w:szCs w:val="20"/>
        </w:rPr>
        <w:t xml:space="preserve"> (1.234, 1)</w:t>
      </w:r>
    </w:p>
    <w:p w14:paraId="3D492E21" w14:textId="4DA8C914" w:rsidR="007159C9" w:rsidRDefault="003C39C7" w:rsidP="007159C9">
      <w:pPr>
        <w:spacing w:line="480" w:lineRule="auto"/>
        <w:jc w:val="center"/>
        <w:rPr>
          <w:rFonts w:ascii="Times New Roman" w:hAnsi="Times New Roman" w:cs="Times New Roman"/>
          <w:sz w:val="24"/>
          <w:szCs w:val="24"/>
        </w:rPr>
      </w:pPr>
      <w:r w:rsidRPr="003C39C7">
        <w:rPr>
          <w:rFonts w:ascii="Times New Roman" w:hAnsi="Times New Roman" w:cs="Times New Roman"/>
          <w:sz w:val="24"/>
          <w:szCs w:val="24"/>
        </w:rPr>
        <w:drawing>
          <wp:inline distT="0" distB="0" distL="0" distR="0" wp14:anchorId="5F36E9A4" wp14:editId="451E0E91">
            <wp:extent cx="5943600" cy="2650490"/>
            <wp:effectExtent l="0" t="0" r="0" b="0"/>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96DAC541-7B7A-43D3-8B79-37D633B846F1}">
                          <asvg:svgBlip xmlns:asvg="http://schemas.microsoft.com/office/drawing/2016/SVG/main" r:embed="rId61"/>
                        </a:ext>
                      </a:extLst>
                    </a:blip>
                    <a:stretch>
                      <a:fillRect/>
                    </a:stretch>
                  </pic:blipFill>
                  <pic:spPr>
                    <a:xfrm>
                      <a:off x="0" y="0"/>
                      <a:ext cx="5943600" cy="2650490"/>
                    </a:xfrm>
                    <a:prstGeom prst="rect">
                      <a:avLst/>
                    </a:prstGeom>
                  </pic:spPr>
                </pic:pic>
              </a:graphicData>
            </a:graphic>
          </wp:inline>
        </w:drawing>
      </w:r>
    </w:p>
    <w:p w14:paraId="3B7B71A5" w14:textId="3EF945FC" w:rsidR="007159C9" w:rsidRPr="00716DBB" w:rsidRDefault="007159C9" w:rsidP="007159C9">
      <w:pPr>
        <w:spacing w:line="480" w:lineRule="auto"/>
        <w:jc w:val="center"/>
        <w:rPr>
          <w:rFonts w:ascii="Times New Roman" w:hAnsi="Times New Roman" w:cs="Times New Roman"/>
          <w:b/>
          <w:bCs/>
          <w:sz w:val="20"/>
          <w:szCs w:val="20"/>
        </w:rPr>
      </w:pPr>
      <w:r w:rsidRPr="00716DBB">
        <w:rPr>
          <w:rFonts w:ascii="Times New Roman" w:hAnsi="Times New Roman" w:cs="Times New Roman"/>
          <w:b/>
          <w:bCs/>
          <w:sz w:val="20"/>
          <w:szCs w:val="20"/>
        </w:rPr>
        <w:t>(figure 3.</w:t>
      </w:r>
      <w:r>
        <w:rPr>
          <w:rFonts w:ascii="Times New Roman" w:hAnsi="Times New Roman" w:cs="Times New Roman"/>
          <w:b/>
          <w:bCs/>
          <w:sz w:val="20"/>
          <w:szCs w:val="20"/>
        </w:rPr>
        <w:t>2</w:t>
      </w:r>
      <w:r w:rsidRPr="00716DBB">
        <w:rPr>
          <w:rFonts w:ascii="Times New Roman" w:hAnsi="Times New Roman" w:cs="Times New Roman"/>
          <w:b/>
          <w:bCs/>
          <w:sz w:val="20"/>
          <w:szCs w:val="20"/>
        </w:rPr>
        <w:t>.</w:t>
      </w:r>
      <w:r>
        <w:rPr>
          <w:rFonts w:ascii="Times New Roman" w:hAnsi="Times New Roman" w:cs="Times New Roman"/>
          <w:b/>
          <w:bCs/>
          <w:sz w:val="20"/>
          <w:szCs w:val="20"/>
        </w:rPr>
        <w:t>12</w:t>
      </w:r>
      <w:r w:rsidRPr="00716DBB">
        <w:rPr>
          <w:rFonts w:ascii="Times New Roman" w:hAnsi="Times New Roman" w:cs="Times New Roman"/>
          <w:b/>
          <w:bCs/>
          <w:sz w:val="20"/>
          <w:szCs w:val="20"/>
        </w:rPr>
        <w:t xml:space="preserve">) </w:t>
      </w:r>
      <w:r>
        <w:rPr>
          <w:rFonts w:ascii="Times New Roman" w:hAnsi="Times New Roman" w:cs="Times New Roman"/>
          <w:b/>
          <w:bCs/>
          <w:sz w:val="20"/>
          <w:szCs w:val="20"/>
        </w:rPr>
        <w:t>Variance for different res</w:t>
      </w:r>
      <w:r w:rsidRPr="00716DBB">
        <w:rPr>
          <w:rFonts w:ascii="Times New Roman" w:hAnsi="Times New Roman" w:cs="Times New Roman"/>
          <w:b/>
          <w:bCs/>
          <w:sz w:val="20"/>
          <w:szCs w:val="20"/>
        </w:rPr>
        <w:t xml:space="preserve">amples from </w:t>
      </w:r>
      <w:r>
        <w:rPr>
          <w:rFonts w:ascii="Times New Roman" w:hAnsi="Times New Roman" w:cs="Times New Roman"/>
          <w:b/>
          <w:bCs/>
          <w:sz w:val="20"/>
          <w:szCs w:val="20"/>
        </w:rPr>
        <w:t>Gamma</w:t>
      </w:r>
      <w:r w:rsidRPr="00716DBB">
        <w:rPr>
          <w:rFonts w:ascii="Times New Roman" w:hAnsi="Times New Roman" w:cs="Times New Roman"/>
          <w:b/>
          <w:bCs/>
          <w:sz w:val="20"/>
          <w:szCs w:val="20"/>
        </w:rPr>
        <w:t xml:space="preserve"> (2.345, 1)</w:t>
      </w:r>
    </w:p>
    <w:p w14:paraId="09C38FA0" w14:textId="129E08D4" w:rsidR="007159C9" w:rsidRDefault="003C39C7" w:rsidP="007159C9">
      <w:pPr>
        <w:spacing w:line="480" w:lineRule="auto"/>
        <w:jc w:val="center"/>
        <w:rPr>
          <w:rFonts w:ascii="Times New Roman" w:hAnsi="Times New Roman" w:cs="Times New Roman"/>
          <w:sz w:val="24"/>
          <w:szCs w:val="24"/>
        </w:rPr>
      </w:pPr>
      <w:r w:rsidRPr="003C39C7">
        <w:rPr>
          <w:rFonts w:ascii="Times New Roman" w:hAnsi="Times New Roman" w:cs="Times New Roman"/>
          <w:sz w:val="24"/>
          <w:szCs w:val="24"/>
        </w:rPr>
        <w:lastRenderedPageBreak/>
        <w:drawing>
          <wp:inline distT="0" distB="0" distL="0" distR="0" wp14:anchorId="53C55972" wp14:editId="1DFBB2E2">
            <wp:extent cx="5943600" cy="2650490"/>
            <wp:effectExtent l="0" t="0" r="0" b="0"/>
            <wp:docPr id="54" name="Graphic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96DAC541-7B7A-43D3-8B79-37D633B846F1}">
                          <asvg:svgBlip xmlns:asvg="http://schemas.microsoft.com/office/drawing/2016/SVG/main" r:embed="rId63"/>
                        </a:ext>
                      </a:extLst>
                    </a:blip>
                    <a:stretch>
                      <a:fillRect/>
                    </a:stretch>
                  </pic:blipFill>
                  <pic:spPr>
                    <a:xfrm>
                      <a:off x="0" y="0"/>
                      <a:ext cx="5943600" cy="2650490"/>
                    </a:xfrm>
                    <a:prstGeom prst="rect">
                      <a:avLst/>
                    </a:prstGeom>
                  </pic:spPr>
                </pic:pic>
              </a:graphicData>
            </a:graphic>
          </wp:inline>
        </w:drawing>
      </w:r>
    </w:p>
    <w:p w14:paraId="2E69A7F2" w14:textId="1547E2CD" w:rsidR="007159C9" w:rsidRPr="00716DBB" w:rsidRDefault="007159C9" w:rsidP="007159C9">
      <w:pPr>
        <w:spacing w:line="480" w:lineRule="auto"/>
        <w:jc w:val="center"/>
        <w:rPr>
          <w:rFonts w:ascii="Times New Roman" w:hAnsi="Times New Roman" w:cs="Times New Roman"/>
          <w:b/>
          <w:bCs/>
          <w:sz w:val="20"/>
          <w:szCs w:val="20"/>
        </w:rPr>
      </w:pPr>
      <w:r w:rsidRPr="00716DBB">
        <w:rPr>
          <w:rFonts w:ascii="Times New Roman" w:hAnsi="Times New Roman" w:cs="Times New Roman"/>
          <w:b/>
          <w:bCs/>
          <w:sz w:val="20"/>
          <w:szCs w:val="20"/>
        </w:rPr>
        <w:t>(figure 3.</w:t>
      </w:r>
      <w:r>
        <w:rPr>
          <w:rFonts w:ascii="Times New Roman" w:hAnsi="Times New Roman" w:cs="Times New Roman"/>
          <w:b/>
          <w:bCs/>
          <w:sz w:val="20"/>
          <w:szCs w:val="20"/>
        </w:rPr>
        <w:t>2</w:t>
      </w:r>
      <w:r w:rsidRPr="00716DBB">
        <w:rPr>
          <w:rFonts w:ascii="Times New Roman" w:hAnsi="Times New Roman" w:cs="Times New Roman"/>
          <w:b/>
          <w:bCs/>
          <w:sz w:val="20"/>
          <w:szCs w:val="20"/>
        </w:rPr>
        <w:t>.</w:t>
      </w:r>
      <w:r>
        <w:rPr>
          <w:rFonts w:ascii="Times New Roman" w:hAnsi="Times New Roman" w:cs="Times New Roman"/>
          <w:b/>
          <w:bCs/>
          <w:sz w:val="20"/>
          <w:szCs w:val="20"/>
        </w:rPr>
        <w:t>13</w:t>
      </w:r>
      <w:r w:rsidRPr="00716DBB">
        <w:rPr>
          <w:rFonts w:ascii="Times New Roman" w:hAnsi="Times New Roman" w:cs="Times New Roman"/>
          <w:b/>
          <w:bCs/>
          <w:sz w:val="20"/>
          <w:szCs w:val="20"/>
        </w:rPr>
        <w:t xml:space="preserve">) </w:t>
      </w:r>
      <w:r>
        <w:rPr>
          <w:rFonts w:ascii="Times New Roman" w:hAnsi="Times New Roman" w:cs="Times New Roman"/>
          <w:b/>
          <w:bCs/>
          <w:sz w:val="20"/>
          <w:szCs w:val="20"/>
        </w:rPr>
        <w:t>Variance for different res</w:t>
      </w:r>
      <w:r w:rsidRPr="00716DBB">
        <w:rPr>
          <w:rFonts w:ascii="Times New Roman" w:hAnsi="Times New Roman" w:cs="Times New Roman"/>
          <w:b/>
          <w:bCs/>
          <w:sz w:val="20"/>
          <w:szCs w:val="20"/>
        </w:rPr>
        <w:t xml:space="preserve">amples from </w:t>
      </w:r>
      <w:r>
        <w:rPr>
          <w:rFonts w:ascii="Times New Roman" w:hAnsi="Times New Roman" w:cs="Times New Roman"/>
          <w:b/>
          <w:bCs/>
          <w:sz w:val="20"/>
          <w:szCs w:val="20"/>
        </w:rPr>
        <w:t>Gamma</w:t>
      </w:r>
      <w:r w:rsidRPr="00716DBB">
        <w:rPr>
          <w:rFonts w:ascii="Times New Roman" w:hAnsi="Times New Roman" w:cs="Times New Roman"/>
          <w:b/>
          <w:bCs/>
          <w:sz w:val="20"/>
          <w:szCs w:val="20"/>
        </w:rPr>
        <w:t xml:space="preserve"> (3.456, 1)</w:t>
      </w:r>
    </w:p>
    <w:p w14:paraId="265CB8F2" w14:textId="6143D660" w:rsidR="007159C9" w:rsidRDefault="003C39C7" w:rsidP="007159C9">
      <w:pPr>
        <w:spacing w:line="480" w:lineRule="auto"/>
        <w:jc w:val="center"/>
        <w:rPr>
          <w:rFonts w:ascii="Times New Roman" w:hAnsi="Times New Roman" w:cs="Times New Roman"/>
          <w:sz w:val="24"/>
          <w:szCs w:val="24"/>
        </w:rPr>
      </w:pPr>
      <w:r w:rsidRPr="003C39C7">
        <w:rPr>
          <w:rFonts w:ascii="Times New Roman" w:hAnsi="Times New Roman" w:cs="Times New Roman"/>
          <w:sz w:val="24"/>
          <w:szCs w:val="24"/>
        </w:rPr>
        <w:drawing>
          <wp:inline distT="0" distB="0" distL="0" distR="0" wp14:anchorId="0283FA91" wp14:editId="188468A9">
            <wp:extent cx="5943600" cy="2650490"/>
            <wp:effectExtent l="0" t="0" r="0" b="0"/>
            <wp:docPr id="55" name="Graphic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96DAC541-7B7A-43D3-8B79-37D633B846F1}">
                          <asvg:svgBlip xmlns:asvg="http://schemas.microsoft.com/office/drawing/2016/SVG/main" r:embed="rId65"/>
                        </a:ext>
                      </a:extLst>
                    </a:blip>
                    <a:stretch>
                      <a:fillRect/>
                    </a:stretch>
                  </pic:blipFill>
                  <pic:spPr>
                    <a:xfrm>
                      <a:off x="0" y="0"/>
                      <a:ext cx="5943600" cy="2650490"/>
                    </a:xfrm>
                    <a:prstGeom prst="rect">
                      <a:avLst/>
                    </a:prstGeom>
                  </pic:spPr>
                </pic:pic>
              </a:graphicData>
            </a:graphic>
          </wp:inline>
        </w:drawing>
      </w:r>
    </w:p>
    <w:p w14:paraId="4E2FE113" w14:textId="3136E7F7" w:rsidR="007159C9" w:rsidRPr="00716DBB" w:rsidRDefault="007159C9" w:rsidP="007159C9">
      <w:pPr>
        <w:spacing w:line="480" w:lineRule="auto"/>
        <w:jc w:val="center"/>
        <w:rPr>
          <w:rFonts w:ascii="Times New Roman" w:hAnsi="Times New Roman" w:cs="Times New Roman"/>
          <w:b/>
          <w:bCs/>
          <w:sz w:val="20"/>
          <w:szCs w:val="20"/>
        </w:rPr>
      </w:pPr>
      <w:r w:rsidRPr="00716DBB">
        <w:rPr>
          <w:rFonts w:ascii="Times New Roman" w:hAnsi="Times New Roman" w:cs="Times New Roman"/>
          <w:b/>
          <w:bCs/>
          <w:sz w:val="20"/>
          <w:szCs w:val="20"/>
        </w:rPr>
        <w:t>(figure 3.</w:t>
      </w:r>
      <w:r>
        <w:rPr>
          <w:rFonts w:ascii="Times New Roman" w:hAnsi="Times New Roman" w:cs="Times New Roman"/>
          <w:b/>
          <w:bCs/>
          <w:sz w:val="20"/>
          <w:szCs w:val="20"/>
        </w:rPr>
        <w:t>2</w:t>
      </w:r>
      <w:r w:rsidRPr="00716DBB">
        <w:rPr>
          <w:rFonts w:ascii="Times New Roman" w:hAnsi="Times New Roman" w:cs="Times New Roman"/>
          <w:b/>
          <w:bCs/>
          <w:sz w:val="20"/>
          <w:szCs w:val="20"/>
        </w:rPr>
        <w:t>.</w:t>
      </w:r>
      <w:r>
        <w:rPr>
          <w:rFonts w:ascii="Times New Roman" w:hAnsi="Times New Roman" w:cs="Times New Roman"/>
          <w:b/>
          <w:bCs/>
          <w:sz w:val="20"/>
          <w:szCs w:val="20"/>
        </w:rPr>
        <w:t>14</w:t>
      </w:r>
      <w:r w:rsidRPr="00716DBB">
        <w:rPr>
          <w:rFonts w:ascii="Times New Roman" w:hAnsi="Times New Roman" w:cs="Times New Roman"/>
          <w:b/>
          <w:bCs/>
          <w:sz w:val="20"/>
          <w:szCs w:val="20"/>
        </w:rPr>
        <w:t xml:space="preserve">) </w:t>
      </w:r>
      <w:r>
        <w:rPr>
          <w:rFonts w:ascii="Times New Roman" w:hAnsi="Times New Roman" w:cs="Times New Roman"/>
          <w:b/>
          <w:bCs/>
          <w:sz w:val="20"/>
          <w:szCs w:val="20"/>
        </w:rPr>
        <w:t>Variance for different res</w:t>
      </w:r>
      <w:r w:rsidRPr="00716DBB">
        <w:rPr>
          <w:rFonts w:ascii="Times New Roman" w:hAnsi="Times New Roman" w:cs="Times New Roman"/>
          <w:b/>
          <w:bCs/>
          <w:sz w:val="20"/>
          <w:szCs w:val="20"/>
        </w:rPr>
        <w:t xml:space="preserve">amples from </w:t>
      </w:r>
      <w:r>
        <w:rPr>
          <w:rFonts w:ascii="Times New Roman" w:hAnsi="Times New Roman" w:cs="Times New Roman"/>
          <w:b/>
          <w:bCs/>
          <w:sz w:val="20"/>
          <w:szCs w:val="20"/>
        </w:rPr>
        <w:t>Gamma</w:t>
      </w:r>
      <w:r w:rsidRPr="00716DBB">
        <w:rPr>
          <w:rFonts w:ascii="Times New Roman" w:hAnsi="Times New Roman" w:cs="Times New Roman"/>
          <w:b/>
          <w:bCs/>
          <w:sz w:val="20"/>
          <w:szCs w:val="20"/>
        </w:rPr>
        <w:t xml:space="preserve"> (4.567, 1)</w:t>
      </w:r>
    </w:p>
    <w:p w14:paraId="1DDA627B" w14:textId="10EF9714" w:rsidR="007159C9" w:rsidRDefault="003C39C7" w:rsidP="007159C9">
      <w:pPr>
        <w:spacing w:line="480" w:lineRule="auto"/>
        <w:jc w:val="center"/>
        <w:rPr>
          <w:rFonts w:ascii="Times New Roman" w:hAnsi="Times New Roman" w:cs="Times New Roman"/>
          <w:sz w:val="24"/>
          <w:szCs w:val="24"/>
        </w:rPr>
      </w:pPr>
      <w:r w:rsidRPr="003C39C7">
        <w:rPr>
          <w:rFonts w:ascii="Times New Roman" w:hAnsi="Times New Roman" w:cs="Times New Roman"/>
          <w:sz w:val="24"/>
          <w:szCs w:val="24"/>
        </w:rPr>
        <w:lastRenderedPageBreak/>
        <w:drawing>
          <wp:inline distT="0" distB="0" distL="0" distR="0" wp14:anchorId="52839216" wp14:editId="52F34437">
            <wp:extent cx="5943600" cy="2650490"/>
            <wp:effectExtent l="0" t="0" r="0" b="0"/>
            <wp:docPr id="56" name="Graphic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96DAC541-7B7A-43D3-8B79-37D633B846F1}">
                          <asvg:svgBlip xmlns:asvg="http://schemas.microsoft.com/office/drawing/2016/SVG/main" r:embed="rId67"/>
                        </a:ext>
                      </a:extLst>
                    </a:blip>
                    <a:stretch>
                      <a:fillRect/>
                    </a:stretch>
                  </pic:blipFill>
                  <pic:spPr>
                    <a:xfrm>
                      <a:off x="0" y="0"/>
                      <a:ext cx="5943600" cy="2650490"/>
                    </a:xfrm>
                    <a:prstGeom prst="rect">
                      <a:avLst/>
                    </a:prstGeom>
                  </pic:spPr>
                </pic:pic>
              </a:graphicData>
            </a:graphic>
          </wp:inline>
        </w:drawing>
      </w:r>
    </w:p>
    <w:p w14:paraId="5E00D496" w14:textId="00CE70B4" w:rsidR="007159C9" w:rsidRPr="00716DBB" w:rsidRDefault="007159C9" w:rsidP="007159C9">
      <w:pPr>
        <w:spacing w:line="480" w:lineRule="auto"/>
        <w:jc w:val="center"/>
        <w:rPr>
          <w:rFonts w:ascii="Times New Roman" w:hAnsi="Times New Roman" w:cs="Times New Roman"/>
          <w:b/>
          <w:bCs/>
          <w:sz w:val="20"/>
          <w:szCs w:val="20"/>
        </w:rPr>
      </w:pPr>
      <w:r w:rsidRPr="00716DBB">
        <w:rPr>
          <w:rFonts w:ascii="Times New Roman" w:hAnsi="Times New Roman" w:cs="Times New Roman"/>
          <w:b/>
          <w:bCs/>
          <w:sz w:val="20"/>
          <w:szCs w:val="20"/>
        </w:rPr>
        <w:t>(figure 3.</w:t>
      </w:r>
      <w:r>
        <w:rPr>
          <w:rFonts w:ascii="Times New Roman" w:hAnsi="Times New Roman" w:cs="Times New Roman"/>
          <w:b/>
          <w:bCs/>
          <w:sz w:val="20"/>
          <w:szCs w:val="20"/>
        </w:rPr>
        <w:t>2</w:t>
      </w:r>
      <w:r w:rsidRPr="00716DBB">
        <w:rPr>
          <w:rFonts w:ascii="Times New Roman" w:hAnsi="Times New Roman" w:cs="Times New Roman"/>
          <w:b/>
          <w:bCs/>
          <w:sz w:val="20"/>
          <w:szCs w:val="20"/>
        </w:rPr>
        <w:t>.</w:t>
      </w:r>
      <w:r>
        <w:rPr>
          <w:rFonts w:ascii="Times New Roman" w:hAnsi="Times New Roman" w:cs="Times New Roman"/>
          <w:b/>
          <w:bCs/>
          <w:sz w:val="20"/>
          <w:szCs w:val="20"/>
        </w:rPr>
        <w:t>15</w:t>
      </w:r>
      <w:r w:rsidRPr="00716DBB">
        <w:rPr>
          <w:rFonts w:ascii="Times New Roman" w:hAnsi="Times New Roman" w:cs="Times New Roman"/>
          <w:b/>
          <w:bCs/>
          <w:sz w:val="20"/>
          <w:szCs w:val="20"/>
        </w:rPr>
        <w:t xml:space="preserve">) </w:t>
      </w:r>
      <w:r>
        <w:rPr>
          <w:rFonts w:ascii="Times New Roman" w:hAnsi="Times New Roman" w:cs="Times New Roman"/>
          <w:b/>
          <w:bCs/>
          <w:sz w:val="20"/>
          <w:szCs w:val="20"/>
        </w:rPr>
        <w:t>Variance for different res</w:t>
      </w:r>
      <w:r w:rsidRPr="00716DBB">
        <w:rPr>
          <w:rFonts w:ascii="Times New Roman" w:hAnsi="Times New Roman" w:cs="Times New Roman"/>
          <w:b/>
          <w:bCs/>
          <w:sz w:val="20"/>
          <w:szCs w:val="20"/>
        </w:rPr>
        <w:t xml:space="preserve">amples from </w:t>
      </w:r>
      <w:r>
        <w:rPr>
          <w:rFonts w:ascii="Times New Roman" w:hAnsi="Times New Roman" w:cs="Times New Roman"/>
          <w:b/>
          <w:bCs/>
          <w:sz w:val="20"/>
          <w:szCs w:val="20"/>
        </w:rPr>
        <w:t>Gamma</w:t>
      </w:r>
      <w:r w:rsidRPr="00716DBB">
        <w:rPr>
          <w:rFonts w:ascii="Times New Roman" w:hAnsi="Times New Roman" w:cs="Times New Roman"/>
          <w:b/>
          <w:bCs/>
          <w:sz w:val="20"/>
          <w:szCs w:val="20"/>
        </w:rPr>
        <w:t xml:space="preserve"> (5.678, 1)</w:t>
      </w:r>
    </w:p>
    <w:p w14:paraId="60E85868" w14:textId="07156CE8" w:rsidR="007159C9" w:rsidRDefault="003C39C7" w:rsidP="007159C9">
      <w:pPr>
        <w:spacing w:line="480" w:lineRule="auto"/>
        <w:jc w:val="center"/>
        <w:rPr>
          <w:rFonts w:ascii="Times New Roman" w:hAnsi="Times New Roman" w:cs="Times New Roman"/>
          <w:sz w:val="24"/>
          <w:szCs w:val="24"/>
        </w:rPr>
      </w:pPr>
      <w:r w:rsidRPr="003C39C7">
        <w:rPr>
          <w:rFonts w:ascii="Times New Roman" w:hAnsi="Times New Roman" w:cs="Times New Roman"/>
          <w:sz w:val="24"/>
          <w:szCs w:val="24"/>
        </w:rPr>
        <w:drawing>
          <wp:inline distT="0" distB="0" distL="0" distR="0" wp14:anchorId="5BFFC570" wp14:editId="42F28909">
            <wp:extent cx="5943600" cy="2650490"/>
            <wp:effectExtent l="0" t="0" r="0" b="0"/>
            <wp:docPr id="57" name="Graphic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96DAC541-7B7A-43D3-8B79-37D633B846F1}">
                          <asvg:svgBlip xmlns:asvg="http://schemas.microsoft.com/office/drawing/2016/SVG/main" r:embed="rId69"/>
                        </a:ext>
                      </a:extLst>
                    </a:blip>
                    <a:stretch>
                      <a:fillRect/>
                    </a:stretch>
                  </pic:blipFill>
                  <pic:spPr>
                    <a:xfrm>
                      <a:off x="0" y="0"/>
                      <a:ext cx="5943600" cy="2650490"/>
                    </a:xfrm>
                    <a:prstGeom prst="rect">
                      <a:avLst/>
                    </a:prstGeom>
                  </pic:spPr>
                </pic:pic>
              </a:graphicData>
            </a:graphic>
          </wp:inline>
        </w:drawing>
      </w:r>
    </w:p>
    <w:p w14:paraId="4C94666C" w14:textId="5D7F8E18" w:rsidR="007159C9" w:rsidRPr="00716DBB" w:rsidRDefault="007159C9" w:rsidP="007159C9">
      <w:pPr>
        <w:spacing w:line="480" w:lineRule="auto"/>
        <w:jc w:val="center"/>
        <w:rPr>
          <w:rFonts w:ascii="Times New Roman" w:hAnsi="Times New Roman" w:cs="Times New Roman"/>
          <w:b/>
          <w:bCs/>
          <w:sz w:val="20"/>
          <w:szCs w:val="20"/>
        </w:rPr>
      </w:pPr>
      <w:r w:rsidRPr="00716DBB">
        <w:rPr>
          <w:rFonts w:ascii="Times New Roman" w:hAnsi="Times New Roman" w:cs="Times New Roman"/>
          <w:b/>
          <w:bCs/>
          <w:sz w:val="20"/>
          <w:szCs w:val="20"/>
        </w:rPr>
        <w:t>(figure 3.</w:t>
      </w:r>
      <w:r>
        <w:rPr>
          <w:rFonts w:ascii="Times New Roman" w:hAnsi="Times New Roman" w:cs="Times New Roman"/>
          <w:b/>
          <w:bCs/>
          <w:sz w:val="20"/>
          <w:szCs w:val="20"/>
        </w:rPr>
        <w:t>2</w:t>
      </w:r>
      <w:r w:rsidRPr="00716DBB">
        <w:rPr>
          <w:rFonts w:ascii="Times New Roman" w:hAnsi="Times New Roman" w:cs="Times New Roman"/>
          <w:b/>
          <w:bCs/>
          <w:sz w:val="20"/>
          <w:szCs w:val="20"/>
        </w:rPr>
        <w:t>.</w:t>
      </w:r>
      <w:r>
        <w:rPr>
          <w:rFonts w:ascii="Times New Roman" w:hAnsi="Times New Roman" w:cs="Times New Roman"/>
          <w:b/>
          <w:bCs/>
          <w:sz w:val="20"/>
          <w:szCs w:val="20"/>
        </w:rPr>
        <w:t>16</w:t>
      </w:r>
      <w:r w:rsidRPr="00716DBB">
        <w:rPr>
          <w:rFonts w:ascii="Times New Roman" w:hAnsi="Times New Roman" w:cs="Times New Roman"/>
          <w:b/>
          <w:bCs/>
          <w:sz w:val="20"/>
          <w:szCs w:val="20"/>
        </w:rPr>
        <w:t xml:space="preserve">) </w:t>
      </w:r>
      <w:r>
        <w:rPr>
          <w:rFonts w:ascii="Times New Roman" w:hAnsi="Times New Roman" w:cs="Times New Roman"/>
          <w:b/>
          <w:bCs/>
          <w:sz w:val="20"/>
          <w:szCs w:val="20"/>
        </w:rPr>
        <w:t>Variance for different res</w:t>
      </w:r>
      <w:r w:rsidRPr="00716DBB">
        <w:rPr>
          <w:rFonts w:ascii="Times New Roman" w:hAnsi="Times New Roman" w:cs="Times New Roman"/>
          <w:b/>
          <w:bCs/>
          <w:sz w:val="20"/>
          <w:szCs w:val="20"/>
        </w:rPr>
        <w:t xml:space="preserve">amples from </w:t>
      </w:r>
      <w:r>
        <w:rPr>
          <w:rFonts w:ascii="Times New Roman" w:hAnsi="Times New Roman" w:cs="Times New Roman"/>
          <w:b/>
          <w:bCs/>
          <w:sz w:val="20"/>
          <w:szCs w:val="20"/>
        </w:rPr>
        <w:t>Gamma</w:t>
      </w:r>
      <w:r w:rsidRPr="00716DBB">
        <w:rPr>
          <w:rFonts w:ascii="Times New Roman" w:hAnsi="Times New Roman" w:cs="Times New Roman"/>
          <w:b/>
          <w:bCs/>
          <w:sz w:val="20"/>
          <w:szCs w:val="20"/>
        </w:rPr>
        <w:t xml:space="preserve"> (6.789, 1)</w:t>
      </w:r>
    </w:p>
    <w:p w14:paraId="742A1280" w14:textId="76E47961" w:rsidR="007159C9" w:rsidRDefault="003C39C7" w:rsidP="007159C9">
      <w:pPr>
        <w:spacing w:line="480" w:lineRule="auto"/>
        <w:jc w:val="center"/>
        <w:rPr>
          <w:rFonts w:ascii="Times New Roman" w:hAnsi="Times New Roman" w:cs="Times New Roman"/>
          <w:sz w:val="24"/>
          <w:szCs w:val="24"/>
        </w:rPr>
      </w:pPr>
      <w:r w:rsidRPr="003C39C7">
        <w:rPr>
          <w:rFonts w:ascii="Times New Roman" w:hAnsi="Times New Roman" w:cs="Times New Roman"/>
          <w:sz w:val="24"/>
          <w:szCs w:val="24"/>
        </w:rPr>
        <w:lastRenderedPageBreak/>
        <w:drawing>
          <wp:inline distT="0" distB="0" distL="0" distR="0" wp14:anchorId="36118749" wp14:editId="6FC373BD">
            <wp:extent cx="5943600" cy="2650490"/>
            <wp:effectExtent l="0" t="0" r="0" b="0"/>
            <wp:docPr id="58" name="Graphic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96DAC541-7B7A-43D3-8B79-37D633B846F1}">
                          <asvg:svgBlip xmlns:asvg="http://schemas.microsoft.com/office/drawing/2016/SVG/main" r:embed="rId71"/>
                        </a:ext>
                      </a:extLst>
                    </a:blip>
                    <a:stretch>
                      <a:fillRect/>
                    </a:stretch>
                  </pic:blipFill>
                  <pic:spPr>
                    <a:xfrm>
                      <a:off x="0" y="0"/>
                      <a:ext cx="5943600" cy="2650490"/>
                    </a:xfrm>
                    <a:prstGeom prst="rect">
                      <a:avLst/>
                    </a:prstGeom>
                  </pic:spPr>
                </pic:pic>
              </a:graphicData>
            </a:graphic>
          </wp:inline>
        </w:drawing>
      </w:r>
    </w:p>
    <w:p w14:paraId="0D14AD77" w14:textId="0DBDAE0C" w:rsidR="007159C9" w:rsidRPr="00716DBB" w:rsidRDefault="007159C9" w:rsidP="007159C9">
      <w:pPr>
        <w:spacing w:line="480" w:lineRule="auto"/>
        <w:jc w:val="center"/>
        <w:rPr>
          <w:rFonts w:ascii="Times New Roman" w:hAnsi="Times New Roman" w:cs="Times New Roman"/>
          <w:b/>
          <w:bCs/>
          <w:sz w:val="20"/>
          <w:szCs w:val="20"/>
        </w:rPr>
      </w:pPr>
      <w:r w:rsidRPr="00716DBB">
        <w:rPr>
          <w:rFonts w:ascii="Times New Roman" w:hAnsi="Times New Roman" w:cs="Times New Roman"/>
          <w:b/>
          <w:bCs/>
          <w:sz w:val="20"/>
          <w:szCs w:val="20"/>
        </w:rPr>
        <w:t>(figure 3.</w:t>
      </w:r>
      <w:r>
        <w:rPr>
          <w:rFonts w:ascii="Times New Roman" w:hAnsi="Times New Roman" w:cs="Times New Roman"/>
          <w:b/>
          <w:bCs/>
          <w:sz w:val="20"/>
          <w:szCs w:val="20"/>
        </w:rPr>
        <w:t>2</w:t>
      </w:r>
      <w:r w:rsidRPr="00716DBB">
        <w:rPr>
          <w:rFonts w:ascii="Times New Roman" w:hAnsi="Times New Roman" w:cs="Times New Roman"/>
          <w:b/>
          <w:bCs/>
          <w:sz w:val="20"/>
          <w:szCs w:val="20"/>
        </w:rPr>
        <w:t>.</w:t>
      </w:r>
      <w:r>
        <w:rPr>
          <w:rFonts w:ascii="Times New Roman" w:hAnsi="Times New Roman" w:cs="Times New Roman"/>
          <w:b/>
          <w:bCs/>
          <w:sz w:val="20"/>
          <w:szCs w:val="20"/>
        </w:rPr>
        <w:t>17</w:t>
      </w:r>
      <w:r w:rsidRPr="00716DBB">
        <w:rPr>
          <w:rFonts w:ascii="Times New Roman" w:hAnsi="Times New Roman" w:cs="Times New Roman"/>
          <w:b/>
          <w:bCs/>
          <w:sz w:val="20"/>
          <w:szCs w:val="20"/>
        </w:rPr>
        <w:t xml:space="preserve">) </w:t>
      </w:r>
      <w:r>
        <w:rPr>
          <w:rFonts w:ascii="Times New Roman" w:hAnsi="Times New Roman" w:cs="Times New Roman"/>
          <w:b/>
          <w:bCs/>
          <w:sz w:val="20"/>
          <w:szCs w:val="20"/>
        </w:rPr>
        <w:t>Variance for different res</w:t>
      </w:r>
      <w:r w:rsidRPr="00716DBB">
        <w:rPr>
          <w:rFonts w:ascii="Times New Roman" w:hAnsi="Times New Roman" w:cs="Times New Roman"/>
          <w:b/>
          <w:bCs/>
          <w:sz w:val="20"/>
          <w:szCs w:val="20"/>
        </w:rPr>
        <w:t xml:space="preserve">amples from </w:t>
      </w:r>
      <w:r>
        <w:rPr>
          <w:rFonts w:ascii="Times New Roman" w:hAnsi="Times New Roman" w:cs="Times New Roman"/>
          <w:b/>
          <w:bCs/>
          <w:sz w:val="20"/>
          <w:szCs w:val="20"/>
        </w:rPr>
        <w:t>Gamma</w:t>
      </w:r>
      <w:r w:rsidRPr="00716DBB">
        <w:rPr>
          <w:rFonts w:ascii="Times New Roman" w:hAnsi="Times New Roman" w:cs="Times New Roman"/>
          <w:b/>
          <w:bCs/>
          <w:sz w:val="20"/>
          <w:szCs w:val="20"/>
        </w:rPr>
        <w:t xml:space="preserve"> (7.89, 1)</w:t>
      </w:r>
    </w:p>
    <w:p w14:paraId="6D4F7689" w14:textId="203E5289" w:rsidR="007159C9" w:rsidRDefault="003C39C7" w:rsidP="007159C9">
      <w:pPr>
        <w:spacing w:line="480" w:lineRule="auto"/>
        <w:jc w:val="center"/>
        <w:rPr>
          <w:rFonts w:ascii="Times New Roman" w:hAnsi="Times New Roman" w:cs="Times New Roman"/>
          <w:sz w:val="24"/>
          <w:szCs w:val="24"/>
        </w:rPr>
      </w:pPr>
      <w:r w:rsidRPr="003C39C7">
        <w:rPr>
          <w:rFonts w:ascii="Times New Roman" w:hAnsi="Times New Roman" w:cs="Times New Roman"/>
          <w:sz w:val="24"/>
          <w:szCs w:val="24"/>
        </w:rPr>
        <w:drawing>
          <wp:inline distT="0" distB="0" distL="0" distR="0" wp14:anchorId="11F1143C" wp14:editId="1C3E31EF">
            <wp:extent cx="5943600" cy="2650490"/>
            <wp:effectExtent l="0" t="0" r="0" b="0"/>
            <wp:docPr id="59" name="Graphic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96DAC541-7B7A-43D3-8B79-37D633B846F1}">
                          <asvg:svgBlip xmlns:asvg="http://schemas.microsoft.com/office/drawing/2016/SVG/main" r:embed="rId73"/>
                        </a:ext>
                      </a:extLst>
                    </a:blip>
                    <a:stretch>
                      <a:fillRect/>
                    </a:stretch>
                  </pic:blipFill>
                  <pic:spPr>
                    <a:xfrm>
                      <a:off x="0" y="0"/>
                      <a:ext cx="5943600" cy="2650490"/>
                    </a:xfrm>
                    <a:prstGeom prst="rect">
                      <a:avLst/>
                    </a:prstGeom>
                  </pic:spPr>
                </pic:pic>
              </a:graphicData>
            </a:graphic>
          </wp:inline>
        </w:drawing>
      </w:r>
    </w:p>
    <w:p w14:paraId="1C834A7A" w14:textId="76AA2A32" w:rsidR="007159C9" w:rsidRPr="00716DBB" w:rsidRDefault="007159C9" w:rsidP="007159C9">
      <w:pPr>
        <w:spacing w:line="480" w:lineRule="auto"/>
        <w:jc w:val="center"/>
        <w:rPr>
          <w:rFonts w:ascii="Times New Roman" w:hAnsi="Times New Roman" w:cs="Times New Roman"/>
          <w:b/>
          <w:bCs/>
          <w:sz w:val="20"/>
          <w:szCs w:val="20"/>
        </w:rPr>
      </w:pPr>
      <w:r w:rsidRPr="00716DBB">
        <w:rPr>
          <w:rFonts w:ascii="Times New Roman" w:hAnsi="Times New Roman" w:cs="Times New Roman"/>
          <w:b/>
          <w:bCs/>
          <w:sz w:val="20"/>
          <w:szCs w:val="20"/>
        </w:rPr>
        <w:t>(figure 3.</w:t>
      </w:r>
      <w:r>
        <w:rPr>
          <w:rFonts w:ascii="Times New Roman" w:hAnsi="Times New Roman" w:cs="Times New Roman"/>
          <w:b/>
          <w:bCs/>
          <w:sz w:val="20"/>
          <w:szCs w:val="20"/>
        </w:rPr>
        <w:t>2.18</w:t>
      </w:r>
      <w:r w:rsidRPr="00716DBB">
        <w:rPr>
          <w:rFonts w:ascii="Times New Roman" w:hAnsi="Times New Roman" w:cs="Times New Roman"/>
          <w:b/>
          <w:bCs/>
          <w:sz w:val="20"/>
          <w:szCs w:val="20"/>
        </w:rPr>
        <w:t xml:space="preserve">) </w:t>
      </w:r>
      <w:r>
        <w:rPr>
          <w:rFonts w:ascii="Times New Roman" w:hAnsi="Times New Roman" w:cs="Times New Roman"/>
          <w:b/>
          <w:bCs/>
          <w:sz w:val="20"/>
          <w:szCs w:val="20"/>
        </w:rPr>
        <w:t>Variance for different res</w:t>
      </w:r>
      <w:r w:rsidRPr="00716DBB">
        <w:rPr>
          <w:rFonts w:ascii="Times New Roman" w:hAnsi="Times New Roman" w:cs="Times New Roman"/>
          <w:b/>
          <w:bCs/>
          <w:sz w:val="20"/>
          <w:szCs w:val="20"/>
        </w:rPr>
        <w:t xml:space="preserve">amples from </w:t>
      </w:r>
      <w:r>
        <w:rPr>
          <w:rFonts w:ascii="Times New Roman" w:hAnsi="Times New Roman" w:cs="Times New Roman"/>
          <w:b/>
          <w:bCs/>
          <w:sz w:val="20"/>
          <w:szCs w:val="20"/>
        </w:rPr>
        <w:t>Gamma</w:t>
      </w:r>
      <w:r w:rsidRPr="00716DBB">
        <w:rPr>
          <w:rFonts w:ascii="Times New Roman" w:hAnsi="Times New Roman" w:cs="Times New Roman"/>
          <w:b/>
          <w:bCs/>
          <w:sz w:val="20"/>
          <w:szCs w:val="20"/>
        </w:rPr>
        <w:t xml:space="preserve"> (8.901, 1)</w:t>
      </w:r>
    </w:p>
    <w:p w14:paraId="73CCE297" w14:textId="5148EBE6" w:rsidR="007159C9" w:rsidRDefault="003C39C7" w:rsidP="007159C9">
      <w:pPr>
        <w:spacing w:line="480" w:lineRule="auto"/>
        <w:jc w:val="center"/>
        <w:rPr>
          <w:rFonts w:ascii="Times New Roman" w:hAnsi="Times New Roman" w:cs="Times New Roman"/>
          <w:sz w:val="24"/>
          <w:szCs w:val="24"/>
        </w:rPr>
      </w:pPr>
      <w:r w:rsidRPr="003C39C7">
        <w:rPr>
          <w:rFonts w:ascii="Times New Roman" w:hAnsi="Times New Roman" w:cs="Times New Roman"/>
          <w:sz w:val="24"/>
          <w:szCs w:val="24"/>
        </w:rPr>
        <w:lastRenderedPageBreak/>
        <w:drawing>
          <wp:inline distT="0" distB="0" distL="0" distR="0" wp14:anchorId="758EC72B" wp14:editId="7577939B">
            <wp:extent cx="5943600" cy="2650490"/>
            <wp:effectExtent l="0" t="0" r="0" b="0"/>
            <wp:docPr id="71" name="Graphic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96DAC541-7B7A-43D3-8B79-37D633B846F1}">
                          <asvg:svgBlip xmlns:asvg="http://schemas.microsoft.com/office/drawing/2016/SVG/main" r:embed="rId75"/>
                        </a:ext>
                      </a:extLst>
                    </a:blip>
                    <a:stretch>
                      <a:fillRect/>
                    </a:stretch>
                  </pic:blipFill>
                  <pic:spPr>
                    <a:xfrm>
                      <a:off x="0" y="0"/>
                      <a:ext cx="5943600" cy="2650490"/>
                    </a:xfrm>
                    <a:prstGeom prst="rect">
                      <a:avLst/>
                    </a:prstGeom>
                  </pic:spPr>
                </pic:pic>
              </a:graphicData>
            </a:graphic>
          </wp:inline>
        </w:drawing>
      </w:r>
      <w:r w:rsidRPr="003C39C7">
        <w:rPr>
          <w:rFonts w:ascii="Times New Roman" w:hAnsi="Times New Roman" w:cs="Times New Roman"/>
          <w:sz w:val="24"/>
          <w:szCs w:val="24"/>
        </w:rPr>
        <w:drawing>
          <wp:inline distT="0" distB="0" distL="0" distR="0" wp14:anchorId="431F5C91" wp14:editId="7A55AF35">
            <wp:extent cx="5943600" cy="2650490"/>
            <wp:effectExtent l="0" t="0" r="0" b="0"/>
            <wp:docPr id="60" name="Graphic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96DAC541-7B7A-43D3-8B79-37D633B846F1}">
                          <asvg:svgBlip xmlns:asvg="http://schemas.microsoft.com/office/drawing/2016/SVG/main" r:embed="rId77"/>
                        </a:ext>
                      </a:extLst>
                    </a:blip>
                    <a:stretch>
                      <a:fillRect/>
                    </a:stretch>
                  </pic:blipFill>
                  <pic:spPr>
                    <a:xfrm>
                      <a:off x="0" y="0"/>
                      <a:ext cx="5943600" cy="2650490"/>
                    </a:xfrm>
                    <a:prstGeom prst="rect">
                      <a:avLst/>
                    </a:prstGeom>
                  </pic:spPr>
                </pic:pic>
              </a:graphicData>
            </a:graphic>
          </wp:inline>
        </w:drawing>
      </w:r>
    </w:p>
    <w:p w14:paraId="161DA482" w14:textId="53AB9013" w:rsidR="007159C9" w:rsidRDefault="007159C9" w:rsidP="007159C9">
      <w:pPr>
        <w:spacing w:line="480" w:lineRule="auto"/>
        <w:jc w:val="center"/>
        <w:rPr>
          <w:rFonts w:ascii="Times New Roman" w:hAnsi="Times New Roman" w:cs="Times New Roman"/>
          <w:b/>
          <w:bCs/>
          <w:sz w:val="20"/>
          <w:szCs w:val="20"/>
        </w:rPr>
      </w:pPr>
      <w:r w:rsidRPr="00716DBB">
        <w:rPr>
          <w:rFonts w:ascii="Times New Roman" w:hAnsi="Times New Roman" w:cs="Times New Roman"/>
          <w:b/>
          <w:bCs/>
          <w:sz w:val="20"/>
          <w:szCs w:val="20"/>
        </w:rPr>
        <w:t>(figure 3.</w:t>
      </w:r>
      <w:r>
        <w:rPr>
          <w:rFonts w:ascii="Times New Roman" w:hAnsi="Times New Roman" w:cs="Times New Roman"/>
          <w:b/>
          <w:bCs/>
          <w:sz w:val="20"/>
          <w:szCs w:val="20"/>
        </w:rPr>
        <w:t>2</w:t>
      </w:r>
      <w:r w:rsidRPr="00716DBB">
        <w:rPr>
          <w:rFonts w:ascii="Times New Roman" w:hAnsi="Times New Roman" w:cs="Times New Roman"/>
          <w:b/>
          <w:bCs/>
          <w:sz w:val="20"/>
          <w:szCs w:val="20"/>
        </w:rPr>
        <w:t>.</w:t>
      </w:r>
      <w:r>
        <w:rPr>
          <w:rFonts w:ascii="Times New Roman" w:hAnsi="Times New Roman" w:cs="Times New Roman"/>
          <w:b/>
          <w:bCs/>
          <w:sz w:val="20"/>
          <w:szCs w:val="20"/>
        </w:rPr>
        <w:t>19</w:t>
      </w:r>
      <w:r w:rsidRPr="00716DBB">
        <w:rPr>
          <w:rFonts w:ascii="Times New Roman" w:hAnsi="Times New Roman" w:cs="Times New Roman"/>
          <w:b/>
          <w:bCs/>
          <w:sz w:val="20"/>
          <w:szCs w:val="20"/>
        </w:rPr>
        <w:t xml:space="preserve">) </w:t>
      </w:r>
      <w:r>
        <w:rPr>
          <w:rFonts w:ascii="Times New Roman" w:hAnsi="Times New Roman" w:cs="Times New Roman"/>
          <w:b/>
          <w:bCs/>
          <w:sz w:val="20"/>
          <w:szCs w:val="20"/>
        </w:rPr>
        <w:t>Variance for different res</w:t>
      </w:r>
      <w:r w:rsidRPr="00716DBB">
        <w:rPr>
          <w:rFonts w:ascii="Times New Roman" w:hAnsi="Times New Roman" w:cs="Times New Roman"/>
          <w:b/>
          <w:bCs/>
          <w:sz w:val="20"/>
          <w:szCs w:val="20"/>
        </w:rPr>
        <w:t xml:space="preserve">amples from </w:t>
      </w:r>
      <w:r>
        <w:rPr>
          <w:rFonts w:ascii="Times New Roman" w:hAnsi="Times New Roman" w:cs="Times New Roman"/>
          <w:b/>
          <w:bCs/>
          <w:sz w:val="20"/>
          <w:szCs w:val="20"/>
        </w:rPr>
        <w:t>Gamma</w:t>
      </w:r>
      <w:r w:rsidRPr="00716DBB">
        <w:rPr>
          <w:rFonts w:ascii="Times New Roman" w:hAnsi="Times New Roman" w:cs="Times New Roman"/>
          <w:b/>
          <w:bCs/>
          <w:sz w:val="20"/>
          <w:szCs w:val="20"/>
        </w:rPr>
        <w:t xml:space="preserve"> (9.012, 1)</w:t>
      </w:r>
    </w:p>
    <w:p w14:paraId="17D0E46B" w14:textId="5C87211E" w:rsidR="007159C9" w:rsidRDefault="007159C9" w:rsidP="007159C9">
      <w:pPr>
        <w:spacing w:line="480" w:lineRule="auto"/>
        <w:jc w:val="center"/>
        <w:rPr>
          <w:rFonts w:ascii="Times New Roman" w:hAnsi="Times New Roman" w:cs="Times New Roman"/>
          <w:b/>
          <w:bCs/>
          <w:sz w:val="20"/>
          <w:szCs w:val="20"/>
        </w:rPr>
      </w:pPr>
    </w:p>
    <w:p w14:paraId="7F95819D" w14:textId="70A5ACB3" w:rsidR="007159C9" w:rsidRDefault="007159C9" w:rsidP="007159C9">
      <w:pPr>
        <w:spacing w:line="480" w:lineRule="auto"/>
        <w:jc w:val="center"/>
        <w:rPr>
          <w:rFonts w:ascii="Times New Roman" w:hAnsi="Times New Roman" w:cs="Times New Roman"/>
          <w:b/>
          <w:bCs/>
          <w:sz w:val="20"/>
          <w:szCs w:val="20"/>
        </w:rPr>
      </w:pPr>
      <w:r w:rsidRPr="00716DBB">
        <w:rPr>
          <w:rFonts w:ascii="Times New Roman" w:hAnsi="Times New Roman" w:cs="Times New Roman"/>
          <w:b/>
          <w:bCs/>
          <w:sz w:val="20"/>
          <w:szCs w:val="20"/>
        </w:rPr>
        <w:t>(figure 3.</w:t>
      </w:r>
      <w:r>
        <w:rPr>
          <w:rFonts w:ascii="Times New Roman" w:hAnsi="Times New Roman" w:cs="Times New Roman"/>
          <w:b/>
          <w:bCs/>
          <w:sz w:val="20"/>
          <w:szCs w:val="20"/>
        </w:rPr>
        <w:t>2</w:t>
      </w:r>
      <w:r w:rsidRPr="00716DBB">
        <w:rPr>
          <w:rFonts w:ascii="Times New Roman" w:hAnsi="Times New Roman" w:cs="Times New Roman"/>
          <w:b/>
          <w:bCs/>
          <w:sz w:val="20"/>
          <w:szCs w:val="20"/>
        </w:rPr>
        <w:t>.</w:t>
      </w:r>
      <w:r>
        <w:rPr>
          <w:rFonts w:ascii="Times New Roman" w:hAnsi="Times New Roman" w:cs="Times New Roman"/>
          <w:b/>
          <w:bCs/>
          <w:sz w:val="20"/>
          <w:szCs w:val="20"/>
        </w:rPr>
        <w:t>20</w:t>
      </w:r>
      <w:r w:rsidRPr="00716DBB">
        <w:rPr>
          <w:rFonts w:ascii="Times New Roman" w:hAnsi="Times New Roman" w:cs="Times New Roman"/>
          <w:b/>
          <w:bCs/>
          <w:sz w:val="20"/>
          <w:szCs w:val="20"/>
        </w:rPr>
        <w:t xml:space="preserve">) </w:t>
      </w:r>
      <w:r>
        <w:rPr>
          <w:rFonts w:ascii="Times New Roman" w:hAnsi="Times New Roman" w:cs="Times New Roman"/>
          <w:b/>
          <w:bCs/>
          <w:sz w:val="20"/>
          <w:szCs w:val="20"/>
        </w:rPr>
        <w:t>Variance for different res</w:t>
      </w:r>
      <w:r w:rsidRPr="00716DBB">
        <w:rPr>
          <w:rFonts w:ascii="Times New Roman" w:hAnsi="Times New Roman" w:cs="Times New Roman"/>
          <w:b/>
          <w:bCs/>
          <w:sz w:val="20"/>
          <w:szCs w:val="20"/>
        </w:rPr>
        <w:t xml:space="preserve">amples from </w:t>
      </w:r>
      <w:r>
        <w:rPr>
          <w:rFonts w:ascii="Times New Roman" w:hAnsi="Times New Roman" w:cs="Times New Roman"/>
          <w:b/>
          <w:bCs/>
          <w:sz w:val="20"/>
          <w:szCs w:val="20"/>
        </w:rPr>
        <w:t>Gamma</w:t>
      </w:r>
      <w:r w:rsidRPr="00716DBB">
        <w:rPr>
          <w:rFonts w:ascii="Times New Roman" w:hAnsi="Times New Roman" w:cs="Times New Roman"/>
          <w:b/>
          <w:bCs/>
          <w:sz w:val="20"/>
          <w:szCs w:val="20"/>
        </w:rPr>
        <w:t xml:space="preserve"> (</w:t>
      </w:r>
      <w:r>
        <w:rPr>
          <w:rFonts w:ascii="Times New Roman" w:hAnsi="Times New Roman" w:cs="Times New Roman"/>
          <w:b/>
          <w:bCs/>
          <w:sz w:val="20"/>
          <w:szCs w:val="20"/>
        </w:rPr>
        <w:t>1</w:t>
      </w:r>
      <w:r w:rsidRPr="00716DBB">
        <w:rPr>
          <w:rFonts w:ascii="Times New Roman" w:hAnsi="Times New Roman" w:cs="Times New Roman"/>
          <w:b/>
          <w:bCs/>
          <w:sz w:val="20"/>
          <w:szCs w:val="20"/>
        </w:rPr>
        <w:t>0</w:t>
      </w:r>
      <w:r>
        <w:rPr>
          <w:rFonts w:ascii="Times New Roman" w:hAnsi="Times New Roman" w:cs="Times New Roman"/>
          <w:b/>
          <w:bCs/>
          <w:sz w:val="20"/>
          <w:szCs w:val="20"/>
        </w:rPr>
        <w:t>.</w:t>
      </w:r>
      <w:r w:rsidRPr="00716DBB">
        <w:rPr>
          <w:rFonts w:ascii="Times New Roman" w:hAnsi="Times New Roman" w:cs="Times New Roman"/>
          <w:b/>
          <w:bCs/>
          <w:sz w:val="20"/>
          <w:szCs w:val="20"/>
        </w:rPr>
        <w:t>2</w:t>
      </w:r>
      <w:r>
        <w:rPr>
          <w:rFonts w:ascii="Times New Roman" w:hAnsi="Times New Roman" w:cs="Times New Roman"/>
          <w:b/>
          <w:bCs/>
          <w:sz w:val="20"/>
          <w:szCs w:val="20"/>
        </w:rPr>
        <w:t>34</w:t>
      </w:r>
      <w:r w:rsidRPr="00716DBB">
        <w:rPr>
          <w:rFonts w:ascii="Times New Roman" w:hAnsi="Times New Roman" w:cs="Times New Roman"/>
          <w:b/>
          <w:bCs/>
          <w:sz w:val="20"/>
          <w:szCs w:val="20"/>
        </w:rPr>
        <w:t>, 1)</w:t>
      </w:r>
    </w:p>
    <w:p w14:paraId="410889A6" w14:textId="77777777" w:rsidR="007159C9" w:rsidRPr="00716DBB" w:rsidRDefault="007159C9" w:rsidP="007159C9">
      <w:pPr>
        <w:spacing w:line="480" w:lineRule="auto"/>
        <w:jc w:val="center"/>
        <w:rPr>
          <w:rFonts w:ascii="Times New Roman" w:hAnsi="Times New Roman" w:cs="Times New Roman"/>
          <w:b/>
          <w:bCs/>
          <w:sz w:val="20"/>
          <w:szCs w:val="20"/>
        </w:rPr>
      </w:pPr>
    </w:p>
    <w:p w14:paraId="52269B2E" w14:textId="0766A79F" w:rsidR="00FD6AB0" w:rsidRDefault="007159C9" w:rsidP="00716DB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It is clear from the figures that the variance of the estimates of </w:t>
      </w:r>
      <m:oMath>
        <m:acc>
          <m:accPr>
            <m:ctrlPr>
              <w:rPr>
                <w:rFonts w:ascii="Cambria Math" w:hAnsi="Cambria Math" w:cs="Times New Roman"/>
                <w:b/>
                <w:bCs/>
                <w:i/>
                <w:sz w:val="24"/>
                <w:szCs w:val="24"/>
              </w:rPr>
            </m:ctrlPr>
          </m:accPr>
          <m:e>
            <m:r>
              <m:rPr>
                <m:sty m:val="bi"/>
              </m:rPr>
              <w:rPr>
                <w:rFonts w:ascii="Cambria Math" w:hAnsi="Cambria Math" w:cs="Times New Roman"/>
                <w:sz w:val="24"/>
                <w:szCs w:val="24"/>
              </w:rPr>
              <m:t>a</m:t>
            </m:r>
          </m:e>
        </m:acc>
      </m:oMath>
      <w:r>
        <w:rPr>
          <w:rFonts w:ascii="Times New Roman" w:hAnsi="Times New Roman" w:cs="Times New Roman"/>
          <w:sz w:val="24"/>
          <w:szCs w:val="24"/>
        </w:rPr>
        <w:t>, obtained using the method of Nonparametric Bootstrapping, tends to the FCRLB.</w:t>
      </w:r>
    </w:p>
    <w:p w14:paraId="4106CFAF" w14:textId="776C730B" w:rsidR="007159C9" w:rsidRDefault="007159C9" w:rsidP="00716DBB">
      <w:pPr>
        <w:spacing w:line="480" w:lineRule="auto"/>
        <w:jc w:val="both"/>
        <w:rPr>
          <w:rFonts w:ascii="Times New Roman" w:hAnsi="Times New Roman" w:cs="Times New Roman"/>
          <w:sz w:val="48"/>
          <w:szCs w:val="48"/>
        </w:rPr>
      </w:pPr>
      <w:r>
        <w:rPr>
          <w:rFonts w:ascii="Times New Roman" w:hAnsi="Times New Roman" w:cs="Times New Roman"/>
          <w:sz w:val="48"/>
          <w:szCs w:val="48"/>
        </w:rPr>
        <w:lastRenderedPageBreak/>
        <w:t>4. CONCLUSION</w:t>
      </w:r>
    </w:p>
    <w:p w14:paraId="16867525" w14:textId="3F48C191" w:rsidR="007159C9" w:rsidRDefault="007159C9" w:rsidP="00716DBB">
      <w:pPr>
        <w:spacing w:line="480" w:lineRule="auto"/>
        <w:jc w:val="both"/>
        <w:rPr>
          <w:rFonts w:ascii="Times New Roman" w:hAnsi="Times New Roman" w:cs="Times New Roman"/>
          <w:sz w:val="48"/>
          <w:szCs w:val="48"/>
        </w:rPr>
      </w:pPr>
    </w:p>
    <w:p w14:paraId="6536A932" w14:textId="5DE0391F" w:rsidR="007159C9" w:rsidRDefault="00941B77" w:rsidP="00716DBB">
      <w:pPr>
        <w:spacing w:line="480" w:lineRule="auto"/>
        <w:jc w:val="both"/>
        <w:rPr>
          <w:rFonts w:ascii="Times New Roman" w:hAnsi="Times New Roman" w:cs="Times New Roman"/>
          <w:sz w:val="24"/>
          <w:szCs w:val="24"/>
        </w:rPr>
      </w:pPr>
      <w:r>
        <w:rPr>
          <w:rFonts w:ascii="Times New Roman" w:hAnsi="Times New Roman" w:cs="Times New Roman"/>
          <w:sz w:val="24"/>
          <w:szCs w:val="24"/>
        </w:rPr>
        <w:t>In light of the aforementioned simulations, we can conclude that:</w:t>
      </w:r>
    </w:p>
    <w:p w14:paraId="7DFC54EA" w14:textId="60BA67F8" w:rsidR="00941B77" w:rsidRDefault="00941B77" w:rsidP="00941B77">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The m.l.e. of the location parameter of Cauchy distribution obtained using Newton Raphson method is asymptotically unbiased.</w:t>
      </w:r>
    </w:p>
    <w:p w14:paraId="6A337ED1" w14:textId="22A5761E" w:rsidR="00941B77" w:rsidRDefault="00941B77" w:rsidP="00941B77">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The variance of that m.l.e., estimated using nonparametric bootstrapping</w:t>
      </w:r>
      <w:r w:rsidR="0063780A">
        <w:rPr>
          <w:rFonts w:ascii="Times New Roman" w:hAnsi="Times New Roman" w:cs="Times New Roman"/>
          <w:sz w:val="24"/>
          <w:szCs w:val="24"/>
        </w:rPr>
        <w:t>, tends to FCRLB as resampling size increases.</w:t>
      </w:r>
    </w:p>
    <w:p w14:paraId="65607270" w14:textId="2A860E50" w:rsidR="0063780A" w:rsidRDefault="0063780A" w:rsidP="0063780A">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The m.l.e. of the shape parameter of Gamma distribution obtained using Newton Raphson method is asymptotically unbiased.</w:t>
      </w:r>
    </w:p>
    <w:p w14:paraId="40B11ADD" w14:textId="5EB9C861" w:rsidR="0063780A" w:rsidRDefault="0063780A" w:rsidP="0063780A">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The variance of that m.l.e., estimated using nonparametric bootstrapping, tends to FCRLB as resampling size increases.</w:t>
      </w:r>
    </w:p>
    <w:p w14:paraId="184911D3" w14:textId="2EF7BFCC" w:rsidR="00723094" w:rsidRDefault="00723094" w:rsidP="00723094">
      <w:pPr>
        <w:spacing w:line="480" w:lineRule="auto"/>
        <w:jc w:val="both"/>
        <w:rPr>
          <w:rFonts w:ascii="Times New Roman" w:hAnsi="Times New Roman" w:cs="Times New Roman"/>
          <w:sz w:val="24"/>
          <w:szCs w:val="24"/>
        </w:rPr>
      </w:pPr>
    </w:p>
    <w:p w14:paraId="7185C102" w14:textId="334A6A01" w:rsidR="00723094" w:rsidRDefault="00723094" w:rsidP="00723094">
      <w:pPr>
        <w:spacing w:line="480" w:lineRule="auto"/>
        <w:jc w:val="both"/>
        <w:rPr>
          <w:rFonts w:ascii="Times New Roman" w:hAnsi="Times New Roman" w:cs="Times New Roman"/>
          <w:sz w:val="24"/>
          <w:szCs w:val="24"/>
        </w:rPr>
      </w:pPr>
    </w:p>
    <w:p w14:paraId="48D18101" w14:textId="284ED8A2" w:rsidR="00723094" w:rsidRDefault="00723094" w:rsidP="00723094">
      <w:pPr>
        <w:spacing w:line="480" w:lineRule="auto"/>
        <w:jc w:val="both"/>
        <w:rPr>
          <w:rFonts w:ascii="Times New Roman" w:hAnsi="Times New Roman" w:cs="Times New Roman"/>
          <w:sz w:val="24"/>
          <w:szCs w:val="24"/>
        </w:rPr>
      </w:pPr>
    </w:p>
    <w:p w14:paraId="73D98D73" w14:textId="7C14635E" w:rsidR="00723094" w:rsidRDefault="00723094" w:rsidP="00723094">
      <w:pPr>
        <w:spacing w:line="480" w:lineRule="auto"/>
        <w:jc w:val="both"/>
        <w:rPr>
          <w:rFonts w:ascii="Times New Roman" w:hAnsi="Times New Roman" w:cs="Times New Roman"/>
          <w:sz w:val="24"/>
          <w:szCs w:val="24"/>
        </w:rPr>
      </w:pPr>
    </w:p>
    <w:p w14:paraId="3535113F" w14:textId="4FE380B7" w:rsidR="00723094" w:rsidRDefault="00723094" w:rsidP="00723094">
      <w:pPr>
        <w:spacing w:line="480" w:lineRule="auto"/>
        <w:jc w:val="both"/>
        <w:rPr>
          <w:rFonts w:ascii="Times New Roman" w:hAnsi="Times New Roman" w:cs="Times New Roman"/>
          <w:sz w:val="24"/>
          <w:szCs w:val="24"/>
        </w:rPr>
      </w:pPr>
    </w:p>
    <w:p w14:paraId="65CDDCB9" w14:textId="259982CB" w:rsidR="00723094" w:rsidRDefault="00723094" w:rsidP="00723094">
      <w:pPr>
        <w:spacing w:line="480" w:lineRule="auto"/>
        <w:jc w:val="both"/>
        <w:rPr>
          <w:rFonts w:ascii="Times New Roman" w:hAnsi="Times New Roman" w:cs="Times New Roman"/>
          <w:sz w:val="24"/>
          <w:szCs w:val="24"/>
        </w:rPr>
      </w:pPr>
    </w:p>
    <w:p w14:paraId="6FE4746F" w14:textId="2A53B824" w:rsidR="00723094" w:rsidRDefault="00723094" w:rsidP="00723094">
      <w:pPr>
        <w:spacing w:line="480" w:lineRule="auto"/>
        <w:jc w:val="both"/>
        <w:rPr>
          <w:rFonts w:ascii="Times New Roman" w:hAnsi="Times New Roman" w:cs="Times New Roman"/>
          <w:sz w:val="24"/>
          <w:szCs w:val="24"/>
        </w:rPr>
      </w:pPr>
    </w:p>
    <w:p w14:paraId="68CC139E" w14:textId="7AEFAAE9" w:rsidR="00723094" w:rsidRDefault="00723094" w:rsidP="00723094">
      <w:pPr>
        <w:spacing w:line="480" w:lineRule="auto"/>
        <w:jc w:val="both"/>
        <w:rPr>
          <w:rFonts w:ascii="Times New Roman" w:hAnsi="Times New Roman" w:cs="Times New Roman"/>
          <w:sz w:val="48"/>
          <w:szCs w:val="48"/>
        </w:rPr>
      </w:pPr>
      <w:r>
        <w:rPr>
          <w:rFonts w:ascii="Times New Roman" w:hAnsi="Times New Roman" w:cs="Times New Roman"/>
          <w:sz w:val="48"/>
          <w:szCs w:val="48"/>
        </w:rPr>
        <w:lastRenderedPageBreak/>
        <w:t>5. LIMITATIONS</w:t>
      </w:r>
    </w:p>
    <w:p w14:paraId="577C97B7" w14:textId="61D5370C" w:rsidR="00723094" w:rsidRDefault="00723094" w:rsidP="00723094">
      <w:pPr>
        <w:spacing w:line="480" w:lineRule="auto"/>
        <w:jc w:val="both"/>
        <w:rPr>
          <w:rFonts w:ascii="Times New Roman" w:hAnsi="Times New Roman" w:cs="Times New Roman"/>
          <w:sz w:val="48"/>
          <w:szCs w:val="48"/>
        </w:rPr>
      </w:pPr>
    </w:p>
    <w:p w14:paraId="4BADB2F5" w14:textId="53F1E83F" w:rsidR="00723094" w:rsidRDefault="00723094" w:rsidP="0072309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 major limitation of the whole simulation procedure is, obviously, the lack of computational power. For example, the code A2 takes close to three hours to compile for a single instance in a 3.9 GHz OC 6 core processor. </w:t>
      </w:r>
      <w:r w:rsidR="00E657D8">
        <w:rPr>
          <w:rFonts w:ascii="Times New Roman" w:hAnsi="Times New Roman" w:cs="Times New Roman"/>
          <w:sz w:val="24"/>
          <w:szCs w:val="24"/>
        </w:rPr>
        <w:t>Future improvements in core clock speeds would reduce these computation times significantly.</w:t>
      </w:r>
    </w:p>
    <w:p w14:paraId="02678B3D" w14:textId="3EEBED21" w:rsidR="005442B5" w:rsidRDefault="005442B5" w:rsidP="0072309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Although the process of </w:t>
      </w:r>
      <w:r w:rsidRPr="004102D2">
        <w:rPr>
          <w:rFonts w:ascii="Times New Roman" w:hAnsi="Times New Roman" w:cs="Times New Roman"/>
          <w:b/>
          <w:bCs/>
          <w:sz w:val="24"/>
          <w:szCs w:val="24"/>
        </w:rPr>
        <w:t>jackknifing</w:t>
      </w:r>
      <w:r>
        <w:rPr>
          <w:rFonts w:ascii="Times New Roman" w:hAnsi="Times New Roman" w:cs="Times New Roman"/>
          <w:sz w:val="24"/>
          <w:szCs w:val="24"/>
        </w:rPr>
        <w:t xml:space="preserve"> </w:t>
      </w:r>
      <w:r w:rsidR="004102D2">
        <w:rPr>
          <w:rFonts w:ascii="Times New Roman" w:hAnsi="Times New Roman" w:cs="Times New Roman"/>
          <w:sz w:val="24"/>
          <w:szCs w:val="24"/>
        </w:rPr>
        <w:t xml:space="preserve">would reduce the computation time, it would be significantly less accurate. </w:t>
      </w:r>
    </w:p>
    <w:p w14:paraId="37BEB5DA" w14:textId="2A532BF6" w:rsidR="005442B5" w:rsidRDefault="005442B5" w:rsidP="00723094">
      <w:pPr>
        <w:spacing w:line="480" w:lineRule="auto"/>
        <w:jc w:val="both"/>
        <w:rPr>
          <w:rFonts w:ascii="Times New Roman" w:hAnsi="Times New Roman" w:cs="Times New Roman"/>
          <w:sz w:val="24"/>
          <w:szCs w:val="24"/>
        </w:rPr>
      </w:pPr>
    </w:p>
    <w:p w14:paraId="53CA45F2" w14:textId="11EA3CFE" w:rsidR="005442B5" w:rsidRDefault="005442B5" w:rsidP="00723094">
      <w:pPr>
        <w:spacing w:line="480" w:lineRule="auto"/>
        <w:jc w:val="both"/>
        <w:rPr>
          <w:rFonts w:ascii="Times New Roman" w:hAnsi="Times New Roman" w:cs="Times New Roman"/>
          <w:sz w:val="24"/>
          <w:szCs w:val="24"/>
        </w:rPr>
      </w:pPr>
    </w:p>
    <w:p w14:paraId="62329B36" w14:textId="4A7956A2" w:rsidR="005442B5" w:rsidRDefault="005442B5" w:rsidP="00723094">
      <w:pPr>
        <w:spacing w:line="480" w:lineRule="auto"/>
        <w:jc w:val="both"/>
        <w:rPr>
          <w:rFonts w:ascii="Times New Roman" w:hAnsi="Times New Roman" w:cs="Times New Roman"/>
          <w:sz w:val="24"/>
          <w:szCs w:val="24"/>
        </w:rPr>
      </w:pPr>
    </w:p>
    <w:p w14:paraId="2BFD73E6" w14:textId="3553F960" w:rsidR="005442B5" w:rsidRDefault="005442B5" w:rsidP="00723094">
      <w:pPr>
        <w:spacing w:line="480" w:lineRule="auto"/>
        <w:jc w:val="both"/>
        <w:rPr>
          <w:rFonts w:ascii="Times New Roman" w:hAnsi="Times New Roman" w:cs="Times New Roman"/>
          <w:sz w:val="24"/>
          <w:szCs w:val="24"/>
        </w:rPr>
      </w:pPr>
    </w:p>
    <w:p w14:paraId="7192A1E7" w14:textId="215A0671" w:rsidR="005442B5" w:rsidRDefault="005442B5" w:rsidP="00723094">
      <w:pPr>
        <w:spacing w:line="480" w:lineRule="auto"/>
        <w:jc w:val="both"/>
        <w:rPr>
          <w:rFonts w:ascii="Times New Roman" w:hAnsi="Times New Roman" w:cs="Times New Roman"/>
          <w:sz w:val="24"/>
          <w:szCs w:val="24"/>
        </w:rPr>
      </w:pPr>
    </w:p>
    <w:p w14:paraId="15B5E9B5" w14:textId="7ED37142" w:rsidR="005442B5" w:rsidRDefault="005442B5" w:rsidP="00723094">
      <w:pPr>
        <w:spacing w:line="480" w:lineRule="auto"/>
        <w:jc w:val="both"/>
        <w:rPr>
          <w:rFonts w:ascii="Times New Roman" w:hAnsi="Times New Roman" w:cs="Times New Roman"/>
          <w:sz w:val="24"/>
          <w:szCs w:val="24"/>
        </w:rPr>
      </w:pPr>
    </w:p>
    <w:p w14:paraId="10ACED23" w14:textId="55120A71" w:rsidR="005442B5" w:rsidRDefault="005442B5" w:rsidP="00723094">
      <w:pPr>
        <w:spacing w:line="480" w:lineRule="auto"/>
        <w:jc w:val="both"/>
        <w:rPr>
          <w:rFonts w:ascii="Times New Roman" w:hAnsi="Times New Roman" w:cs="Times New Roman"/>
          <w:sz w:val="24"/>
          <w:szCs w:val="24"/>
        </w:rPr>
      </w:pPr>
    </w:p>
    <w:p w14:paraId="302769C4" w14:textId="73116070" w:rsidR="005442B5" w:rsidRDefault="005442B5" w:rsidP="00723094">
      <w:pPr>
        <w:spacing w:line="480" w:lineRule="auto"/>
        <w:jc w:val="both"/>
        <w:rPr>
          <w:rFonts w:ascii="Times New Roman" w:hAnsi="Times New Roman" w:cs="Times New Roman"/>
          <w:sz w:val="24"/>
          <w:szCs w:val="24"/>
        </w:rPr>
      </w:pPr>
    </w:p>
    <w:p w14:paraId="7CAD9987" w14:textId="2AE7BF2A" w:rsidR="005442B5" w:rsidRDefault="005442B5" w:rsidP="00723094">
      <w:pPr>
        <w:spacing w:line="480" w:lineRule="auto"/>
        <w:jc w:val="both"/>
        <w:rPr>
          <w:rFonts w:ascii="Times New Roman" w:hAnsi="Times New Roman" w:cs="Times New Roman"/>
          <w:sz w:val="24"/>
          <w:szCs w:val="24"/>
        </w:rPr>
      </w:pPr>
    </w:p>
    <w:p w14:paraId="179D701F" w14:textId="0DE32224" w:rsidR="005442B5" w:rsidRDefault="005442B5" w:rsidP="00723094">
      <w:pPr>
        <w:spacing w:line="480" w:lineRule="auto"/>
        <w:jc w:val="both"/>
        <w:rPr>
          <w:rFonts w:ascii="Times New Roman" w:hAnsi="Times New Roman" w:cs="Times New Roman"/>
          <w:sz w:val="24"/>
          <w:szCs w:val="24"/>
        </w:rPr>
      </w:pPr>
    </w:p>
    <w:p w14:paraId="5DA1807D" w14:textId="7956DA4B" w:rsidR="005442B5" w:rsidRDefault="005442B5" w:rsidP="005442B5">
      <w:pPr>
        <w:spacing w:line="480" w:lineRule="auto"/>
        <w:jc w:val="both"/>
        <w:rPr>
          <w:rFonts w:ascii="Times New Roman" w:hAnsi="Times New Roman" w:cs="Times New Roman"/>
          <w:sz w:val="48"/>
          <w:szCs w:val="48"/>
        </w:rPr>
      </w:pPr>
      <w:r>
        <w:rPr>
          <w:rFonts w:ascii="Times New Roman" w:hAnsi="Times New Roman" w:cs="Times New Roman"/>
          <w:sz w:val="48"/>
          <w:szCs w:val="48"/>
        </w:rPr>
        <w:lastRenderedPageBreak/>
        <w:t>6. FURTHER SCOPE</w:t>
      </w:r>
    </w:p>
    <w:p w14:paraId="14016F3A" w14:textId="77777777" w:rsidR="005442B5" w:rsidRPr="005442B5" w:rsidRDefault="005442B5" w:rsidP="005442B5">
      <w:pPr>
        <w:spacing w:line="480" w:lineRule="auto"/>
        <w:jc w:val="both"/>
        <w:rPr>
          <w:rFonts w:ascii="Times New Roman" w:hAnsi="Times New Roman" w:cs="Times New Roman"/>
          <w:sz w:val="48"/>
          <w:szCs w:val="48"/>
        </w:rPr>
      </w:pPr>
    </w:p>
    <w:p w14:paraId="446D5F03" w14:textId="77777777" w:rsidR="005442B5" w:rsidRDefault="0018605C" w:rsidP="00723094">
      <w:pPr>
        <w:pStyle w:val="ListParagraph"/>
        <w:numPr>
          <w:ilvl w:val="0"/>
          <w:numId w:val="14"/>
        </w:numPr>
        <w:spacing w:line="480" w:lineRule="auto"/>
        <w:jc w:val="both"/>
        <w:rPr>
          <w:rFonts w:ascii="Times New Roman" w:hAnsi="Times New Roman" w:cs="Times New Roman"/>
          <w:sz w:val="24"/>
          <w:szCs w:val="24"/>
        </w:rPr>
      </w:pPr>
      <w:r w:rsidRPr="005442B5">
        <w:rPr>
          <w:rFonts w:ascii="Times New Roman" w:hAnsi="Times New Roman" w:cs="Times New Roman"/>
          <w:sz w:val="24"/>
          <w:szCs w:val="24"/>
        </w:rPr>
        <w:t xml:space="preserve">For the sake of simplicity, the took the scale parameter of Cauchy distribution to be unity. </w:t>
      </w:r>
      <w:r w:rsidR="005442B5" w:rsidRPr="005442B5">
        <w:rPr>
          <w:rFonts w:ascii="Times New Roman" w:hAnsi="Times New Roman" w:cs="Times New Roman"/>
          <w:sz w:val="24"/>
          <w:szCs w:val="24"/>
        </w:rPr>
        <w:t>Similarly, one can set the location to 0, and find m.l. estimate of the scale parameter in a similar manner. Although significantly harder,</w:t>
      </w:r>
      <w:r w:rsidRPr="005442B5">
        <w:rPr>
          <w:rFonts w:ascii="Times New Roman" w:hAnsi="Times New Roman" w:cs="Times New Roman"/>
          <w:sz w:val="24"/>
          <w:szCs w:val="24"/>
        </w:rPr>
        <w:t xml:space="preserve"> </w:t>
      </w:r>
      <w:r w:rsidR="005442B5" w:rsidRPr="005442B5">
        <w:rPr>
          <w:rFonts w:ascii="Times New Roman" w:hAnsi="Times New Roman" w:cs="Times New Roman"/>
          <w:sz w:val="24"/>
          <w:szCs w:val="24"/>
        </w:rPr>
        <w:t>one can</w:t>
      </w:r>
      <w:r w:rsidRPr="005442B5">
        <w:rPr>
          <w:rFonts w:ascii="Times New Roman" w:hAnsi="Times New Roman" w:cs="Times New Roman"/>
          <w:sz w:val="24"/>
          <w:szCs w:val="24"/>
        </w:rPr>
        <w:t xml:space="preserve"> solve for both parameters simultaneously. </w:t>
      </w:r>
    </w:p>
    <w:p w14:paraId="49B7D2A9" w14:textId="32E2DCBE" w:rsidR="0018605C" w:rsidRDefault="0018605C" w:rsidP="00723094">
      <w:pPr>
        <w:pStyle w:val="ListParagraph"/>
        <w:numPr>
          <w:ilvl w:val="0"/>
          <w:numId w:val="14"/>
        </w:numPr>
        <w:spacing w:line="480" w:lineRule="auto"/>
        <w:jc w:val="both"/>
        <w:rPr>
          <w:rFonts w:ascii="Times New Roman" w:hAnsi="Times New Roman" w:cs="Times New Roman"/>
          <w:sz w:val="24"/>
          <w:szCs w:val="24"/>
        </w:rPr>
      </w:pPr>
      <w:r w:rsidRPr="005442B5">
        <w:rPr>
          <w:rFonts w:ascii="Times New Roman" w:hAnsi="Times New Roman" w:cs="Times New Roman"/>
          <w:sz w:val="24"/>
          <w:szCs w:val="24"/>
        </w:rPr>
        <w:t xml:space="preserve">For the sake of simplicity, the took the </w:t>
      </w:r>
      <w:r w:rsidR="005442B5" w:rsidRPr="005442B5">
        <w:rPr>
          <w:rFonts w:ascii="Times New Roman" w:hAnsi="Times New Roman" w:cs="Times New Roman"/>
          <w:sz w:val="24"/>
          <w:szCs w:val="24"/>
        </w:rPr>
        <w:t>rate</w:t>
      </w:r>
      <w:r w:rsidRPr="005442B5">
        <w:rPr>
          <w:rFonts w:ascii="Times New Roman" w:hAnsi="Times New Roman" w:cs="Times New Roman"/>
          <w:sz w:val="24"/>
          <w:szCs w:val="24"/>
        </w:rPr>
        <w:t xml:space="preserve"> parameter of </w:t>
      </w:r>
      <w:r w:rsidR="005442B5" w:rsidRPr="005442B5">
        <w:rPr>
          <w:rFonts w:ascii="Times New Roman" w:hAnsi="Times New Roman" w:cs="Times New Roman"/>
          <w:sz w:val="24"/>
          <w:szCs w:val="24"/>
        </w:rPr>
        <w:t>Gamma</w:t>
      </w:r>
      <w:r w:rsidRPr="005442B5">
        <w:rPr>
          <w:rFonts w:ascii="Times New Roman" w:hAnsi="Times New Roman" w:cs="Times New Roman"/>
          <w:sz w:val="24"/>
          <w:szCs w:val="24"/>
        </w:rPr>
        <w:t xml:space="preserve"> distribution to be unity.</w:t>
      </w:r>
      <w:r w:rsidR="005442B5" w:rsidRPr="005442B5">
        <w:rPr>
          <w:rFonts w:ascii="Times New Roman" w:hAnsi="Times New Roman" w:cs="Times New Roman"/>
          <w:sz w:val="24"/>
          <w:szCs w:val="24"/>
        </w:rPr>
        <w:t xml:space="preserve"> From equation (3.2.4b), it is clear that evaluating m.l. estimate of the rate parameter is quite easy and does not require any numerical method, whatsoever. Although, solving for both parameters simultaneously is significantly harder.</w:t>
      </w:r>
    </w:p>
    <w:p w14:paraId="66769648" w14:textId="4E80180F" w:rsidR="005442B5" w:rsidRDefault="004102D2" w:rsidP="00723094">
      <w:pPr>
        <w:pStyle w:val="ListParagraph"/>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For improving computational efficiency, one can implement </w:t>
      </w:r>
      <w:r w:rsidRPr="004102D2">
        <w:rPr>
          <w:rFonts w:ascii="Times New Roman" w:hAnsi="Times New Roman" w:cs="Times New Roman"/>
          <w:b/>
          <w:bCs/>
          <w:sz w:val="24"/>
          <w:szCs w:val="24"/>
        </w:rPr>
        <w:t>bag of little bootstraps</w:t>
      </w:r>
      <w:r>
        <w:rPr>
          <w:rFonts w:ascii="Times New Roman" w:hAnsi="Times New Roman" w:cs="Times New Roman"/>
          <w:sz w:val="24"/>
          <w:szCs w:val="24"/>
        </w:rPr>
        <w:t>, given proper coding knowledge.</w:t>
      </w:r>
    </w:p>
    <w:p w14:paraId="2327D27D" w14:textId="3C385345" w:rsidR="004102D2" w:rsidRPr="004102D2" w:rsidRDefault="004102D2" w:rsidP="004102D2">
      <w:pPr>
        <w:pStyle w:val="ListParagraph"/>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The codes can easily be modified to estimate higher order moments.</w:t>
      </w:r>
    </w:p>
    <w:p w14:paraId="182BF6B9" w14:textId="08823A2D" w:rsidR="004102D2" w:rsidRDefault="004102D2" w:rsidP="004102D2">
      <w:pPr>
        <w:pStyle w:val="ListParagraph"/>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Given enough computational power, one can simply generalise the codes to evaluate m.l. estimates of multidimensional parameters of multidimensional distributions.</w:t>
      </w:r>
    </w:p>
    <w:p w14:paraId="06FE9270" w14:textId="0DB40B9D" w:rsidR="000015AC" w:rsidRDefault="000015AC" w:rsidP="000015AC">
      <w:pPr>
        <w:spacing w:line="480" w:lineRule="auto"/>
        <w:jc w:val="both"/>
        <w:rPr>
          <w:rFonts w:ascii="Times New Roman" w:hAnsi="Times New Roman" w:cs="Times New Roman"/>
          <w:sz w:val="24"/>
          <w:szCs w:val="24"/>
        </w:rPr>
      </w:pPr>
    </w:p>
    <w:p w14:paraId="4F2E4918" w14:textId="3DB70D5D" w:rsidR="000015AC" w:rsidRDefault="000015AC" w:rsidP="000015AC">
      <w:pPr>
        <w:spacing w:line="480" w:lineRule="auto"/>
        <w:jc w:val="both"/>
        <w:rPr>
          <w:rFonts w:ascii="Times New Roman" w:hAnsi="Times New Roman" w:cs="Times New Roman"/>
          <w:sz w:val="24"/>
          <w:szCs w:val="24"/>
        </w:rPr>
      </w:pPr>
    </w:p>
    <w:p w14:paraId="328874FD" w14:textId="37FCDD56" w:rsidR="000015AC" w:rsidRDefault="000015AC" w:rsidP="000015AC">
      <w:pPr>
        <w:spacing w:line="480" w:lineRule="auto"/>
        <w:jc w:val="both"/>
        <w:rPr>
          <w:rFonts w:ascii="Times New Roman" w:hAnsi="Times New Roman" w:cs="Times New Roman"/>
          <w:sz w:val="24"/>
          <w:szCs w:val="24"/>
        </w:rPr>
      </w:pPr>
    </w:p>
    <w:p w14:paraId="45DBEFA1" w14:textId="77777777" w:rsidR="000015AC" w:rsidRDefault="000015AC" w:rsidP="000015AC">
      <w:pPr>
        <w:spacing w:line="480" w:lineRule="auto"/>
        <w:rPr>
          <w:rFonts w:ascii="Times New Roman" w:hAnsi="Times New Roman" w:cs="Times New Roman"/>
          <w:sz w:val="24"/>
          <w:szCs w:val="24"/>
        </w:rPr>
      </w:pPr>
    </w:p>
    <w:p w14:paraId="68F23A95" w14:textId="77AA8567" w:rsidR="000015AC" w:rsidRDefault="000015AC" w:rsidP="000015AC">
      <w:pPr>
        <w:spacing w:line="480" w:lineRule="auto"/>
        <w:rPr>
          <w:rFonts w:ascii="Times New Roman" w:hAnsi="Times New Roman" w:cs="Times New Roman"/>
          <w:sz w:val="48"/>
          <w:szCs w:val="48"/>
        </w:rPr>
      </w:pPr>
      <w:r w:rsidRPr="000015AC">
        <w:rPr>
          <w:rFonts w:ascii="Times New Roman" w:hAnsi="Times New Roman" w:cs="Times New Roman"/>
          <w:sz w:val="48"/>
          <w:szCs w:val="48"/>
        </w:rPr>
        <w:lastRenderedPageBreak/>
        <w:t>7. REFERENCES AND BIBLIOGRAPH</w:t>
      </w:r>
      <w:r>
        <w:rPr>
          <w:rFonts w:ascii="Times New Roman" w:hAnsi="Times New Roman" w:cs="Times New Roman"/>
          <w:sz w:val="48"/>
          <w:szCs w:val="48"/>
        </w:rPr>
        <w:t>Y</w:t>
      </w:r>
    </w:p>
    <w:p w14:paraId="63CCA93E" w14:textId="3D858DDC" w:rsidR="000015AC" w:rsidRDefault="000015AC" w:rsidP="000015AC">
      <w:pPr>
        <w:spacing w:line="480" w:lineRule="auto"/>
        <w:rPr>
          <w:rFonts w:ascii="Times New Roman" w:hAnsi="Times New Roman" w:cs="Times New Roman"/>
          <w:sz w:val="48"/>
          <w:szCs w:val="48"/>
        </w:rPr>
      </w:pPr>
    </w:p>
    <w:p w14:paraId="580EC569" w14:textId="64FF7B73" w:rsidR="00410569" w:rsidRPr="00410569" w:rsidRDefault="00410569" w:rsidP="000015AC">
      <w:pPr>
        <w:spacing w:line="480" w:lineRule="auto"/>
        <w:rPr>
          <w:rFonts w:ascii="Times New Roman" w:hAnsi="Times New Roman" w:cs="Times New Roman"/>
          <w:b/>
          <w:bCs/>
          <w:sz w:val="24"/>
          <w:szCs w:val="24"/>
        </w:rPr>
      </w:pPr>
      <w:r w:rsidRPr="00410569">
        <w:rPr>
          <w:rFonts w:ascii="Times New Roman" w:hAnsi="Times New Roman" w:cs="Times New Roman"/>
          <w:b/>
          <w:bCs/>
          <w:sz w:val="24"/>
          <w:szCs w:val="24"/>
        </w:rPr>
        <w:t>LIKELIHOOD</w:t>
      </w:r>
    </w:p>
    <w:p w14:paraId="428BB594" w14:textId="1A9C75A8" w:rsidR="00410569" w:rsidRDefault="00410569" w:rsidP="00410569">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 xml:space="preserve">Rao, C.R. (1973), </w:t>
      </w:r>
      <w:r w:rsidRPr="00410569">
        <w:rPr>
          <w:rFonts w:ascii="Times New Roman" w:hAnsi="Times New Roman" w:cs="Times New Roman"/>
          <w:i/>
          <w:iCs/>
          <w:sz w:val="24"/>
          <w:szCs w:val="24"/>
        </w:rPr>
        <w:t>Linear Statistical Inference and its Applications</w:t>
      </w:r>
      <w:r>
        <w:rPr>
          <w:rFonts w:ascii="Times New Roman" w:hAnsi="Times New Roman" w:cs="Times New Roman"/>
          <w:sz w:val="24"/>
          <w:szCs w:val="24"/>
        </w:rPr>
        <w:t>, Wiley, 353-355.</w:t>
      </w:r>
    </w:p>
    <w:p w14:paraId="6D864B62" w14:textId="4767D142" w:rsidR="00410569" w:rsidRDefault="00410569" w:rsidP="00410569">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 xml:space="preserve">Pawitan, Yudi (2001), </w:t>
      </w:r>
      <w:r>
        <w:rPr>
          <w:rFonts w:ascii="Times New Roman" w:hAnsi="Times New Roman" w:cs="Times New Roman"/>
          <w:i/>
          <w:iCs/>
          <w:sz w:val="24"/>
          <w:szCs w:val="24"/>
        </w:rPr>
        <w:t>In All Likelihood</w:t>
      </w:r>
      <w:r w:rsidRPr="00410569">
        <w:rPr>
          <w:rFonts w:ascii="Times New Roman" w:hAnsi="Times New Roman" w:cs="Times New Roman"/>
          <w:sz w:val="24"/>
          <w:szCs w:val="24"/>
        </w:rPr>
        <w:t xml:space="preserve">, </w:t>
      </w:r>
      <w:r>
        <w:rPr>
          <w:rFonts w:ascii="Times New Roman" w:hAnsi="Times New Roman" w:cs="Times New Roman"/>
          <w:sz w:val="24"/>
          <w:szCs w:val="24"/>
        </w:rPr>
        <w:t>Oxford Science Publications.</w:t>
      </w:r>
    </w:p>
    <w:p w14:paraId="0E55CE19" w14:textId="77777777" w:rsidR="00B73846" w:rsidRDefault="00B23840" w:rsidP="00B73846">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 xml:space="preserve">Rohatgi, Vijay K., and Saleh, A.K. Md. Ehsanes (2001), </w:t>
      </w:r>
      <w:r>
        <w:rPr>
          <w:rFonts w:ascii="Times New Roman" w:hAnsi="Times New Roman" w:cs="Times New Roman"/>
          <w:i/>
          <w:iCs/>
          <w:sz w:val="24"/>
          <w:szCs w:val="24"/>
        </w:rPr>
        <w:t>An Introduction to Probability and Statistics 2</w:t>
      </w:r>
      <w:r w:rsidRPr="00B23840">
        <w:rPr>
          <w:rFonts w:ascii="Times New Roman" w:hAnsi="Times New Roman" w:cs="Times New Roman"/>
          <w:i/>
          <w:iCs/>
          <w:sz w:val="24"/>
          <w:szCs w:val="24"/>
          <w:vertAlign w:val="superscript"/>
        </w:rPr>
        <w:t>nd</w:t>
      </w:r>
      <w:r>
        <w:rPr>
          <w:rFonts w:ascii="Times New Roman" w:hAnsi="Times New Roman" w:cs="Times New Roman"/>
          <w:i/>
          <w:iCs/>
          <w:sz w:val="24"/>
          <w:szCs w:val="24"/>
        </w:rPr>
        <w:t xml:space="preserve"> ed.</w:t>
      </w:r>
      <w:r>
        <w:rPr>
          <w:rFonts w:ascii="Times New Roman" w:hAnsi="Times New Roman" w:cs="Times New Roman"/>
          <w:sz w:val="24"/>
          <w:szCs w:val="24"/>
        </w:rPr>
        <w:t>, Wiley, 409</w:t>
      </w:r>
      <w:r w:rsidR="00B73846">
        <w:rPr>
          <w:rFonts w:ascii="Times New Roman" w:hAnsi="Times New Roman" w:cs="Times New Roman"/>
          <w:sz w:val="24"/>
          <w:szCs w:val="24"/>
        </w:rPr>
        <w:t>-421.</w:t>
      </w:r>
    </w:p>
    <w:p w14:paraId="5EAB277B" w14:textId="5481B050" w:rsidR="00B73846" w:rsidRPr="00B73846" w:rsidRDefault="00B73846" w:rsidP="00B73846">
      <w:pPr>
        <w:spacing w:line="480" w:lineRule="auto"/>
        <w:rPr>
          <w:rFonts w:ascii="Times New Roman" w:hAnsi="Times New Roman" w:cs="Times New Roman"/>
          <w:b/>
          <w:bCs/>
          <w:sz w:val="24"/>
          <w:szCs w:val="24"/>
        </w:rPr>
      </w:pPr>
      <w:r w:rsidRPr="00B73846">
        <w:rPr>
          <w:rFonts w:ascii="Times New Roman" w:hAnsi="Times New Roman" w:cs="Times New Roman"/>
          <w:b/>
          <w:bCs/>
          <w:sz w:val="24"/>
          <w:szCs w:val="24"/>
        </w:rPr>
        <w:t>NUMERICAL METHODS</w:t>
      </w:r>
    </w:p>
    <w:p w14:paraId="0A876BC1" w14:textId="20809962" w:rsidR="00B73846" w:rsidRDefault="00B73846" w:rsidP="00B73846">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 xml:space="preserve">Atkinson, Kendall E. (1978), </w:t>
      </w:r>
      <w:r>
        <w:rPr>
          <w:rFonts w:ascii="Times New Roman" w:hAnsi="Times New Roman" w:cs="Times New Roman"/>
          <w:i/>
          <w:iCs/>
          <w:sz w:val="24"/>
          <w:szCs w:val="24"/>
        </w:rPr>
        <w:t>An Introduction to Numerical Analysis</w:t>
      </w:r>
      <w:r>
        <w:rPr>
          <w:rFonts w:ascii="Times New Roman" w:hAnsi="Times New Roman" w:cs="Times New Roman"/>
          <w:sz w:val="24"/>
          <w:szCs w:val="24"/>
        </w:rPr>
        <w:t>, Wiley.</w:t>
      </w:r>
    </w:p>
    <w:p w14:paraId="0088FF46" w14:textId="33F1BA86" w:rsidR="00B73846" w:rsidRPr="00B73846" w:rsidRDefault="00B73846" w:rsidP="00B73846">
      <w:pPr>
        <w:spacing w:line="480" w:lineRule="auto"/>
        <w:rPr>
          <w:rFonts w:ascii="Times New Roman" w:hAnsi="Times New Roman" w:cs="Times New Roman"/>
          <w:b/>
          <w:bCs/>
          <w:sz w:val="24"/>
          <w:szCs w:val="24"/>
        </w:rPr>
      </w:pPr>
      <w:r w:rsidRPr="00B73846">
        <w:rPr>
          <w:rFonts w:ascii="Times New Roman" w:hAnsi="Times New Roman" w:cs="Times New Roman"/>
          <w:b/>
          <w:bCs/>
          <w:sz w:val="24"/>
          <w:szCs w:val="24"/>
        </w:rPr>
        <w:t>DISTRIBUTION THEORY</w:t>
      </w:r>
    </w:p>
    <w:p w14:paraId="5B8D88AF" w14:textId="3070A031" w:rsidR="00B73846" w:rsidRDefault="00B73846" w:rsidP="00B73846">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Johnson, N.L., Kotz, S., and Bala</w:t>
      </w:r>
      <w:r w:rsidR="00374E36">
        <w:rPr>
          <w:rFonts w:ascii="Times New Roman" w:hAnsi="Times New Roman" w:cs="Times New Roman"/>
          <w:sz w:val="24"/>
          <w:szCs w:val="24"/>
        </w:rPr>
        <w:t xml:space="preserve">krishnan, N. (1994), </w:t>
      </w:r>
      <w:r w:rsidR="00374E36">
        <w:rPr>
          <w:rFonts w:ascii="Times New Roman" w:hAnsi="Times New Roman" w:cs="Times New Roman"/>
          <w:i/>
          <w:iCs/>
          <w:sz w:val="24"/>
          <w:szCs w:val="24"/>
        </w:rPr>
        <w:t>Continuous Univariate Distributions 1</w:t>
      </w:r>
      <w:r w:rsidR="00374E36">
        <w:rPr>
          <w:rFonts w:ascii="Times New Roman" w:hAnsi="Times New Roman" w:cs="Times New Roman"/>
          <w:sz w:val="24"/>
          <w:szCs w:val="24"/>
        </w:rPr>
        <w:t>, Wiley.</w:t>
      </w:r>
    </w:p>
    <w:p w14:paraId="7C0A57E1" w14:textId="277088B1" w:rsidR="00374E36" w:rsidRPr="00B73846" w:rsidRDefault="00374E36" w:rsidP="00374E36">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 xml:space="preserve">Johnson, N.L., Kotz, S., and Balakrishnan, N. (1995), </w:t>
      </w:r>
      <w:r>
        <w:rPr>
          <w:rFonts w:ascii="Times New Roman" w:hAnsi="Times New Roman" w:cs="Times New Roman"/>
          <w:i/>
          <w:iCs/>
          <w:sz w:val="24"/>
          <w:szCs w:val="24"/>
        </w:rPr>
        <w:t>Continuous Univariate Distributions 2</w:t>
      </w:r>
      <w:r>
        <w:rPr>
          <w:rFonts w:ascii="Times New Roman" w:hAnsi="Times New Roman" w:cs="Times New Roman"/>
          <w:sz w:val="24"/>
          <w:szCs w:val="24"/>
        </w:rPr>
        <w:t>, Wiley.</w:t>
      </w:r>
    </w:p>
    <w:p w14:paraId="6BBE3BD5" w14:textId="756DBCD9" w:rsidR="00374E36" w:rsidRPr="00374E36" w:rsidRDefault="00374E36" w:rsidP="00374E36">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Johnson, N.L., Kotz, S., and Kemp, A.W. (1992),</w:t>
      </w:r>
      <w:r>
        <w:rPr>
          <w:rFonts w:ascii="Times New Roman" w:hAnsi="Times New Roman" w:cs="Times New Roman"/>
          <w:i/>
          <w:iCs/>
          <w:sz w:val="24"/>
          <w:szCs w:val="24"/>
        </w:rPr>
        <w:t xml:space="preserve"> Univariate Discrete Distributions</w:t>
      </w:r>
      <w:r>
        <w:rPr>
          <w:rFonts w:ascii="Times New Roman" w:hAnsi="Times New Roman" w:cs="Times New Roman"/>
          <w:sz w:val="24"/>
          <w:szCs w:val="24"/>
        </w:rPr>
        <w:t>, Wiley.</w:t>
      </w:r>
    </w:p>
    <w:p w14:paraId="1CED6E5C" w14:textId="77777777" w:rsidR="00B73846" w:rsidRPr="00B73846" w:rsidRDefault="00B23840" w:rsidP="00B73846">
      <w:pPr>
        <w:spacing w:line="480" w:lineRule="auto"/>
        <w:rPr>
          <w:rFonts w:ascii="Times New Roman" w:hAnsi="Times New Roman" w:cs="Times New Roman"/>
          <w:sz w:val="24"/>
          <w:szCs w:val="24"/>
        </w:rPr>
      </w:pPr>
      <w:r w:rsidRPr="00B73846">
        <w:rPr>
          <w:rFonts w:ascii="Times New Roman" w:hAnsi="Times New Roman" w:cs="Times New Roman"/>
          <w:b/>
          <w:bCs/>
          <w:sz w:val="24"/>
          <w:szCs w:val="24"/>
        </w:rPr>
        <w:t>BOOTSTRAPPING</w:t>
      </w:r>
    </w:p>
    <w:p w14:paraId="75EC7522" w14:textId="77777777" w:rsidR="00B73846" w:rsidRDefault="00B73846" w:rsidP="00B73846">
      <w:pPr>
        <w:pStyle w:val="ListParagraph"/>
        <w:numPr>
          <w:ilvl w:val="0"/>
          <w:numId w:val="15"/>
        </w:numPr>
        <w:spacing w:line="480" w:lineRule="auto"/>
        <w:rPr>
          <w:rFonts w:ascii="Times New Roman" w:hAnsi="Times New Roman" w:cs="Times New Roman"/>
          <w:sz w:val="24"/>
          <w:szCs w:val="24"/>
        </w:rPr>
      </w:pPr>
      <w:r w:rsidRPr="00B73846">
        <w:rPr>
          <w:rFonts w:ascii="Times New Roman" w:hAnsi="Times New Roman" w:cs="Times New Roman"/>
          <w:sz w:val="24"/>
          <w:szCs w:val="24"/>
        </w:rPr>
        <w:t xml:space="preserve">Efron, Bradley, and Tibshirani, Robert J. (1993), </w:t>
      </w:r>
      <w:r w:rsidRPr="00B73846">
        <w:rPr>
          <w:rFonts w:ascii="Times New Roman" w:hAnsi="Times New Roman" w:cs="Times New Roman"/>
          <w:i/>
          <w:iCs/>
          <w:sz w:val="24"/>
          <w:szCs w:val="24"/>
        </w:rPr>
        <w:t>An Introduction to the Bootstrap</w:t>
      </w:r>
      <w:r w:rsidRPr="00B73846">
        <w:rPr>
          <w:rFonts w:ascii="Times New Roman" w:hAnsi="Times New Roman" w:cs="Times New Roman"/>
          <w:sz w:val="24"/>
          <w:szCs w:val="24"/>
        </w:rPr>
        <w:t>, Chapman &amp; Hall / CRC.</w:t>
      </w:r>
    </w:p>
    <w:p w14:paraId="6A2A02B1" w14:textId="5F724CC2" w:rsidR="00410569" w:rsidRDefault="00410569" w:rsidP="00B73846">
      <w:pPr>
        <w:pStyle w:val="ListParagraph"/>
        <w:numPr>
          <w:ilvl w:val="0"/>
          <w:numId w:val="15"/>
        </w:numPr>
        <w:spacing w:line="480" w:lineRule="auto"/>
        <w:rPr>
          <w:rFonts w:ascii="Times New Roman" w:hAnsi="Times New Roman" w:cs="Times New Roman"/>
          <w:sz w:val="24"/>
          <w:szCs w:val="24"/>
        </w:rPr>
      </w:pPr>
      <w:r w:rsidRPr="00B73846">
        <w:rPr>
          <w:rFonts w:ascii="Times New Roman" w:hAnsi="Times New Roman" w:cs="Times New Roman"/>
          <w:sz w:val="24"/>
          <w:szCs w:val="24"/>
        </w:rPr>
        <w:lastRenderedPageBreak/>
        <w:t xml:space="preserve">Casella, George, and </w:t>
      </w:r>
      <w:r w:rsidR="000A371F">
        <w:rPr>
          <w:rFonts w:ascii="Times New Roman" w:hAnsi="Times New Roman" w:cs="Times New Roman"/>
          <w:sz w:val="24"/>
          <w:szCs w:val="24"/>
        </w:rPr>
        <w:t>B</w:t>
      </w:r>
      <w:r w:rsidRPr="00B73846">
        <w:rPr>
          <w:rFonts w:ascii="Times New Roman" w:hAnsi="Times New Roman" w:cs="Times New Roman"/>
          <w:sz w:val="24"/>
          <w:szCs w:val="24"/>
        </w:rPr>
        <w:t>erger, Roger L. (</w:t>
      </w:r>
      <w:r w:rsidR="00B73846" w:rsidRPr="00B73846">
        <w:rPr>
          <w:rFonts w:ascii="Times New Roman" w:hAnsi="Times New Roman" w:cs="Times New Roman"/>
          <w:sz w:val="24"/>
          <w:szCs w:val="24"/>
        </w:rPr>
        <w:t>2002</w:t>
      </w:r>
      <w:r w:rsidRPr="00B73846">
        <w:rPr>
          <w:rFonts w:ascii="Times New Roman" w:hAnsi="Times New Roman" w:cs="Times New Roman"/>
          <w:sz w:val="24"/>
          <w:szCs w:val="24"/>
        </w:rPr>
        <w:t xml:space="preserve">), </w:t>
      </w:r>
      <w:r w:rsidR="00B23840" w:rsidRPr="00B73846">
        <w:rPr>
          <w:rFonts w:ascii="Times New Roman" w:hAnsi="Times New Roman" w:cs="Times New Roman"/>
          <w:i/>
          <w:iCs/>
          <w:sz w:val="24"/>
          <w:szCs w:val="24"/>
        </w:rPr>
        <w:t>Statistical Inference</w:t>
      </w:r>
      <w:r w:rsidR="00B73846" w:rsidRPr="00B73846">
        <w:rPr>
          <w:rFonts w:ascii="Times New Roman" w:hAnsi="Times New Roman" w:cs="Times New Roman"/>
          <w:i/>
          <w:iCs/>
          <w:sz w:val="24"/>
          <w:szCs w:val="24"/>
        </w:rPr>
        <w:t xml:space="preserve"> 2</w:t>
      </w:r>
      <w:r w:rsidR="00B73846" w:rsidRPr="00B73846">
        <w:rPr>
          <w:rFonts w:ascii="Times New Roman" w:hAnsi="Times New Roman" w:cs="Times New Roman"/>
          <w:i/>
          <w:iCs/>
          <w:sz w:val="24"/>
          <w:szCs w:val="24"/>
          <w:vertAlign w:val="superscript"/>
        </w:rPr>
        <w:t>nd</w:t>
      </w:r>
      <w:r w:rsidR="00B73846" w:rsidRPr="00B73846">
        <w:rPr>
          <w:rFonts w:ascii="Times New Roman" w:hAnsi="Times New Roman" w:cs="Times New Roman"/>
          <w:i/>
          <w:iCs/>
          <w:sz w:val="24"/>
          <w:szCs w:val="24"/>
        </w:rPr>
        <w:t xml:space="preserve"> ed.</w:t>
      </w:r>
      <w:r w:rsidR="00B23840" w:rsidRPr="00B73846">
        <w:rPr>
          <w:rFonts w:ascii="Times New Roman" w:hAnsi="Times New Roman" w:cs="Times New Roman"/>
          <w:sz w:val="24"/>
          <w:szCs w:val="24"/>
        </w:rPr>
        <w:t>, Duxbury,</w:t>
      </w:r>
      <w:r w:rsidR="00B73846" w:rsidRPr="00B73846">
        <w:rPr>
          <w:rFonts w:ascii="Times New Roman" w:hAnsi="Times New Roman" w:cs="Times New Roman"/>
          <w:sz w:val="24"/>
          <w:szCs w:val="24"/>
        </w:rPr>
        <w:t xml:space="preserve"> 478-481.</w:t>
      </w:r>
    </w:p>
    <w:p w14:paraId="3EF79055" w14:textId="1760893A" w:rsidR="000A371F" w:rsidRPr="000A371F" w:rsidRDefault="000A371F" w:rsidP="000A371F">
      <w:pPr>
        <w:spacing w:line="480" w:lineRule="auto"/>
        <w:rPr>
          <w:rFonts w:ascii="Times New Roman" w:hAnsi="Times New Roman" w:cs="Times New Roman"/>
          <w:b/>
          <w:bCs/>
          <w:sz w:val="24"/>
          <w:szCs w:val="24"/>
        </w:rPr>
      </w:pPr>
      <w:r w:rsidRPr="000A371F">
        <w:rPr>
          <w:rFonts w:ascii="Times New Roman" w:hAnsi="Times New Roman" w:cs="Times New Roman"/>
          <w:b/>
          <w:bCs/>
          <w:sz w:val="24"/>
          <w:szCs w:val="24"/>
        </w:rPr>
        <w:t>R</w:t>
      </w:r>
      <w:r w:rsidR="00551C72">
        <w:rPr>
          <w:rFonts w:ascii="Times New Roman" w:hAnsi="Times New Roman" w:cs="Times New Roman"/>
          <w:b/>
          <w:bCs/>
          <w:sz w:val="24"/>
          <w:szCs w:val="24"/>
        </w:rPr>
        <w:t>, PYTHON etc. FOR STATISTICS</w:t>
      </w:r>
    </w:p>
    <w:p w14:paraId="5A37C04A" w14:textId="795B79BF" w:rsidR="00B73846" w:rsidRDefault="000A371F" w:rsidP="00B73846">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 xml:space="preserve">Wickham, Hadley, and Grolemund, Garrett (2017), </w:t>
      </w:r>
      <w:r>
        <w:rPr>
          <w:rFonts w:ascii="Times New Roman" w:hAnsi="Times New Roman" w:cs="Times New Roman"/>
          <w:i/>
          <w:iCs/>
          <w:sz w:val="24"/>
          <w:szCs w:val="24"/>
        </w:rPr>
        <w:t>R for Data Science</w:t>
      </w:r>
      <w:r>
        <w:rPr>
          <w:rFonts w:ascii="Times New Roman" w:hAnsi="Times New Roman" w:cs="Times New Roman"/>
          <w:sz w:val="24"/>
          <w:szCs w:val="24"/>
        </w:rPr>
        <w:t>, O’Reilly.</w:t>
      </w:r>
    </w:p>
    <w:p w14:paraId="455A8108" w14:textId="37DE7ABC" w:rsidR="00551C72" w:rsidRDefault="00551C72" w:rsidP="00B73846">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 xml:space="preserve">McKinney, Wes (2012), </w:t>
      </w:r>
      <w:r>
        <w:rPr>
          <w:rFonts w:ascii="Times New Roman" w:hAnsi="Times New Roman" w:cs="Times New Roman"/>
          <w:i/>
          <w:iCs/>
          <w:sz w:val="24"/>
          <w:szCs w:val="24"/>
        </w:rPr>
        <w:t>Python for Data Analysis</w:t>
      </w:r>
      <w:r>
        <w:rPr>
          <w:rFonts w:ascii="Times New Roman" w:hAnsi="Times New Roman" w:cs="Times New Roman"/>
          <w:sz w:val="24"/>
          <w:szCs w:val="24"/>
        </w:rPr>
        <w:t>, O’Reilly.</w:t>
      </w:r>
    </w:p>
    <w:p w14:paraId="334C6954" w14:textId="036860A8" w:rsidR="00551C72" w:rsidRDefault="00551C72" w:rsidP="00B73846">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 xml:space="preserve">Hastie, Trevor, Tibshirani, Robert, Friedman, Jerome (2001), </w:t>
      </w:r>
      <w:r>
        <w:rPr>
          <w:rFonts w:ascii="Times New Roman" w:hAnsi="Times New Roman" w:cs="Times New Roman"/>
          <w:i/>
          <w:iCs/>
          <w:sz w:val="24"/>
          <w:szCs w:val="24"/>
        </w:rPr>
        <w:t>The Elements of Statistical Learning 2</w:t>
      </w:r>
      <w:r w:rsidRPr="00551C72">
        <w:rPr>
          <w:rFonts w:ascii="Times New Roman" w:hAnsi="Times New Roman" w:cs="Times New Roman"/>
          <w:i/>
          <w:iCs/>
          <w:sz w:val="24"/>
          <w:szCs w:val="24"/>
          <w:vertAlign w:val="superscript"/>
        </w:rPr>
        <w:t>nd</w:t>
      </w:r>
      <w:r>
        <w:rPr>
          <w:rFonts w:ascii="Times New Roman" w:hAnsi="Times New Roman" w:cs="Times New Roman"/>
          <w:i/>
          <w:iCs/>
          <w:sz w:val="24"/>
          <w:szCs w:val="24"/>
        </w:rPr>
        <w:t xml:space="preserve"> ed.</w:t>
      </w:r>
      <w:r>
        <w:rPr>
          <w:rFonts w:ascii="Times New Roman" w:hAnsi="Times New Roman" w:cs="Times New Roman"/>
          <w:sz w:val="24"/>
          <w:szCs w:val="24"/>
        </w:rPr>
        <w:t>, Springer.</w:t>
      </w:r>
    </w:p>
    <w:p w14:paraId="5650B305" w14:textId="7C58010C" w:rsidR="00551C72" w:rsidRDefault="00551C72" w:rsidP="00B73846">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 xml:space="preserve">James, Gareth, Witten, Daniela, Hastie, Trevor, Tibshirani, Robert (2013), </w:t>
      </w:r>
      <w:r>
        <w:rPr>
          <w:rFonts w:ascii="Times New Roman" w:hAnsi="Times New Roman" w:cs="Times New Roman"/>
          <w:i/>
          <w:iCs/>
          <w:sz w:val="24"/>
          <w:szCs w:val="24"/>
        </w:rPr>
        <w:t>An Introduction to Statistical Learning: with Applications in R</w:t>
      </w:r>
      <w:r>
        <w:rPr>
          <w:rFonts w:ascii="Times New Roman" w:hAnsi="Times New Roman" w:cs="Times New Roman"/>
          <w:sz w:val="24"/>
          <w:szCs w:val="24"/>
        </w:rPr>
        <w:t>, Springer.</w:t>
      </w:r>
    </w:p>
    <w:p w14:paraId="572D2118" w14:textId="02FD9346" w:rsidR="00551C72" w:rsidRDefault="00551C72" w:rsidP="00B73846">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 xml:space="preserve">Sweigart, Al (2015), </w:t>
      </w:r>
      <w:r>
        <w:rPr>
          <w:rFonts w:ascii="Times New Roman" w:hAnsi="Times New Roman" w:cs="Times New Roman"/>
          <w:i/>
          <w:iCs/>
          <w:sz w:val="24"/>
          <w:szCs w:val="24"/>
        </w:rPr>
        <w:t>Automate the Boring Stuff with Python</w:t>
      </w:r>
      <w:r>
        <w:rPr>
          <w:rFonts w:ascii="Times New Roman" w:hAnsi="Times New Roman" w:cs="Times New Roman"/>
          <w:sz w:val="24"/>
          <w:szCs w:val="24"/>
        </w:rPr>
        <w:t>, No Starch Press.</w:t>
      </w:r>
    </w:p>
    <w:p w14:paraId="5507894B" w14:textId="10A3A3C9" w:rsidR="00233AD0" w:rsidRDefault="00233AD0" w:rsidP="00233AD0">
      <w:pPr>
        <w:spacing w:line="480" w:lineRule="auto"/>
        <w:rPr>
          <w:rFonts w:ascii="Times New Roman" w:hAnsi="Times New Roman" w:cs="Times New Roman"/>
          <w:sz w:val="24"/>
          <w:szCs w:val="24"/>
        </w:rPr>
      </w:pPr>
    </w:p>
    <w:p w14:paraId="70CF1495" w14:textId="53558BAB" w:rsidR="00233AD0" w:rsidRDefault="00233AD0" w:rsidP="00233AD0">
      <w:pPr>
        <w:spacing w:line="480" w:lineRule="auto"/>
        <w:rPr>
          <w:rFonts w:ascii="Times New Roman" w:hAnsi="Times New Roman" w:cs="Times New Roman"/>
          <w:sz w:val="24"/>
          <w:szCs w:val="24"/>
        </w:rPr>
      </w:pPr>
    </w:p>
    <w:p w14:paraId="13DBFC8F" w14:textId="7974C0D4" w:rsidR="00233AD0" w:rsidRDefault="00233AD0" w:rsidP="00233AD0">
      <w:pPr>
        <w:spacing w:line="480" w:lineRule="auto"/>
        <w:rPr>
          <w:rFonts w:ascii="Times New Roman" w:hAnsi="Times New Roman" w:cs="Times New Roman"/>
          <w:sz w:val="24"/>
          <w:szCs w:val="24"/>
        </w:rPr>
      </w:pPr>
    </w:p>
    <w:p w14:paraId="0F167EC7" w14:textId="6D0A5236" w:rsidR="00233AD0" w:rsidRDefault="00233AD0" w:rsidP="00233AD0">
      <w:pPr>
        <w:spacing w:line="480" w:lineRule="auto"/>
        <w:rPr>
          <w:rFonts w:ascii="Times New Roman" w:hAnsi="Times New Roman" w:cs="Times New Roman"/>
          <w:sz w:val="24"/>
          <w:szCs w:val="24"/>
        </w:rPr>
      </w:pPr>
    </w:p>
    <w:p w14:paraId="4000CB1E" w14:textId="797D0E25" w:rsidR="00233AD0" w:rsidRDefault="00233AD0" w:rsidP="00233AD0">
      <w:pPr>
        <w:spacing w:line="480" w:lineRule="auto"/>
        <w:rPr>
          <w:rFonts w:ascii="Times New Roman" w:hAnsi="Times New Roman" w:cs="Times New Roman"/>
          <w:sz w:val="24"/>
          <w:szCs w:val="24"/>
        </w:rPr>
      </w:pPr>
    </w:p>
    <w:p w14:paraId="4D948FE3" w14:textId="5760C76A" w:rsidR="00233AD0" w:rsidRDefault="00233AD0" w:rsidP="00233AD0">
      <w:pPr>
        <w:spacing w:line="480" w:lineRule="auto"/>
        <w:rPr>
          <w:rFonts w:ascii="Times New Roman" w:hAnsi="Times New Roman" w:cs="Times New Roman"/>
          <w:sz w:val="24"/>
          <w:szCs w:val="24"/>
        </w:rPr>
      </w:pPr>
    </w:p>
    <w:p w14:paraId="36CF0014" w14:textId="3E42DF8D" w:rsidR="00233AD0" w:rsidRDefault="00233AD0" w:rsidP="00233AD0">
      <w:pPr>
        <w:spacing w:line="480" w:lineRule="auto"/>
        <w:rPr>
          <w:rFonts w:ascii="Times New Roman" w:hAnsi="Times New Roman" w:cs="Times New Roman"/>
          <w:sz w:val="24"/>
          <w:szCs w:val="24"/>
        </w:rPr>
      </w:pPr>
    </w:p>
    <w:p w14:paraId="2686E75C" w14:textId="206684AC" w:rsidR="00233AD0" w:rsidRDefault="00233AD0" w:rsidP="00233AD0">
      <w:pPr>
        <w:spacing w:line="480" w:lineRule="auto"/>
        <w:rPr>
          <w:rFonts w:ascii="Times New Roman" w:hAnsi="Times New Roman" w:cs="Times New Roman"/>
          <w:sz w:val="24"/>
          <w:szCs w:val="24"/>
        </w:rPr>
      </w:pPr>
    </w:p>
    <w:p w14:paraId="17FC8291" w14:textId="4D29C479" w:rsidR="00233AD0" w:rsidRDefault="00233AD0" w:rsidP="00233AD0">
      <w:pPr>
        <w:spacing w:line="480" w:lineRule="auto"/>
        <w:rPr>
          <w:rFonts w:ascii="Times New Roman" w:hAnsi="Times New Roman" w:cs="Times New Roman"/>
          <w:sz w:val="24"/>
          <w:szCs w:val="24"/>
        </w:rPr>
      </w:pPr>
    </w:p>
    <w:p w14:paraId="566340F4" w14:textId="38BFB92B" w:rsidR="00233AD0" w:rsidRDefault="00233AD0" w:rsidP="00233AD0">
      <w:pPr>
        <w:spacing w:line="480" w:lineRule="auto"/>
        <w:rPr>
          <w:rFonts w:ascii="Times New Roman" w:hAnsi="Times New Roman" w:cs="Times New Roman"/>
          <w:sz w:val="24"/>
          <w:szCs w:val="24"/>
        </w:rPr>
      </w:pPr>
    </w:p>
    <w:p w14:paraId="2E2F6902" w14:textId="2D2CCF96" w:rsidR="00233AD0" w:rsidRDefault="00233AD0" w:rsidP="00233AD0">
      <w:pPr>
        <w:spacing w:line="480" w:lineRule="auto"/>
        <w:rPr>
          <w:rFonts w:ascii="Times New Roman" w:hAnsi="Times New Roman" w:cs="Times New Roman"/>
          <w:sz w:val="48"/>
          <w:szCs w:val="48"/>
        </w:rPr>
      </w:pPr>
      <w:r w:rsidRPr="00233AD0">
        <w:rPr>
          <w:rFonts w:ascii="Times New Roman" w:hAnsi="Times New Roman" w:cs="Times New Roman"/>
          <w:sz w:val="48"/>
          <w:szCs w:val="48"/>
        </w:rPr>
        <w:lastRenderedPageBreak/>
        <w:t>8. ACKNOWLEDGEMENT</w:t>
      </w:r>
    </w:p>
    <w:p w14:paraId="2B247341" w14:textId="30665337" w:rsidR="00233AD0" w:rsidRDefault="00233AD0" w:rsidP="00367BC3">
      <w:pPr>
        <w:spacing w:line="480" w:lineRule="auto"/>
        <w:jc w:val="both"/>
        <w:rPr>
          <w:rFonts w:ascii="Times New Roman" w:hAnsi="Times New Roman" w:cs="Times New Roman"/>
          <w:sz w:val="48"/>
          <w:szCs w:val="48"/>
        </w:rPr>
      </w:pPr>
    </w:p>
    <w:p w14:paraId="60932D36" w14:textId="1B11159F" w:rsidR="00233AD0" w:rsidRDefault="002572DD" w:rsidP="00367BC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 would like to thank Fr. Principal and the college authorities for their support and logistics. I would also like to thank each and every professor of our department. My project guide Dr. Surabhi Dasgupta continuously helped me by clearing my doubts and suggesting methodologies, procedures, and references. Therefore, without her support and vision, the project would have been incomplete. My friends also helped me in some aspects of the project. Hence, they too are worthy of a mention. </w:t>
      </w:r>
      <w:r w:rsidR="00367BC3">
        <w:rPr>
          <w:rFonts w:ascii="Times New Roman" w:hAnsi="Times New Roman" w:cs="Times New Roman"/>
          <w:sz w:val="24"/>
          <w:szCs w:val="24"/>
        </w:rPr>
        <w:t xml:space="preserve">Maa kept on waking numerous times in the night just to ensure my wellbeing whenever I studied throughout the night. I will cherish these memories forever. </w:t>
      </w:r>
      <w:r w:rsidR="00367BC3">
        <w:rPr>
          <w:rFonts w:ascii="Times New Roman" w:hAnsi="Times New Roman" w:cs="Times New Roman"/>
          <w:sz w:val="24"/>
          <w:szCs w:val="24"/>
        </w:rPr>
        <w:t>Last but not the least, my entire family kept their unquestionable faith in me, as always.</w:t>
      </w:r>
    </w:p>
    <w:p w14:paraId="4EDEFB62" w14:textId="5B5EC1A8" w:rsidR="00233AD0" w:rsidRDefault="00233AD0" w:rsidP="00233AD0">
      <w:pPr>
        <w:spacing w:line="480" w:lineRule="auto"/>
        <w:rPr>
          <w:rFonts w:ascii="Times New Roman" w:hAnsi="Times New Roman" w:cs="Times New Roman"/>
          <w:sz w:val="24"/>
          <w:szCs w:val="24"/>
        </w:rPr>
      </w:pPr>
    </w:p>
    <w:p w14:paraId="5D3828D0" w14:textId="4E82AB26" w:rsidR="00233AD0" w:rsidRDefault="00233AD0" w:rsidP="00233AD0">
      <w:pPr>
        <w:spacing w:line="480" w:lineRule="auto"/>
        <w:rPr>
          <w:rFonts w:ascii="Times New Roman" w:hAnsi="Times New Roman" w:cs="Times New Roman"/>
          <w:sz w:val="24"/>
          <w:szCs w:val="24"/>
        </w:rPr>
      </w:pPr>
    </w:p>
    <w:p w14:paraId="05ECA6C0" w14:textId="62C5D456" w:rsidR="00233AD0" w:rsidRDefault="00233AD0" w:rsidP="00233AD0">
      <w:pPr>
        <w:spacing w:line="480" w:lineRule="auto"/>
        <w:rPr>
          <w:rFonts w:ascii="Times New Roman" w:hAnsi="Times New Roman" w:cs="Times New Roman"/>
          <w:sz w:val="24"/>
          <w:szCs w:val="24"/>
        </w:rPr>
      </w:pPr>
    </w:p>
    <w:p w14:paraId="5A6FD71C" w14:textId="0F9C2E48" w:rsidR="00233AD0" w:rsidRDefault="00233AD0" w:rsidP="00233AD0">
      <w:pPr>
        <w:spacing w:line="480" w:lineRule="auto"/>
        <w:rPr>
          <w:rFonts w:ascii="Times New Roman" w:hAnsi="Times New Roman" w:cs="Times New Roman"/>
          <w:sz w:val="24"/>
          <w:szCs w:val="24"/>
        </w:rPr>
      </w:pPr>
    </w:p>
    <w:p w14:paraId="75A84337" w14:textId="5327849F" w:rsidR="00233AD0" w:rsidRDefault="00233AD0" w:rsidP="00233AD0">
      <w:pPr>
        <w:spacing w:line="480" w:lineRule="auto"/>
        <w:rPr>
          <w:rFonts w:ascii="Times New Roman" w:hAnsi="Times New Roman" w:cs="Times New Roman"/>
          <w:sz w:val="24"/>
          <w:szCs w:val="24"/>
        </w:rPr>
      </w:pPr>
    </w:p>
    <w:p w14:paraId="2E17BA7A" w14:textId="5F59B7AE" w:rsidR="00233AD0" w:rsidRDefault="00233AD0" w:rsidP="00233AD0">
      <w:pPr>
        <w:spacing w:line="480" w:lineRule="auto"/>
        <w:rPr>
          <w:rFonts w:ascii="Times New Roman" w:hAnsi="Times New Roman" w:cs="Times New Roman"/>
          <w:sz w:val="24"/>
          <w:szCs w:val="24"/>
        </w:rPr>
      </w:pPr>
    </w:p>
    <w:p w14:paraId="0FE8747E" w14:textId="63C9B6ED" w:rsidR="00233AD0" w:rsidRDefault="00233AD0" w:rsidP="00233AD0">
      <w:pPr>
        <w:spacing w:line="480" w:lineRule="auto"/>
        <w:rPr>
          <w:rFonts w:ascii="Times New Roman" w:hAnsi="Times New Roman" w:cs="Times New Roman"/>
          <w:sz w:val="24"/>
          <w:szCs w:val="24"/>
        </w:rPr>
      </w:pPr>
    </w:p>
    <w:p w14:paraId="25C7A263" w14:textId="77777777" w:rsidR="00F841B1" w:rsidRDefault="00F841B1" w:rsidP="00233AD0">
      <w:pPr>
        <w:spacing w:line="480" w:lineRule="auto"/>
        <w:rPr>
          <w:rFonts w:ascii="Times New Roman" w:hAnsi="Times New Roman" w:cs="Times New Roman"/>
          <w:sz w:val="24"/>
          <w:szCs w:val="24"/>
        </w:rPr>
      </w:pPr>
    </w:p>
    <w:p w14:paraId="341A6875" w14:textId="784FBB0C" w:rsidR="00233AD0" w:rsidRDefault="00233AD0" w:rsidP="00233AD0">
      <w:pPr>
        <w:spacing w:line="480" w:lineRule="auto"/>
        <w:rPr>
          <w:rFonts w:ascii="Times New Roman" w:hAnsi="Times New Roman" w:cs="Times New Roman"/>
          <w:sz w:val="48"/>
          <w:szCs w:val="48"/>
        </w:rPr>
      </w:pPr>
      <w:r w:rsidRPr="00233AD0">
        <w:rPr>
          <w:rFonts w:ascii="Times New Roman" w:hAnsi="Times New Roman" w:cs="Times New Roman"/>
          <w:sz w:val="48"/>
          <w:szCs w:val="48"/>
        </w:rPr>
        <w:lastRenderedPageBreak/>
        <w:t>9. APPENDIX</w:t>
      </w:r>
    </w:p>
    <w:p w14:paraId="28D319D2" w14:textId="4592633B" w:rsidR="00233AD0" w:rsidRDefault="00233AD0" w:rsidP="00233AD0">
      <w:pPr>
        <w:spacing w:line="480" w:lineRule="auto"/>
        <w:rPr>
          <w:rFonts w:ascii="Times New Roman" w:hAnsi="Times New Roman" w:cs="Times New Roman"/>
          <w:sz w:val="48"/>
          <w:szCs w:val="48"/>
        </w:rPr>
      </w:pPr>
    </w:p>
    <w:p w14:paraId="7C2329E2" w14:textId="77777777" w:rsidR="00233AD0" w:rsidRPr="002572DD" w:rsidRDefault="00233AD0" w:rsidP="002572DD">
      <w:pPr>
        <w:spacing w:line="480" w:lineRule="auto"/>
        <w:rPr>
          <w:rFonts w:ascii="Times New Roman" w:hAnsi="Times New Roman" w:cs="Times New Roman"/>
          <w:b/>
          <w:bCs/>
          <w:sz w:val="24"/>
          <w:szCs w:val="24"/>
        </w:rPr>
      </w:pPr>
      <w:r w:rsidRPr="002572DD">
        <w:rPr>
          <w:rFonts w:ascii="Times New Roman" w:hAnsi="Times New Roman" w:cs="Times New Roman"/>
          <w:b/>
          <w:bCs/>
          <w:sz w:val="24"/>
          <w:szCs w:val="24"/>
        </w:rPr>
        <w:t>A1.</w:t>
      </w:r>
    </w:p>
    <w:p w14:paraId="1BF5B563" w14:textId="37AED2CF" w:rsidR="00233AD0" w:rsidRPr="002572DD" w:rsidRDefault="00233AD0" w:rsidP="002572DD">
      <w:pPr>
        <w:spacing w:line="480" w:lineRule="auto"/>
        <w:rPr>
          <w:rFonts w:ascii="Times New Roman" w:hAnsi="Times New Roman" w:cs="Times New Roman"/>
          <w:b/>
          <w:bCs/>
          <w:sz w:val="24"/>
          <w:szCs w:val="24"/>
        </w:rPr>
      </w:pPr>
      <w:r w:rsidRPr="002572DD">
        <w:rPr>
          <w:rFonts w:ascii="Times New Roman" w:hAnsi="Times New Roman" w:cs="Times New Roman"/>
          <w:b/>
          <w:bCs/>
          <w:sz w:val="24"/>
          <w:szCs w:val="24"/>
        </w:rPr>
        <w:t>R CODE FOR NEWTON RAPHSON METHOD ESTIMATION OF CAUCHY PARAMETER</w:t>
      </w:r>
    </w:p>
    <w:p w14:paraId="69E7178C"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n = seq(1000, 100000, 1000)</w:t>
      </w:r>
    </w:p>
    <w:p w14:paraId="617F4427"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th = c(0.123, 1.234, 2.345, 3.456, 4.567, 5.678, 6.789, 7.89, 8.901, 9.012)</w:t>
      </w:r>
    </w:p>
    <w:p w14:paraId="6A667464" w14:textId="77777777" w:rsidR="001411FF" w:rsidRPr="002572DD" w:rsidRDefault="001411FF" w:rsidP="002572DD">
      <w:pPr>
        <w:spacing w:line="480" w:lineRule="auto"/>
        <w:rPr>
          <w:rFonts w:ascii="Times New Roman" w:hAnsi="Times New Roman" w:cs="Times New Roman"/>
          <w:sz w:val="24"/>
          <w:szCs w:val="24"/>
        </w:rPr>
      </w:pPr>
    </w:p>
    <w:p w14:paraId="778C1391"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g = function(x, p) {</w:t>
      </w:r>
    </w:p>
    <w:p w14:paraId="53D78973"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s = 0</w:t>
      </w:r>
    </w:p>
    <w:p w14:paraId="0EC0F0A6"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for (i in 1:length(x)) {</w:t>
      </w:r>
    </w:p>
    <w:p w14:paraId="1ADCCB0D"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s = s + {</w:t>
      </w:r>
    </w:p>
    <w:p w14:paraId="236674C9"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(x[i] - p) / (1 + (x[i] - p) ^ 2)</w:t>
      </w:r>
    </w:p>
    <w:p w14:paraId="2C9B0C4D"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w:t>
      </w:r>
    </w:p>
    <w:p w14:paraId="5333B22D"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w:t>
      </w:r>
    </w:p>
    <w:p w14:paraId="014737C7"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s</w:t>
      </w:r>
    </w:p>
    <w:p w14:paraId="24336F16"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w:t>
      </w:r>
    </w:p>
    <w:p w14:paraId="643975C2" w14:textId="77777777" w:rsidR="001411FF" w:rsidRPr="002572DD" w:rsidRDefault="001411FF" w:rsidP="002572DD">
      <w:pPr>
        <w:spacing w:line="480" w:lineRule="auto"/>
        <w:rPr>
          <w:rFonts w:ascii="Times New Roman" w:hAnsi="Times New Roman" w:cs="Times New Roman"/>
          <w:sz w:val="24"/>
          <w:szCs w:val="24"/>
        </w:rPr>
      </w:pPr>
    </w:p>
    <w:p w14:paraId="0B6785DC"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g1 = function(x, p) {</w:t>
      </w:r>
    </w:p>
    <w:p w14:paraId="1D86F3C9"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s = 0</w:t>
      </w:r>
    </w:p>
    <w:p w14:paraId="5D431599"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for (i in 1:length(x)) {</w:t>
      </w:r>
    </w:p>
    <w:p w14:paraId="71A07588"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s = s + {</w:t>
      </w:r>
    </w:p>
    <w:p w14:paraId="33C9D246"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((x[i] - p) ^ 2 - 1) / (1 + (x[i] - p) ^ 2) ^ 2</w:t>
      </w:r>
    </w:p>
    <w:p w14:paraId="6094A89C"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w:t>
      </w:r>
    </w:p>
    <w:p w14:paraId="42155911"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w:t>
      </w:r>
    </w:p>
    <w:p w14:paraId="4806A656"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s</w:t>
      </w:r>
    </w:p>
    <w:p w14:paraId="4227FDD2"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w:t>
      </w:r>
    </w:p>
    <w:p w14:paraId="13412D32" w14:textId="77777777" w:rsidR="001411FF" w:rsidRPr="002572DD" w:rsidRDefault="001411FF" w:rsidP="002572DD">
      <w:pPr>
        <w:spacing w:line="480" w:lineRule="auto"/>
        <w:rPr>
          <w:rFonts w:ascii="Times New Roman" w:hAnsi="Times New Roman" w:cs="Times New Roman"/>
          <w:sz w:val="24"/>
          <w:szCs w:val="24"/>
        </w:rPr>
      </w:pPr>
    </w:p>
    <w:p w14:paraId="466F8AB7"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itf = function(th) {</w:t>
      </w:r>
    </w:p>
    <w:p w14:paraId="4029671F"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thhat = array(0)</w:t>
      </w:r>
    </w:p>
    <w:p w14:paraId="0F65E589"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for (i in n) {</w:t>
      </w:r>
    </w:p>
    <w:p w14:paraId="53236101"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x = rcauchy(i, th, 1)</w:t>
      </w:r>
    </w:p>
    <w:p w14:paraId="0F4D51F6"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t = array(0)</w:t>
      </w:r>
    </w:p>
    <w:p w14:paraId="244E01BE"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t[1] = floor(th)</w:t>
      </w:r>
    </w:p>
    <w:p w14:paraId="5FA5926A"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t[2] = t[1] - (g(x, t[1]) / g1(x, t[1]))</w:t>
      </w:r>
    </w:p>
    <w:p w14:paraId="6DEED5C8"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lastRenderedPageBreak/>
        <w:t xml:space="preserve">    while (abs(t[2] - t[1]) &gt; 0.0000000000001) {</w:t>
      </w:r>
    </w:p>
    <w:p w14:paraId="7E8C3B5C"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t[1] = t[2]</w:t>
      </w:r>
    </w:p>
    <w:p w14:paraId="64CE333A"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t[2] = t[2] - (g(x, t[2]) / g1(x, t[2]))</w:t>
      </w:r>
    </w:p>
    <w:p w14:paraId="55902D2F"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w:t>
      </w:r>
    </w:p>
    <w:p w14:paraId="17223A3F"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thhat[i / 1000] = t[2]</w:t>
      </w:r>
    </w:p>
    <w:p w14:paraId="17213205"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w:t>
      </w:r>
    </w:p>
    <w:p w14:paraId="6F88A6F5"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thhat</w:t>
      </w:r>
    </w:p>
    <w:p w14:paraId="6879E73C"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w:t>
      </w:r>
    </w:p>
    <w:p w14:paraId="27A8C7BC" w14:textId="77777777" w:rsidR="001411FF" w:rsidRPr="002572DD" w:rsidRDefault="001411FF" w:rsidP="002572DD">
      <w:pPr>
        <w:spacing w:line="480" w:lineRule="auto"/>
        <w:rPr>
          <w:rFonts w:ascii="Times New Roman" w:hAnsi="Times New Roman" w:cs="Times New Roman"/>
          <w:sz w:val="24"/>
          <w:szCs w:val="24"/>
        </w:rPr>
      </w:pPr>
    </w:p>
    <w:p w14:paraId="11033019"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for (i in 1:length(th)) {</w:t>
      </w:r>
    </w:p>
    <w:p w14:paraId="4258D66B" w14:textId="54E7111D"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plot(n, itf(th[i]), ylab = "</w:t>
      </w:r>
      <w:r w:rsidR="00421D4A" w:rsidRPr="002572DD">
        <w:rPr>
          <w:rFonts w:ascii="Times New Roman" w:hAnsi="Times New Roman" w:cs="Times New Roman"/>
          <w:sz w:val="24"/>
          <w:szCs w:val="24"/>
        </w:rPr>
        <w:t>θ</w:t>
      </w:r>
      <w:r w:rsidRPr="002572DD">
        <w:rPr>
          <w:rFonts w:ascii="Times New Roman" w:hAnsi="Times New Roman" w:cs="Times New Roman"/>
          <w:sz w:val="24"/>
          <w:szCs w:val="24"/>
        </w:rPr>
        <w:t>^")</w:t>
      </w:r>
    </w:p>
    <w:p w14:paraId="6526AE92"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abline(h = th[i])</w:t>
      </w:r>
    </w:p>
    <w:p w14:paraId="485F05EA" w14:textId="66F00B10"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w:t>
      </w:r>
    </w:p>
    <w:p w14:paraId="21E555BB" w14:textId="7616B681" w:rsidR="001411FF" w:rsidRPr="002572DD" w:rsidRDefault="001411FF" w:rsidP="002572DD">
      <w:pPr>
        <w:spacing w:line="480" w:lineRule="auto"/>
        <w:rPr>
          <w:rFonts w:ascii="Times New Roman" w:hAnsi="Times New Roman" w:cs="Times New Roman"/>
          <w:sz w:val="24"/>
          <w:szCs w:val="24"/>
        </w:rPr>
      </w:pPr>
    </w:p>
    <w:p w14:paraId="60646F51" w14:textId="77777777" w:rsidR="001411FF" w:rsidRPr="002572DD" w:rsidRDefault="001411FF" w:rsidP="002572DD">
      <w:pPr>
        <w:spacing w:line="480" w:lineRule="auto"/>
        <w:rPr>
          <w:rFonts w:ascii="Times New Roman" w:hAnsi="Times New Roman" w:cs="Times New Roman"/>
          <w:sz w:val="24"/>
          <w:szCs w:val="24"/>
        </w:rPr>
      </w:pPr>
    </w:p>
    <w:p w14:paraId="3A270C3B" w14:textId="19FF9892" w:rsidR="00233AD0" w:rsidRPr="002572DD" w:rsidRDefault="00233AD0" w:rsidP="002572DD">
      <w:pPr>
        <w:spacing w:line="480" w:lineRule="auto"/>
        <w:rPr>
          <w:rFonts w:ascii="Times New Roman" w:hAnsi="Times New Roman" w:cs="Times New Roman"/>
          <w:b/>
          <w:bCs/>
          <w:sz w:val="24"/>
          <w:szCs w:val="24"/>
        </w:rPr>
      </w:pPr>
      <w:r w:rsidRPr="002572DD">
        <w:rPr>
          <w:rFonts w:ascii="Times New Roman" w:hAnsi="Times New Roman" w:cs="Times New Roman"/>
          <w:b/>
          <w:bCs/>
          <w:sz w:val="24"/>
          <w:szCs w:val="24"/>
        </w:rPr>
        <w:t>A2.</w:t>
      </w:r>
    </w:p>
    <w:p w14:paraId="070CF5D3" w14:textId="2739A486" w:rsidR="00233AD0" w:rsidRPr="002572DD" w:rsidRDefault="00233AD0" w:rsidP="002572DD">
      <w:pPr>
        <w:spacing w:line="480" w:lineRule="auto"/>
        <w:rPr>
          <w:rFonts w:ascii="Times New Roman" w:hAnsi="Times New Roman" w:cs="Times New Roman"/>
          <w:b/>
          <w:bCs/>
          <w:sz w:val="24"/>
          <w:szCs w:val="24"/>
        </w:rPr>
      </w:pPr>
      <w:r w:rsidRPr="002572DD">
        <w:rPr>
          <w:rFonts w:ascii="Times New Roman" w:hAnsi="Times New Roman" w:cs="Times New Roman"/>
          <w:b/>
          <w:bCs/>
          <w:sz w:val="24"/>
          <w:szCs w:val="24"/>
        </w:rPr>
        <w:t>R CODE FOR NONPARAMETRIC BOOTSTRAPPING ESTIMATION OF VARIANCE OF ESTIMATION CAUCHY PARAMETER</w:t>
      </w:r>
    </w:p>
    <w:p w14:paraId="43258966"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n = 100000</w:t>
      </w:r>
    </w:p>
    <w:p w14:paraId="1214F310"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lastRenderedPageBreak/>
        <w:t>for (m in 1:length(th)) {</w:t>
      </w:r>
    </w:p>
    <w:p w14:paraId="48BD5A98"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y = rcauchy(n, th[m], 1)</w:t>
      </w:r>
    </w:p>
    <w:p w14:paraId="23495263"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k = seq(1000, 10000, 1000)</w:t>
      </w:r>
    </w:p>
    <w:p w14:paraId="4EEA5949"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vbs = array(0)</w:t>
      </w:r>
    </w:p>
    <w:p w14:paraId="0F701DA3"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for (i in 1:length(k)) {</w:t>
      </w:r>
    </w:p>
    <w:p w14:paraId="5B2DC111"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thhat = array(0)</w:t>
      </w:r>
    </w:p>
    <w:p w14:paraId="055494A0"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for (j in 1:k[i]) {</w:t>
      </w:r>
    </w:p>
    <w:p w14:paraId="18D683BC"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x = sample(y, length(y), T)</w:t>
      </w:r>
    </w:p>
    <w:p w14:paraId="78889351"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t = array(0)</w:t>
      </w:r>
    </w:p>
    <w:p w14:paraId="2A888A54"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t[1] = floor(th)</w:t>
      </w:r>
    </w:p>
    <w:p w14:paraId="532F94C0"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t[2] = t[1] - (g(x, t[1]) / g1(x, t[1]))</w:t>
      </w:r>
    </w:p>
    <w:p w14:paraId="636A7A97"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while (abs(t[2] - t[1]) &gt; 0.0000000001) {</w:t>
      </w:r>
    </w:p>
    <w:p w14:paraId="06EDE1D4"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t[1] = t[2]</w:t>
      </w:r>
    </w:p>
    <w:p w14:paraId="6EFD35DD"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t[2] = t[2] - (g(x, t[2]) / g1(x, t[2]))</w:t>
      </w:r>
    </w:p>
    <w:p w14:paraId="030853CD"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w:t>
      </w:r>
    </w:p>
    <w:p w14:paraId="7183A454"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thhat[j] = t[2]</w:t>
      </w:r>
    </w:p>
    <w:p w14:paraId="624427F2"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w:t>
      </w:r>
    </w:p>
    <w:p w14:paraId="6BBD6260"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vbs[i] = var(thhat)</w:t>
      </w:r>
    </w:p>
    <w:p w14:paraId="5B73F98E"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lastRenderedPageBreak/>
        <w:t xml:space="preserve">  }</w:t>
      </w:r>
    </w:p>
    <w:p w14:paraId="0B39A005"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plot(k, vbs)</w:t>
      </w:r>
    </w:p>
    <w:p w14:paraId="3CBC94B7"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abline(h = 2 / n)</w:t>
      </w:r>
    </w:p>
    <w:p w14:paraId="3E2DEED8"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w:t>
      </w:r>
    </w:p>
    <w:p w14:paraId="7AB35FDD" w14:textId="4E719A39" w:rsidR="001411FF" w:rsidRPr="002572DD" w:rsidRDefault="001411FF" w:rsidP="002572DD">
      <w:pPr>
        <w:spacing w:line="480" w:lineRule="auto"/>
        <w:rPr>
          <w:rFonts w:ascii="Times New Roman" w:hAnsi="Times New Roman" w:cs="Times New Roman"/>
          <w:sz w:val="24"/>
          <w:szCs w:val="24"/>
        </w:rPr>
      </w:pPr>
    </w:p>
    <w:p w14:paraId="77364DB4" w14:textId="77777777" w:rsidR="001411FF" w:rsidRPr="002572DD" w:rsidRDefault="001411FF" w:rsidP="002572DD">
      <w:pPr>
        <w:spacing w:line="480" w:lineRule="auto"/>
        <w:rPr>
          <w:rFonts w:ascii="Times New Roman" w:hAnsi="Times New Roman" w:cs="Times New Roman"/>
          <w:sz w:val="24"/>
          <w:szCs w:val="24"/>
        </w:rPr>
      </w:pPr>
    </w:p>
    <w:p w14:paraId="262D76ED" w14:textId="03309AE8"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b/>
          <w:bCs/>
          <w:sz w:val="24"/>
          <w:szCs w:val="24"/>
        </w:rPr>
        <w:t>A3.</w:t>
      </w:r>
    </w:p>
    <w:p w14:paraId="3938393D" w14:textId="6ECED2E1" w:rsidR="001411FF" w:rsidRPr="002572DD" w:rsidRDefault="001411FF" w:rsidP="002572DD">
      <w:pPr>
        <w:spacing w:line="480" w:lineRule="auto"/>
        <w:rPr>
          <w:rFonts w:ascii="Times New Roman" w:hAnsi="Times New Roman" w:cs="Times New Roman"/>
          <w:b/>
          <w:bCs/>
          <w:sz w:val="24"/>
          <w:szCs w:val="24"/>
        </w:rPr>
      </w:pPr>
      <w:r w:rsidRPr="002572DD">
        <w:rPr>
          <w:rFonts w:ascii="Times New Roman" w:hAnsi="Times New Roman" w:cs="Times New Roman"/>
          <w:b/>
          <w:bCs/>
          <w:sz w:val="24"/>
          <w:szCs w:val="24"/>
        </w:rPr>
        <w:t>R CODE FOR NEWTON RAPHSON METHOD ESTIMATION OF GAMMA PARAMETER</w:t>
      </w:r>
    </w:p>
    <w:p w14:paraId="472BDC58"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n = seq(1000, 100000, 1000)</w:t>
      </w:r>
    </w:p>
    <w:p w14:paraId="78B0E505"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th = c(1.234, 2.345, 3.456, 4.567, 5.678, 6.789, 7.89, 8.901, 9.012, 10.234)</w:t>
      </w:r>
    </w:p>
    <w:p w14:paraId="354EF4D7" w14:textId="77777777" w:rsidR="001411FF" w:rsidRPr="002572DD" w:rsidRDefault="001411FF" w:rsidP="002572DD">
      <w:pPr>
        <w:spacing w:line="480" w:lineRule="auto"/>
        <w:rPr>
          <w:rFonts w:ascii="Times New Roman" w:hAnsi="Times New Roman" w:cs="Times New Roman"/>
          <w:sz w:val="24"/>
          <w:szCs w:val="24"/>
        </w:rPr>
      </w:pPr>
    </w:p>
    <w:p w14:paraId="3113B80B"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g = function(x, p) {</w:t>
      </w:r>
    </w:p>
    <w:p w14:paraId="5C8852F7"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s = -digamma(p)</w:t>
      </w:r>
    </w:p>
    <w:p w14:paraId="74E3A6D1"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for (i in 1:length(x)) {</w:t>
      </w:r>
    </w:p>
    <w:p w14:paraId="5C839F01"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s = s + log(x[i]) / length(x)</w:t>
      </w:r>
    </w:p>
    <w:p w14:paraId="4077C59A"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w:t>
      </w:r>
    </w:p>
    <w:p w14:paraId="4DE46F6C"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s</w:t>
      </w:r>
    </w:p>
    <w:p w14:paraId="4F937134"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w:t>
      </w:r>
    </w:p>
    <w:p w14:paraId="666AB21A" w14:textId="77777777" w:rsidR="001411FF" w:rsidRPr="002572DD" w:rsidRDefault="001411FF" w:rsidP="002572DD">
      <w:pPr>
        <w:spacing w:line="480" w:lineRule="auto"/>
        <w:rPr>
          <w:rFonts w:ascii="Times New Roman" w:hAnsi="Times New Roman" w:cs="Times New Roman"/>
          <w:sz w:val="24"/>
          <w:szCs w:val="24"/>
        </w:rPr>
      </w:pPr>
    </w:p>
    <w:p w14:paraId="263F83F6"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itf = function(th) {</w:t>
      </w:r>
    </w:p>
    <w:p w14:paraId="6DB63926"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thhat = array(0)</w:t>
      </w:r>
    </w:p>
    <w:p w14:paraId="02BB5D45"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for (i in n) {</w:t>
      </w:r>
    </w:p>
    <w:p w14:paraId="68F5DA49"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x = rgamma(i, th, 1)</w:t>
      </w:r>
    </w:p>
    <w:p w14:paraId="3AC40188"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t = array(0)</w:t>
      </w:r>
    </w:p>
    <w:p w14:paraId="0C7B952D"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t[1] = floor(th)</w:t>
      </w:r>
    </w:p>
    <w:p w14:paraId="7C169FDC"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t[2] = t[1] + (g(x, t[1]) / trigamma(t[1]))</w:t>
      </w:r>
    </w:p>
    <w:p w14:paraId="0AFFA3D3"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while (abs(t[2] - t[1]) &gt; 0.0000000000001) {</w:t>
      </w:r>
    </w:p>
    <w:p w14:paraId="0C3C9485"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t[1] = t[2]</w:t>
      </w:r>
    </w:p>
    <w:p w14:paraId="0B1A7502"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t[2] = t[2] + (g(x, t[2]) / trigamma(t[2]))</w:t>
      </w:r>
    </w:p>
    <w:p w14:paraId="1107742B"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w:t>
      </w:r>
    </w:p>
    <w:p w14:paraId="66005010"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thhat[i / 1000] = t[2]</w:t>
      </w:r>
    </w:p>
    <w:p w14:paraId="350C69BA"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w:t>
      </w:r>
    </w:p>
    <w:p w14:paraId="3840DE56"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thhat</w:t>
      </w:r>
    </w:p>
    <w:p w14:paraId="2B9E53F3"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w:t>
      </w:r>
    </w:p>
    <w:p w14:paraId="7407486C" w14:textId="77777777" w:rsidR="001411FF" w:rsidRPr="002572DD" w:rsidRDefault="001411FF" w:rsidP="002572DD">
      <w:pPr>
        <w:spacing w:line="480" w:lineRule="auto"/>
        <w:rPr>
          <w:rFonts w:ascii="Times New Roman" w:hAnsi="Times New Roman" w:cs="Times New Roman"/>
          <w:sz w:val="24"/>
          <w:szCs w:val="24"/>
        </w:rPr>
      </w:pPr>
    </w:p>
    <w:p w14:paraId="56724B72"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for (i in 1:length(th)) {</w:t>
      </w:r>
    </w:p>
    <w:p w14:paraId="79C54A20"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lastRenderedPageBreak/>
        <w:t xml:space="preserve">  plot(n, itf(th[i]), ylab = "a^")</w:t>
      </w:r>
    </w:p>
    <w:p w14:paraId="20B9952E"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abline(h = th[i])</w:t>
      </w:r>
    </w:p>
    <w:p w14:paraId="7E11547B"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w:t>
      </w:r>
    </w:p>
    <w:p w14:paraId="108477B3" w14:textId="77777777" w:rsidR="001411FF" w:rsidRPr="002572DD" w:rsidRDefault="001411FF" w:rsidP="002572DD">
      <w:pPr>
        <w:spacing w:line="480" w:lineRule="auto"/>
        <w:rPr>
          <w:rFonts w:ascii="Times New Roman" w:hAnsi="Times New Roman" w:cs="Times New Roman"/>
          <w:sz w:val="24"/>
          <w:szCs w:val="24"/>
        </w:rPr>
      </w:pPr>
    </w:p>
    <w:p w14:paraId="621150FC" w14:textId="77777777" w:rsidR="001411FF" w:rsidRPr="002572DD" w:rsidRDefault="001411FF" w:rsidP="002572DD">
      <w:pPr>
        <w:spacing w:line="480" w:lineRule="auto"/>
        <w:rPr>
          <w:rFonts w:ascii="Times New Roman" w:hAnsi="Times New Roman" w:cs="Times New Roman"/>
          <w:sz w:val="24"/>
          <w:szCs w:val="24"/>
        </w:rPr>
      </w:pPr>
    </w:p>
    <w:p w14:paraId="2D64E840" w14:textId="7860360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b/>
          <w:bCs/>
          <w:sz w:val="24"/>
          <w:szCs w:val="24"/>
        </w:rPr>
        <w:t>A4.</w:t>
      </w:r>
    </w:p>
    <w:p w14:paraId="132E9FFE" w14:textId="5E68F429" w:rsidR="001411FF" w:rsidRPr="002572DD" w:rsidRDefault="001411FF" w:rsidP="002572DD">
      <w:pPr>
        <w:spacing w:line="480" w:lineRule="auto"/>
        <w:rPr>
          <w:rFonts w:ascii="Times New Roman" w:hAnsi="Times New Roman" w:cs="Times New Roman"/>
          <w:b/>
          <w:bCs/>
          <w:sz w:val="24"/>
          <w:szCs w:val="24"/>
        </w:rPr>
      </w:pPr>
      <w:r w:rsidRPr="002572DD">
        <w:rPr>
          <w:rFonts w:ascii="Times New Roman" w:hAnsi="Times New Roman" w:cs="Times New Roman"/>
          <w:b/>
          <w:bCs/>
          <w:sz w:val="24"/>
          <w:szCs w:val="24"/>
        </w:rPr>
        <w:t>R CODE FOR NONPARAMETRIC BOOTSTRAPPING ESTIMATION OF VARIANCE OF ESTIMATION GAMMA PARAMETER</w:t>
      </w:r>
    </w:p>
    <w:p w14:paraId="446B0A9E"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n = 100000</w:t>
      </w:r>
    </w:p>
    <w:p w14:paraId="59832258"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for (m in 1:length(th)) {</w:t>
      </w:r>
    </w:p>
    <w:p w14:paraId="16C966BC"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y = rgamma(n, th[m], 1)</w:t>
      </w:r>
    </w:p>
    <w:p w14:paraId="4776E8D4"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k = seq(1000, 10000, 1000)</w:t>
      </w:r>
    </w:p>
    <w:p w14:paraId="37CEDF23"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vbs = array(0)</w:t>
      </w:r>
    </w:p>
    <w:p w14:paraId="16531E8E"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for (i in 1:length(k)) {</w:t>
      </w:r>
    </w:p>
    <w:p w14:paraId="0DC7E317"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thhat = array(0)</w:t>
      </w:r>
    </w:p>
    <w:p w14:paraId="485F90FE"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for (j in 1:k[i]) {</w:t>
      </w:r>
    </w:p>
    <w:p w14:paraId="154A3D7D"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x = sample(y, length(y), T)</w:t>
      </w:r>
    </w:p>
    <w:p w14:paraId="5C259663"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t = array(0)</w:t>
      </w:r>
    </w:p>
    <w:p w14:paraId="290733BA"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t[1] = floor(th)</w:t>
      </w:r>
    </w:p>
    <w:p w14:paraId="14581F4B"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lastRenderedPageBreak/>
        <w:t xml:space="preserve">      t[2] = t[1] + (g(x, t[1]) / trigamma(t[1]))</w:t>
      </w:r>
    </w:p>
    <w:p w14:paraId="13B546FB"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while (abs(t[2] - t[1]) &gt; 0.0000000001) {</w:t>
      </w:r>
    </w:p>
    <w:p w14:paraId="2C70D0A5"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t[1] = t[2]</w:t>
      </w:r>
    </w:p>
    <w:p w14:paraId="7F010C06"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t[2] = t[2] + (g(x, t[2]) / trigamma(t[2]))</w:t>
      </w:r>
    </w:p>
    <w:p w14:paraId="66374A53"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w:t>
      </w:r>
    </w:p>
    <w:p w14:paraId="722B2DA3"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thhat[j] = t[2]</w:t>
      </w:r>
    </w:p>
    <w:p w14:paraId="7D82BE19"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w:t>
      </w:r>
    </w:p>
    <w:p w14:paraId="1BC3B6E7"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vbs[i] = var(thhat)</w:t>
      </w:r>
    </w:p>
    <w:p w14:paraId="3E4C6C19"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w:t>
      </w:r>
    </w:p>
    <w:p w14:paraId="14DBCD0E"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plot(k, vbs)</w:t>
      </w:r>
    </w:p>
    <w:p w14:paraId="4F5660FC" w14:textId="77777777"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  abline(h = 1 / n * trigamma(th[m]))</w:t>
      </w:r>
    </w:p>
    <w:p w14:paraId="071E0834" w14:textId="5E610698" w:rsidR="001411FF" w:rsidRPr="002572DD" w:rsidRDefault="001411FF"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w:t>
      </w:r>
    </w:p>
    <w:p w14:paraId="4B46E576" w14:textId="79DDBD73" w:rsidR="00965389" w:rsidRPr="002572DD" w:rsidRDefault="00965389" w:rsidP="002572DD">
      <w:pPr>
        <w:spacing w:line="480" w:lineRule="auto"/>
        <w:rPr>
          <w:rFonts w:ascii="Times New Roman" w:hAnsi="Times New Roman" w:cs="Times New Roman"/>
          <w:sz w:val="24"/>
          <w:szCs w:val="24"/>
        </w:rPr>
      </w:pPr>
    </w:p>
    <w:p w14:paraId="4AB9DFF6" w14:textId="57D1AB85" w:rsidR="00965389" w:rsidRPr="002572DD" w:rsidRDefault="00965389" w:rsidP="002572DD">
      <w:pPr>
        <w:spacing w:line="480" w:lineRule="auto"/>
        <w:rPr>
          <w:rFonts w:ascii="Times New Roman" w:hAnsi="Times New Roman" w:cs="Times New Roman"/>
          <w:sz w:val="24"/>
          <w:szCs w:val="24"/>
        </w:rPr>
      </w:pPr>
    </w:p>
    <w:p w14:paraId="21ADEE47" w14:textId="33FC9FA4" w:rsidR="00965389" w:rsidRPr="002572DD" w:rsidRDefault="00965389" w:rsidP="002572DD">
      <w:pPr>
        <w:spacing w:line="480" w:lineRule="auto"/>
        <w:rPr>
          <w:rFonts w:ascii="Times New Roman" w:hAnsi="Times New Roman" w:cs="Times New Roman"/>
          <w:b/>
          <w:bCs/>
          <w:sz w:val="24"/>
          <w:szCs w:val="24"/>
        </w:rPr>
      </w:pPr>
      <w:r w:rsidRPr="002572DD">
        <w:rPr>
          <w:rFonts w:ascii="Times New Roman" w:hAnsi="Times New Roman" w:cs="Times New Roman"/>
          <w:b/>
          <w:bCs/>
          <w:sz w:val="24"/>
          <w:szCs w:val="24"/>
        </w:rPr>
        <w:t>A5.</w:t>
      </w:r>
    </w:p>
    <w:p w14:paraId="7D8521BA" w14:textId="506EF155" w:rsidR="00965389" w:rsidRPr="002572DD" w:rsidRDefault="00965389" w:rsidP="002572DD">
      <w:pPr>
        <w:spacing w:line="480" w:lineRule="auto"/>
        <w:rPr>
          <w:rFonts w:ascii="Times New Roman" w:hAnsi="Times New Roman" w:cs="Times New Roman"/>
          <w:b/>
          <w:bCs/>
          <w:sz w:val="24"/>
          <w:szCs w:val="24"/>
        </w:rPr>
      </w:pPr>
      <w:r w:rsidRPr="002572DD">
        <w:rPr>
          <w:rFonts w:ascii="Times New Roman" w:hAnsi="Times New Roman" w:cs="Times New Roman"/>
          <w:b/>
          <w:bCs/>
          <w:sz w:val="24"/>
          <w:szCs w:val="24"/>
        </w:rPr>
        <w:t>FRÉCHET CRAMÉR RAO LOWER BOUND</w:t>
      </w:r>
    </w:p>
    <w:p w14:paraId="54172658" w14:textId="3EF48553" w:rsidR="00965389" w:rsidRPr="002572DD" w:rsidRDefault="00965389" w:rsidP="002572DD">
      <w:pPr>
        <w:spacing w:line="480" w:lineRule="auto"/>
        <w:rPr>
          <w:rFonts w:ascii="Times New Roman" w:hAnsi="Times New Roman" w:cs="Times New Roman"/>
          <w:sz w:val="24"/>
          <w:szCs w:val="24"/>
        </w:rPr>
      </w:pPr>
      <w:r w:rsidRPr="002572DD">
        <w:rPr>
          <w:rFonts w:ascii="Times New Roman" w:hAnsi="Times New Roman" w:cs="Times New Roman"/>
          <w:sz w:val="24"/>
          <w:szCs w:val="24"/>
        </w:rPr>
        <w:t xml:space="preserve">The following theorem provides a lower bound for the variance of an estimator, as well as establishes the concept of </w:t>
      </w:r>
      <w:r w:rsidRPr="002572DD">
        <w:rPr>
          <w:rFonts w:ascii="Times New Roman" w:eastAsia="Times New Roman" w:hAnsi="Times New Roman" w:cs="Times New Roman"/>
          <w:color w:val="222222"/>
          <w:sz w:val="24"/>
          <w:szCs w:val="24"/>
          <w:bdr w:val="none" w:sz="0" w:space="0" w:color="auto" w:frame="1"/>
          <w:shd w:val="clear" w:color="auto" w:fill="FFFFFF"/>
        </w:rPr>
        <w:t>Fréchet Cramér Rao lower bound:</w:t>
      </w:r>
    </w:p>
    <w:p w14:paraId="61410300" w14:textId="3C7706F4" w:rsidR="005E31A1" w:rsidRPr="002572DD" w:rsidRDefault="00965389" w:rsidP="002572DD">
      <w:pPr>
        <w:spacing w:line="480" w:lineRule="auto"/>
        <w:rPr>
          <w:rFonts w:ascii="Times New Roman" w:eastAsia="Times New Roman" w:hAnsi="Times New Roman" w:cs="Times New Roman"/>
          <w:color w:val="222222"/>
          <w:sz w:val="24"/>
          <w:szCs w:val="24"/>
          <w:bdr w:val="none" w:sz="0" w:space="0" w:color="auto" w:frame="1"/>
          <w:shd w:val="clear" w:color="auto" w:fill="FFFFFF"/>
        </w:rPr>
      </w:pPr>
      <w:r w:rsidRPr="002572DD">
        <w:rPr>
          <w:rFonts w:ascii="Times New Roman" w:hAnsi="Times New Roman" w:cs="Times New Roman"/>
          <w:b/>
          <w:bCs/>
          <w:sz w:val="24"/>
          <w:szCs w:val="24"/>
        </w:rPr>
        <w:lastRenderedPageBreak/>
        <w:t>Th 1.(</w:t>
      </w:r>
      <w:r w:rsidRPr="002572DD">
        <w:rPr>
          <w:rFonts w:ascii="Times New Roman" w:eastAsia="Times New Roman" w:hAnsi="Times New Roman" w:cs="Times New Roman"/>
          <w:b/>
          <w:bCs/>
          <w:color w:val="222222"/>
          <w:sz w:val="24"/>
          <w:szCs w:val="24"/>
          <w:bdr w:val="none" w:sz="0" w:space="0" w:color="auto" w:frame="1"/>
          <w:shd w:val="clear" w:color="auto" w:fill="FFFFFF"/>
        </w:rPr>
        <w:t xml:space="preserve"> Fréchet, Cramér, Rao)</w:t>
      </w:r>
      <w:r w:rsidR="005E31A1" w:rsidRPr="002572DD">
        <w:rPr>
          <w:rFonts w:ascii="Times New Roman" w:eastAsia="Times New Roman" w:hAnsi="Times New Roman" w:cs="Times New Roman"/>
          <w:b/>
          <w:bCs/>
          <w:color w:val="222222"/>
          <w:sz w:val="24"/>
          <w:szCs w:val="24"/>
          <w:bdr w:val="none" w:sz="0" w:space="0" w:color="auto" w:frame="1"/>
          <w:shd w:val="clear" w:color="auto" w:fill="FFFFFF"/>
        </w:rPr>
        <w:t xml:space="preserve"> </w:t>
      </w:r>
      <w:r w:rsidR="005E31A1" w:rsidRPr="002572DD">
        <w:rPr>
          <w:rFonts w:ascii="Times New Roman" w:eastAsia="Times New Roman" w:hAnsi="Times New Roman" w:cs="Times New Roman"/>
          <w:color w:val="222222"/>
          <w:sz w:val="24"/>
          <w:szCs w:val="24"/>
          <w:bdr w:val="none" w:sz="0" w:space="0" w:color="auto" w:frame="1"/>
          <w:shd w:val="clear" w:color="auto" w:fill="FFFFFF"/>
        </w:rPr>
        <w:t>For</w:t>
      </w:r>
      <w:r w:rsidR="005E31A1" w:rsidRPr="002572DD">
        <w:rPr>
          <w:rFonts w:ascii="Times New Roman" w:hAnsi="Times New Roman" w:cs="Times New Roman"/>
          <w:sz w:val="24"/>
          <w:szCs w:val="24"/>
        </w:rPr>
        <w:t xml:space="preserve"> an open interval Θ </w:t>
      </w:r>
      <w:r w:rsidR="005E31A1" w:rsidRPr="002572DD">
        <w:rPr>
          <w:rFonts w:ascii="Cambria Math" w:hAnsi="Cambria Math" w:cs="Cambria Math"/>
          <w:sz w:val="24"/>
          <w:szCs w:val="24"/>
        </w:rPr>
        <w:t>⊆</w:t>
      </w:r>
      <w:r w:rsidR="005E31A1" w:rsidRPr="002572DD">
        <w:rPr>
          <w:rFonts w:ascii="Times New Roman" w:hAnsi="Times New Roman" w:cs="Times New Roman"/>
          <w:sz w:val="24"/>
          <w:szCs w:val="24"/>
        </w:rPr>
        <w:t xml:space="preserve"> ℝ, suppose the family {f</w:t>
      </w:r>
      <w:r w:rsidR="005E31A1" w:rsidRPr="002572DD">
        <w:rPr>
          <w:rFonts w:ascii="Times New Roman" w:eastAsia="Times New Roman" w:hAnsi="Times New Roman" w:cs="Times New Roman"/>
          <w:sz w:val="24"/>
          <w:szCs w:val="24"/>
          <w:vertAlign w:val="subscript"/>
        </w:rPr>
        <w:t>θ</w:t>
      </w:r>
      <w:r w:rsidR="005E31A1" w:rsidRPr="002572DD">
        <w:rPr>
          <w:rFonts w:ascii="Times New Roman" w:eastAsia="Times New Roman" w:hAnsi="Times New Roman" w:cs="Times New Roman"/>
          <w:sz w:val="24"/>
          <w:szCs w:val="24"/>
        </w:rPr>
        <w:t xml:space="preserve"> : θ</w:t>
      </w:r>
      <w:r w:rsidR="005E31A1" w:rsidRPr="002572DD">
        <w:rPr>
          <w:rFonts w:ascii="Times New Roman" w:hAnsi="Times New Roman" w:cs="Times New Roman"/>
          <w:sz w:val="24"/>
          <w:szCs w:val="24"/>
        </w:rPr>
        <w:t xml:space="preserve"> </w:t>
      </w:r>
      <w:r w:rsidR="005E31A1" w:rsidRPr="002572DD">
        <w:rPr>
          <w:rFonts w:ascii="Cambria Math" w:hAnsi="Cambria Math" w:cs="Cambria Math"/>
          <w:sz w:val="24"/>
          <w:szCs w:val="24"/>
        </w:rPr>
        <w:t>⊆</w:t>
      </w:r>
      <w:r w:rsidR="005E31A1" w:rsidRPr="002572DD">
        <w:rPr>
          <w:rFonts w:ascii="Times New Roman" w:hAnsi="Times New Roman" w:cs="Times New Roman"/>
          <w:sz w:val="24"/>
          <w:szCs w:val="24"/>
        </w:rPr>
        <w:t xml:space="preserve"> Θ}</w:t>
      </w:r>
      <w:r w:rsidR="005E31A1" w:rsidRPr="002572DD">
        <w:rPr>
          <w:rFonts w:ascii="Times New Roman" w:eastAsia="Times New Roman" w:hAnsi="Times New Roman" w:cs="Times New Roman"/>
          <w:color w:val="222222"/>
          <w:sz w:val="24"/>
          <w:szCs w:val="24"/>
          <w:bdr w:val="none" w:sz="0" w:space="0" w:color="auto" w:frame="1"/>
          <w:shd w:val="clear" w:color="auto" w:fill="FFFFFF"/>
        </w:rPr>
        <w:t xml:space="preserve"> satisfies the following regularity conditions:</w:t>
      </w:r>
    </w:p>
    <w:p w14:paraId="3D529DA6" w14:textId="5B6A1D0F" w:rsidR="005E31A1" w:rsidRPr="002572DD" w:rsidRDefault="00421D4A" w:rsidP="002572DD">
      <w:pPr>
        <w:pStyle w:val="ListParagraph"/>
        <w:numPr>
          <w:ilvl w:val="0"/>
          <w:numId w:val="18"/>
        </w:numPr>
        <w:spacing w:line="480" w:lineRule="auto"/>
        <w:rPr>
          <w:rFonts w:ascii="Times New Roman" w:eastAsia="Times New Roman" w:hAnsi="Times New Roman" w:cs="Times New Roman"/>
          <w:color w:val="222222"/>
          <w:sz w:val="24"/>
          <w:szCs w:val="24"/>
          <w:bdr w:val="none" w:sz="0" w:space="0" w:color="auto" w:frame="1"/>
          <w:shd w:val="clear" w:color="auto" w:fill="FFFFFF"/>
        </w:rPr>
      </w:pPr>
      <w:r w:rsidRPr="002572DD">
        <w:rPr>
          <w:rFonts w:ascii="Times New Roman" w:eastAsia="Times New Roman" w:hAnsi="Times New Roman" w:cs="Times New Roman"/>
          <w:color w:val="222222"/>
          <w:sz w:val="24"/>
          <w:szCs w:val="24"/>
          <w:bdr w:val="none" w:sz="0" w:space="0" w:color="auto" w:frame="1"/>
          <w:shd w:val="clear" w:color="auto" w:fill="FFFFFF"/>
        </w:rPr>
        <w:t xml:space="preserve">The support </w:t>
      </w:r>
      <w:r w:rsidRPr="002572DD">
        <w:rPr>
          <w:rFonts w:ascii="Cambria Math" w:eastAsia="Times New Roman" w:hAnsi="Cambria Math" w:cs="Cambria Math"/>
          <w:color w:val="222222"/>
          <w:sz w:val="24"/>
          <w:szCs w:val="24"/>
          <w:bdr w:val="none" w:sz="0" w:space="0" w:color="auto" w:frame="1"/>
          <w:shd w:val="clear" w:color="auto" w:fill="FFFFFF"/>
        </w:rPr>
        <w:t>𝒳</w:t>
      </w:r>
      <w:r w:rsidRPr="002572DD">
        <w:rPr>
          <w:rFonts w:ascii="Times New Roman" w:eastAsia="Times New Roman" w:hAnsi="Times New Roman" w:cs="Times New Roman"/>
          <w:color w:val="222222"/>
          <w:sz w:val="24"/>
          <w:szCs w:val="24"/>
          <w:bdr w:val="none" w:sz="0" w:space="0" w:color="auto" w:frame="1"/>
          <w:shd w:val="clear" w:color="auto" w:fill="FFFFFF"/>
        </w:rPr>
        <w:t xml:space="preserve"> </w:t>
      </w:r>
      <w:r w:rsidRPr="002572DD">
        <w:rPr>
          <w:rFonts w:ascii="Cambria Math" w:hAnsi="Cambria Math" w:cs="Cambria Math"/>
          <w:sz w:val="24"/>
          <w:szCs w:val="24"/>
        </w:rPr>
        <w:t>≔</w:t>
      </w:r>
      <w:r w:rsidRPr="002572DD">
        <w:rPr>
          <w:rFonts w:ascii="Times New Roman" w:hAnsi="Times New Roman" w:cs="Times New Roman"/>
          <w:sz w:val="24"/>
          <w:szCs w:val="24"/>
        </w:rPr>
        <w:t xml:space="preserve"> {x : </w:t>
      </w:r>
      <w:r w:rsidRPr="002572DD">
        <w:rPr>
          <w:rFonts w:ascii="Times New Roman" w:hAnsi="Times New Roman" w:cs="Times New Roman"/>
          <w:sz w:val="24"/>
          <w:szCs w:val="24"/>
        </w:rPr>
        <w:t>f</w:t>
      </w:r>
      <w:r w:rsidRPr="002572DD">
        <w:rPr>
          <w:rFonts w:ascii="Times New Roman" w:eastAsia="Times New Roman" w:hAnsi="Times New Roman" w:cs="Times New Roman"/>
          <w:sz w:val="24"/>
          <w:szCs w:val="24"/>
          <w:vertAlign w:val="subscript"/>
        </w:rPr>
        <w:t>θ</w:t>
      </w:r>
      <w:r w:rsidRPr="002572DD">
        <w:rPr>
          <w:rFonts w:ascii="Times New Roman" w:eastAsia="Times New Roman" w:hAnsi="Times New Roman" w:cs="Times New Roman"/>
          <w:sz w:val="24"/>
          <w:szCs w:val="24"/>
        </w:rPr>
        <w:t>(x) &gt; 0</w:t>
      </w:r>
      <w:r w:rsidRPr="002572DD">
        <w:rPr>
          <w:rFonts w:ascii="Times New Roman" w:eastAsia="Times New Roman" w:hAnsi="Times New Roman" w:cs="Times New Roman"/>
          <w:color w:val="222222"/>
          <w:sz w:val="24"/>
          <w:szCs w:val="24"/>
          <w:bdr w:val="none" w:sz="0" w:space="0" w:color="auto" w:frame="1"/>
          <w:shd w:val="clear" w:color="auto" w:fill="FFFFFF"/>
        </w:rPr>
        <w:t>} does not depend on θ.</w:t>
      </w:r>
    </w:p>
    <w:p w14:paraId="143D1BDC" w14:textId="5D1156B5" w:rsidR="00421D4A" w:rsidRPr="002572DD" w:rsidRDefault="00421D4A" w:rsidP="002572DD">
      <w:pPr>
        <w:pStyle w:val="ListParagraph"/>
        <w:numPr>
          <w:ilvl w:val="0"/>
          <w:numId w:val="18"/>
        </w:numPr>
        <w:spacing w:line="480" w:lineRule="auto"/>
        <w:rPr>
          <w:rFonts w:ascii="Times New Roman" w:eastAsia="Times New Roman" w:hAnsi="Times New Roman" w:cs="Times New Roman"/>
          <w:color w:val="222222"/>
          <w:sz w:val="24"/>
          <w:szCs w:val="24"/>
          <w:bdr w:val="none" w:sz="0" w:space="0" w:color="auto" w:frame="1"/>
          <w:shd w:val="clear" w:color="auto" w:fill="FFFFFF"/>
        </w:rPr>
      </w:pPr>
      <w:r w:rsidRPr="002572DD">
        <w:rPr>
          <w:rFonts w:ascii="Times New Roman" w:eastAsia="Times New Roman" w:hAnsi="Times New Roman" w:cs="Times New Roman"/>
          <w:color w:val="222222"/>
          <w:sz w:val="24"/>
          <w:szCs w:val="24"/>
          <w:bdr w:val="none" w:sz="0" w:space="0" w:color="auto" w:frame="1"/>
          <w:shd w:val="clear" w:color="auto" w:fill="FFFFFF"/>
        </w:rPr>
        <w:t xml:space="preserve">For x </w:t>
      </w:r>
      <m:oMath>
        <m:r>
          <w:rPr>
            <w:rFonts w:ascii="Cambria Math" w:hAnsi="Cambria Math" w:cs="Times New Roman"/>
            <w:sz w:val="24"/>
            <w:szCs w:val="24"/>
            <w:lang w:bidi="he-IL"/>
          </w:rPr>
          <m:t>∈</m:t>
        </m:r>
      </m:oMath>
      <w:r w:rsidRPr="002572DD">
        <w:rPr>
          <w:rFonts w:ascii="Times New Roman" w:eastAsia="Times New Roman" w:hAnsi="Times New Roman" w:cs="Times New Roman"/>
          <w:sz w:val="24"/>
          <w:szCs w:val="24"/>
          <w:lang w:bidi="he-IL"/>
        </w:rPr>
        <w:t xml:space="preserve"> </w:t>
      </w:r>
      <w:r w:rsidRPr="002572DD">
        <w:rPr>
          <w:rFonts w:ascii="Cambria Math" w:eastAsia="Times New Roman" w:hAnsi="Cambria Math" w:cs="Cambria Math"/>
          <w:color w:val="222222"/>
          <w:sz w:val="24"/>
          <w:szCs w:val="24"/>
          <w:bdr w:val="none" w:sz="0" w:space="0" w:color="auto" w:frame="1"/>
          <w:shd w:val="clear" w:color="auto" w:fill="FFFFFF"/>
        </w:rPr>
        <w:t>𝒳</w:t>
      </w:r>
      <w:r w:rsidRPr="002572DD">
        <w:rPr>
          <w:rFonts w:ascii="Times New Roman" w:eastAsia="Times New Roman" w:hAnsi="Times New Roman" w:cs="Times New Roman"/>
          <w:color w:val="222222"/>
          <w:sz w:val="24"/>
          <w:szCs w:val="24"/>
          <w:bdr w:val="none" w:sz="0" w:space="0" w:color="auto" w:frame="1"/>
          <w:shd w:val="clear" w:color="auto" w:fill="FFFFFF"/>
        </w:rPr>
        <w:t xml:space="preserve"> and θ </w:t>
      </w:r>
      <m:oMath>
        <m:r>
          <w:rPr>
            <w:rFonts w:ascii="Cambria Math" w:hAnsi="Cambria Math" w:cs="Times New Roman"/>
            <w:sz w:val="24"/>
            <w:szCs w:val="24"/>
            <w:lang w:bidi="he-IL"/>
          </w:rPr>
          <m:t>∈</m:t>
        </m:r>
      </m:oMath>
      <w:r w:rsidRPr="002572DD">
        <w:rPr>
          <w:rFonts w:ascii="Times New Roman" w:eastAsia="Times New Roman" w:hAnsi="Times New Roman" w:cs="Times New Roman"/>
          <w:sz w:val="24"/>
          <w:szCs w:val="24"/>
          <w:lang w:bidi="he-IL"/>
        </w:rPr>
        <w:t xml:space="preserve"> </w:t>
      </w:r>
      <w:r w:rsidRPr="002572DD">
        <w:rPr>
          <w:rFonts w:ascii="Times New Roman" w:hAnsi="Times New Roman" w:cs="Times New Roman"/>
          <w:sz w:val="24"/>
          <w:szCs w:val="24"/>
        </w:rPr>
        <w:t>Θ</w:t>
      </w:r>
      <w:r w:rsidRPr="002572DD">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∂θ</m:t>
            </m:r>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θ</m:t>
                </m:r>
              </m:sub>
            </m:sSub>
            <m:r>
              <w:rPr>
                <w:rFonts w:ascii="Cambria Math" w:hAnsi="Cambria Math" w:cs="Times New Roman"/>
                <w:sz w:val="24"/>
                <w:szCs w:val="24"/>
              </w:rPr>
              <m:t>(x)</m:t>
            </m:r>
          </m:e>
        </m:func>
      </m:oMath>
      <w:r w:rsidRPr="002572DD">
        <w:rPr>
          <w:rFonts w:ascii="Times New Roman" w:hAnsi="Times New Roman" w:cs="Times New Roman"/>
          <w:sz w:val="24"/>
          <w:szCs w:val="24"/>
        </w:rPr>
        <w:t xml:space="preserve"> exists, and is finite.</w:t>
      </w:r>
    </w:p>
    <w:p w14:paraId="7D383A96" w14:textId="64A7FF4D" w:rsidR="00421D4A" w:rsidRPr="002572DD" w:rsidRDefault="0035544F" w:rsidP="002572DD">
      <w:pPr>
        <w:pStyle w:val="ListParagraph"/>
        <w:numPr>
          <w:ilvl w:val="0"/>
          <w:numId w:val="18"/>
        </w:numPr>
        <w:spacing w:line="480" w:lineRule="auto"/>
        <w:rPr>
          <w:rFonts w:ascii="Times New Roman" w:eastAsia="Times New Roman" w:hAnsi="Times New Roman" w:cs="Times New Roman"/>
          <w:color w:val="222222"/>
          <w:sz w:val="24"/>
          <w:szCs w:val="24"/>
          <w:bdr w:val="none" w:sz="0" w:space="0" w:color="auto" w:frame="1"/>
          <w:shd w:val="clear" w:color="auto" w:fill="FFFFFF"/>
        </w:rPr>
      </w:pPr>
      <w:r w:rsidRPr="002572DD">
        <w:rPr>
          <w:rFonts w:ascii="Times New Roman" w:hAnsi="Times New Roman" w:cs="Times New Roman"/>
          <w:sz w:val="24"/>
          <w:szCs w:val="24"/>
        </w:rPr>
        <w:t>For any statistic h(.)with finite E</w:t>
      </w:r>
      <w:r w:rsidRPr="002572DD">
        <w:rPr>
          <w:rFonts w:ascii="Times New Roman" w:hAnsi="Times New Roman" w:cs="Times New Roman"/>
          <w:sz w:val="24"/>
          <w:szCs w:val="24"/>
          <w:vertAlign w:val="subscript"/>
        </w:rPr>
        <w:t>θ</w:t>
      </w:r>
      <w:r w:rsidRPr="002572DD">
        <w:rPr>
          <w:rFonts w:ascii="Times New Roman" w:hAnsi="Times New Roman" w:cs="Times New Roman"/>
          <w:sz w:val="24"/>
          <w:szCs w:val="24"/>
        </w:rPr>
        <w:t>|h(X)| for all θ, integration (summation) and differentiation with respect to θ can be interchanged in E</w:t>
      </w:r>
      <w:r w:rsidRPr="002572DD">
        <w:rPr>
          <w:rFonts w:ascii="Times New Roman" w:hAnsi="Times New Roman" w:cs="Times New Roman"/>
          <w:sz w:val="24"/>
          <w:szCs w:val="24"/>
          <w:vertAlign w:val="subscript"/>
        </w:rPr>
        <w:t>θ</w:t>
      </w:r>
      <w:r w:rsidRPr="002572DD">
        <w:rPr>
          <w:rFonts w:ascii="Times New Roman" w:hAnsi="Times New Roman" w:cs="Times New Roman"/>
          <w:sz w:val="24"/>
          <w:szCs w:val="24"/>
        </w:rPr>
        <w:t>(h(X)). I.e.,</w:t>
      </w:r>
    </w:p>
    <w:p w14:paraId="1BFA271C" w14:textId="2416A388" w:rsidR="0035544F" w:rsidRPr="002572DD" w:rsidRDefault="0035544F" w:rsidP="002572DD">
      <w:pPr>
        <w:pStyle w:val="ListParagraph"/>
        <w:spacing w:line="480" w:lineRule="auto"/>
        <w:ind w:left="1080"/>
        <w:rPr>
          <w:rFonts w:ascii="Times New Roman" w:eastAsia="Times New Roman" w:hAnsi="Times New Roman" w:cs="Times New Roman"/>
          <w:color w:val="222222"/>
          <w:sz w:val="24"/>
          <w:szCs w:val="24"/>
          <w:bdr w:val="none" w:sz="0" w:space="0" w:color="auto" w:frame="1"/>
          <w:shd w:val="clear" w:color="auto" w:fill="FFFFFF"/>
        </w:rPr>
      </w:pPr>
      <m:oMathPara>
        <m:oMath>
          <m:eqArr>
            <m:eqArrPr>
              <m:maxDist m:val="1"/>
              <m:ctrlPr>
                <w:rPr>
                  <w:rFonts w:ascii="Cambria Math" w:eastAsia="Times New Roman" w:hAnsi="Cambria Math" w:cs="Times New Roman"/>
                  <w:i/>
                  <w:color w:val="222222"/>
                  <w:sz w:val="24"/>
                  <w:szCs w:val="24"/>
                  <w:bdr w:val="none" w:sz="0" w:space="0" w:color="auto" w:frame="1"/>
                  <w:shd w:val="clear" w:color="auto" w:fill="FFFFFF"/>
                </w:rPr>
              </m:ctrlPr>
            </m:eqArrPr>
            <m:e>
              <m:f>
                <m:fPr>
                  <m:ctrlPr>
                    <w:rPr>
                      <w:rFonts w:ascii="Cambria Math" w:eastAsia="Times New Roman" w:hAnsi="Cambria Math" w:cs="Times New Roman"/>
                      <w:i/>
                      <w:color w:val="222222"/>
                      <w:sz w:val="24"/>
                      <w:szCs w:val="24"/>
                      <w:bdr w:val="none" w:sz="0" w:space="0" w:color="auto" w:frame="1"/>
                      <w:shd w:val="clear" w:color="auto" w:fill="FFFFFF"/>
                    </w:rPr>
                  </m:ctrlPr>
                </m:fPr>
                <m:num>
                  <m:r>
                    <w:rPr>
                      <w:rFonts w:ascii="Cambria Math" w:eastAsia="Times New Roman" w:hAnsi="Cambria Math" w:cs="Times New Roman"/>
                      <w:color w:val="222222"/>
                      <w:sz w:val="24"/>
                      <w:szCs w:val="24"/>
                      <w:bdr w:val="none" w:sz="0" w:space="0" w:color="auto" w:frame="1"/>
                      <w:shd w:val="clear" w:color="auto" w:fill="FFFFFF"/>
                    </w:rPr>
                    <m:t>∂</m:t>
                  </m:r>
                </m:num>
                <m:den>
                  <m:r>
                    <w:rPr>
                      <w:rFonts w:ascii="Cambria Math" w:eastAsia="Times New Roman" w:hAnsi="Cambria Math" w:cs="Times New Roman"/>
                      <w:color w:val="222222"/>
                      <w:sz w:val="24"/>
                      <w:szCs w:val="24"/>
                      <w:bdr w:val="none" w:sz="0" w:space="0" w:color="auto" w:frame="1"/>
                      <w:shd w:val="clear" w:color="auto" w:fill="FFFFFF"/>
                    </w:rPr>
                    <m:t>∂θ</m:t>
                  </m:r>
                </m:den>
              </m:f>
              <m:nary>
                <m:naryPr>
                  <m:limLoc m:val="undOvr"/>
                  <m:subHide m:val="1"/>
                  <m:supHide m:val="1"/>
                  <m:ctrlPr>
                    <w:rPr>
                      <w:rFonts w:ascii="Cambria Math" w:eastAsia="Times New Roman" w:hAnsi="Cambria Math" w:cs="Times New Roman"/>
                      <w:i/>
                      <w:color w:val="222222"/>
                      <w:sz w:val="24"/>
                      <w:szCs w:val="24"/>
                      <w:bdr w:val="none" w:sz="0" w:space="0" w:color="auto" w:frame="1"/>
                      <w:shd w:val="clear" w:color="auto" w:fill="FFFFFF"/>
                    </w:rPr>
                  </m:ctrlPr>
                </m:naryPr>
                <m:sub/>
                <m:sup/>
                <m:e>
                  <m:r>
                    <w:rPr>
                      <w:rFonts w:ascii="Cambria Math" w:eastAsia="Times New Roman" w:hAnsi="Cambria Math" w:cs="Times New Roman"/>
                      <w:color w:val="222222"/>
                      <w:sz w:val="24"/>
                      <w:szCs w:val="24"/>
                      <w:bdr w:val="none" w:sz="0" w:space="0" w:color="auto" w:frame="1"/>
                      <w:shd w:val="clear" w:color="auto" w:fill="FFFFFF"/>
                    </w:rPr>
                    <m:t>h</m:t>
                  </m:r>
                  <m:d>
                    <m:dPr>
                      <m:ctrlPr>
                        <w:rPr>
                          <w:rFonts w:ascii="Cambria Math" w:eastAsia="Times New Roman" w:hAnsi="Cambria Math" w:cs="Times New Roman"/>
                          <w:i/>
                          <w:color w:val="222222"/>
                          <w:sz w:val="24"/>
                          <w:szCs w:val="24"/>
                          <w:bdr w:val="none" w:sz="0" w:space="0" w:color="auto" w:frame="1"/>
                          <w:shd w:val="clear" w:color="auto" w:fill="FFFFFF"/>
                        </w:rPr>
                      </m:ctrlPr>
                    </m:dPr>
                    <m:e>
                      <m:r>
                        <w:rPr>
                          <w:rFonts w:ascii="Cambria Math" w:eastAsia="Times New Roman" w:hAnsi="Cambria Math" w:cs="Times New Roman"/>
                          <w:color w:val="222222"/>
                          <w:sz w:val="24"/>
                          <w:szCs w:val="24"/>
                          <w:bdr w:val="none" w:sz="0" w:space="0" w:color="auto" w:frame="1"/>
                          <w:shd w:val="clear" w:color="auto" w:fill="FFFFFF"/>
                        </w:rPr>
                        <m:t>x</m:t>
                      </m:r>
                    </m:e>
                  </m:d>
                  <m:sSub>
                    <m:sSubPr>
                      <m:ctrlPr>
                        <w:rPr>
                          <w:rFonts w:ascii="Cambria Math" w:eastAsia="Times New Roman" w:hAnsi="Cambria Math" w:cs="Times New Roman"/>
                          <w:i/>
                          <w:color w:val="222222"/>
                          <w:sz w:val="24"/>
                          <w:szCs w:val="24"/>
                          <w:bdr w:val="none" w:sz="0" w:space="0" w:color="auto" w:frame="1"/>
                          <w:shd w:val="clear" w:color="auto" w:fill="FFFFFF"/>
                        </w:rPr>
                      </m:ctrlPr>
                    </m:sSubPr>
                    <m:e>
                      <m:r>
                        <w:rPr>
                          <w:rFonts w:ascii="Cambria Math" w:eastAsia="Times New Roman" w:hAnsi="Cambria Math" w:cs="Times New Roman"/>
                          <w:color w:val="222222"/>
                          <w:sz w:val="24"/>
                          <w:szCs w:val="24"/>
                          <w:bdr w:val="none" w:sz="0" w:space="0" w:color="auto" w:frame="1"/>
                          <w:shd w:val="clear" w:color="auto" w:fill="FFFFFF"/>
                        </w:rPr>
                        <m:t>f</m:t>
                      </m:r>
                    </m:e>
                    <m:sub>
                      <m:r>
                        <w:rPr>
                          <w:rFonts w:ascii="Cambria Math" w:eastAsia="Times New Roman" w:hAnsi="Cambria Math" w:cs="Times New Roman"/>
                          <w:color w:val="222222"/>
                          <w:sz w:val="24"/>
                          <w:szCs w:val="24"/>
                          <w:bdr w:val="none" w:sz="0" w:space="0" w:color="auto" w:frame="1"/>
                          <w:shd w:val="clear" w:color="auto" w:fill="FFFFFF"/>
                        </w:rPr>
                        <m:t>θ</m:t>
                      </m:r>
                    </m:sub>
                  </m:sSub>
                  <m:d>
                    <m:dPr>
                      <m:ctrlPr>
                        <w:rPr>
                          <w:rFonts w:ascii="Cambria Math" w:eastAsia="Times New Roman" w:hAnsi="Cambria Math" w:cs="Times New Roman"/>
                          <w:i/>
                          <w:color w:val="222222"/>
                          <w:sz w:val="24"/>
                          <w:szCs w:val="24"/>
                          <w:bdr w:val="none" w:sz="0" w:space="0" w:color="auto" w:frame="1"/>
                          <w:shd w:val="clear" w:color="auto" w:fill="FFFFFF"/>
                        </w:rPr>
                      </m:ctrlPr>
                    </m:dPr>
                    <m:e>
                      <m:r>
                        <w:rPr>
                          <w:rFonts w:ascii="Cambria Math" w:eastAsia="Times New Roman" w:hAnsi="Cambria Math" w:cs="Times New Roman"/>
                          <w:color w:val="222222"/>
                          <w:sz w:val="24"/>
                          <w:szCs w:val="24"/>
                          <w:bdr w:val="none" w:sz="0" w:space="0" w:color="auto" w:frame="1"/>
                          <w:shd w:val="clear" w:color="auto" w:fill="FFFFFF"/>
                        </w:rPr>
                        <m:t>x</m:t>
                      </m:r>
                    </m:e>
                  </m:d>
                  <m:r>
                    <w:rPr>
                      <w:rFonts w:ascii="Cambria Math" w:eastAsia="Times New Roman" w:hAnsi="Cambria Math" w:cs="Times New Roman"/>
                      <w:color w:val="222222"/>
                      <w:sz w:val="24"/>
                      <w:szCs w:val="24"/>
                      <w:bdr w:val="none" w:sz="0" w:space="0" w:color="auto" w:frame="1"/>
                      <w:shd w:val="clear" w:color="auto" w:fill="FFFFFF"/>
                    </w:rPr>
                    <m:t>dx=</m:t>
                  </m:r>
                  <m:nary>
                    <m:naryPr>
                      <m:limLoc m:val="undOvr"/>
                      <m:subHide m:val="1"/>
                      <m:supHide m:val="1"/>
                      <m:ctrlPr>
                        <w:rPr>
                          <w:rFonts w:ascii="Cambria Math" w:eastAsia="Times New Roman" w:hAnsi="Cambria Math" w:cs="Times New Roman"/>
                          <w:i/>
                          <w:color w:val="222222"/>
                          <w:sz w:val="24"/>
                          <w:szCs w:val="24"/>
                          <w:bdr w:val="none" w:sz="0" w:space="0" w:color="auto" w:frame="1"/>
                          <w:shd w:val="clear" w:color="auto" w:fill="FFFFFF"/>
                        </w:rPr>
                      </m:ctrlPr>
                    </m:naryPr>
                    <m:sub/>
                    <m:sup/>
                    <m:e>
                      <m:r>
                        <w:rPr>
                          <w:rFonts w:ascii="Cambria Math" w:eastAsia="Times New Roman" w:hAnsi="Cambria Math" w:cs="Times New Roman"/>
                          <w:color w:val="222222"/>
                          <w:sz w:val="24"/>
                          <w:szCs w:val="24"/>
                          <w:bdr w:val="none" w:sz="0" w:space="0" w:color="auto" w:frame="1"/>
                          <w:shd w:val="clear" w:color="auto" w:fill="FFFFFF"/>
                        </w:rPr>
                        <m:t>h</m:t>
                      </m:r>
                      <m:d>
                        <m:dPr>
                          <m:ctrlPr>
                            <w:rPr>
                              <w:rFonts w:ascii="Cambria Math" w:eastAsia="Times New Roman" w:hAnsi="Cambria Math" w:cs="Times New Roman"/>
                              <w:i/>
                              <w:color w:val="222222"/>
                              <w:sz w:val="24"/>
                              <w:szCs w:val="24"/>
                              <w:bdr w:val="none" w:sz="0" w:space="0" w:color="auto" w:frame="1"/>
                              <w:shd w:val="clear" w:color="auto" w:fill="FFFFFF"/>
                            </w:rPr>
                          </m:ctrlPr>
                        </m:dPr>
                        <m:e>
                          <m:r>
                            <w:rPr>
                              <w:rFonts w:ascii="Cambria Math" w:eastAsia="Times New Roman" w:hAnsi="Cambria Math" w:cs="Times New Roman"/>
                              <w:color w:val="222222"/>
                              <w:sz w:val="24"/>
                              <w:szCs w:val="24"/>
                              <w:bdr w:val="none" w:sz="0" w:space="0" w:color="auto" w:frame="1"/>
                              <w:shd w:val="clear" w:color="auto" w:fill="FFFFFF"/>
                            </w:rPr>
                            <m:t>x</m:t>
                          </m:r>
                        </m:e>
                      </m:d>
                    </m:e>
                  </m:nary>
                </m:e>
              </m:nary>
              <m:f>
                <m:fPr>
                  <m:ctrlPr>
                    <w:rPr>
                      <w:rFonts w:ascii="Cambria Math" w:eastAsia="Times New Roman" w:hAnsi="Cambria Math" w:cs="Times New Roman"/>
                      <w:i/>
                      <w:color w:val="222222"/>
                      <w:sz w:val="24"/>
                      <w:szCs w:val="24"/>
                      <w:bdr w:val="none" w:sz="0" w:space="0" w:color="auto" w:frame="1"/>
                      <w:shd w:val="clear" w:color="auto" w:fill="FFFFFF"/>
                    </w:rPr>
                  </m:ctrlPr>
                </m:fPr>
                <m:num>
                  <m:r>
                    <w:rPr>
                      <w:rFonts w:ascii="Cambria Math" w:eastAsia="Times New Roman" w:hAnsi="Cambria Math" w:cs="Times New Roman"/>
                      <w:color w:val="222222"/>
                      <w:sz w:val="24"/>
                      <w:szCs w:val="24"/>
                      <w:bdr w:val="none" w:sz="0" w:space="0" w:color="auto" w:frame="1"/>
                      <w:shd w:val="clear" w:color="auto" w:fill="FFFFFF"/>
                    </w:rPr>
                    <m:t>∂</m:t>
                  </m:r>
                </m:num>
                <m:den>
                  <m:r>
                    <w:rPr>
                      <w:rFonts w:ascii="Cambria Math" w:eastAsia="Times New Roman" w:hAnsi="Cambria Math" w:cs="Times New Roman"/>
                      <w:color w:val="222222"/>
                      <w:sz w:val="24"/>
                      <w:szCs w:val="24"/>
                      <w:bdr w:val="none" w:sz="0" w:space="0" w:color="auto" w:frame="1"/>
                      <w:shd w:val="clear" w:color="auto" w:fill="FFFFFF"/>
                    </w:rPr>
                    <m:t>∂θ</m:t>
                  </m:r>
                </m:den>
              </m:f>
              <m:sSub>
                <m:sSubPr>
                  <m:ctrlPr>
                    <w:rPr>
                      <w:rFonts w:ascii="Cambria Math" w:eastAsia="Times New Roman" w:hAnsi="Cambria Math" w:cs="Times New Roman"/>
                      <w:i/>
                      <w:color w:val="222222"/>
                      <w:sz w:val="24"/>
                      <w:szCs w:val="24"/>
                      <w:bdr w:val="none" w:sz="0" w:space="0" w:color="auto" w:frame="1"/>
                      <w:shd w:val="clear" w:color="auto" w:fill="FFFFFF"/>
                    </w:rPr>
                  </m:ctrlPr>
                </m:sSubPr>
                <m:e>
                  <m:r>
                    <w:rPr>
                      <w:rFonts w:ascii="Cambria Math" w:eastAsia="Times New Roman" w:hAnsi="Cambria Math" w:cs="Times New Roman"/>
                      <w:color w:val="222222"/>
                      <w:sz w:val="24"/>
                      <w:szCs w:val="24"/>
                      <w:bdr w:val="none" w:sz="0" w:space="0" w:color="auto" w:frame="1"/>
                      <w:shd w:val="clear" w:color="auto" w:fill="FFFFFF"/>
                    </w:rPr>
                    <m:t>f</m:t>
                  </m:r>
                </m:e>
                <m:sub>
                  <m:r>
                    <w:rPr>
                      <w:rFonts w:ascii="Cambria Math" w:eastAsia="Times New Roman" w:hAnsi="Cambria Math" w:cs="Times New Roman"/>
                      <w:color w:val="222222"/>
                      <w:sz w:val="24"/>
                      <w:szCs w:val="24"/>
                      <w:bdr w:val="none" w:sz="0" w:space="0" w:color="auto" w:frame="1"/>
                      <w:shd w:val="clear" w:color="auto" w:fill="FFFFFF"/>
                    </w:rPr>
                    <m:t>θ</m:t>
                  </m:r>
                </m:sub>
              </m:sSub>
              <m:d>
                <m:dPr>
                  <m:ctrlPr>
                    <w:rPr>
                      <w:rFonts w:ascii="Cambria Math" w:eastAsia="Times New Roman" w:hAnsi="Cambria Math" w:cs="Times New Roman"/>
                      <w:i/>
                      <w:color w:val="222222"/>
                      <w:sz w:val="24"/>
                      <w:szCs w:val="24"/>
                      <w:bdr w:val="none" w:sz="0" w:space="0" w:color="auto" w:frame="1"/>
                      <w:shd w:val="clear" w:color="auto" w:fill="FFFFFF"/>
                    </w:rPr>
                  </m:ctrlPr>
                </m:dPr>
                <m:e>
                  <m:r>
                    <w:rPr>
                      <w:rFonts w:ascii="Cambria Math" w:eastAsia="Times New Roman" w:hAnsi="Cambria Math" w:cs="Times New Roman"/>
                      <w:color w:val="222222"/>
                      <w:sz w:val="24"/>
                      <w:szCs w:val="24"/>
                      <w:bdr w:val="none" w:sz="0" w:space="0" w:color="auto" w:frame="1"/>
                      <w:shd w:val="clear" w:color="auto" w:fill="FFFFFF"/>
                    </w:rPr>
                    <m:t>x</m:t>
                  </m:r>
                </m:e>
              </m:d>
              <m:r>
                <w:rPr>
                  <w:rFonts w:ascii="Cambria Math" w:eastAsia="Times New Roman" w:hAnsi="Cambria Math" w:cs="Times New Roman"/>
                  <w:color w:val="222222"/>
                  <w:sz w:val="24"/>
                  <w:szCs w:val="24"/>
                  <w:bdr w:val="none" w:sz="0" w:space="0" w:color="auto" w:frame="1"/>
                  <w:shd w:val="clear" w:color="auto" w:fill="FFFFFF"/>
                </w:rPr>
                <m:t>dx #</m:t>
              </m:r>
              <m:d>
                <m:dPr>
                  <m:ctrlPr>
                    <w:rPr>
                      <w:rFonts w:ascii="Cambria Math" w:eastAsia="Times New Roman" w:hAnsi="Cambria Math" w:cs="Times New Roman"/>
                      <w:i/>
                      <w:color w:val="222222"/>
                      <w:sz w:val="24"/>
                      <w:szCs w:val="24"/>
                      <w:bdr w:val="none" w:sz="0" w:space="0" w:color="auto" w:frame="1"/>
                      <w:shd w:val="clear" w:color="auto" w:fill="FFFFFF"/>
                    </w:rPr>
                  </m:ctrlPr>
                </m:dPr>
                <m:e>
                  <m:r>
                    <w:rPr>
                      <w:rFonts w:ascii="Cambria Math" w:eastAsia="Times New Roman" w:hAnsi="Cambria Math" w:cs="Times New Roman"/>
                      <w:color w:val="222222"/>
                      <w:sz w:val="24"/>
                      <w:szCs w:val="24"/>
                      <w:bdr w:val="none" w:sz="0" w:space="0" w:color="auto" w:frame="1"/>
                      <w:shd w:val="clear" w:color="auto" w:fill="FFFFFF"/>
                    </w:rPr>
                    <m:t>A5.1</m:t>
                  </m:r>
                </m:e>
              </m:d>
            </m:e>
          </m:eqArr>
        </m:oMath>
      </m:oMathPara>
    </w:p>
    <w:p w14:paraId="52924416" w14:textId="54506888" w:rsidR="0035544F" w:rsidRPr="002572DD" w:rsidRDefault="0035544F" w:rsidP="002572DD">
      <w:pPr>
        <w:pStyle w:val="ListParagraph"/>
        <w:spacing w:line="480" w:lineRule="auto"/>
        <w:ind w:left="1080"/>
        <w:rPr>
          <w:rFonts w:ascii="Times New Roman" w:eastAsia="Times New Roman" w:hAnsi="Times New Roman" w:cs="Times New Roman"/>
          <w:color w:val="222222"/>
          <w:sz w:val="24"/>
          <w:szCs w:val="24"/>
          <w:bdr w:val="none" w:sz="0" w:space="0" w:color="auto" w:frame="1"/>
          <w:shd w:val="clear" w:color="auto" w:fill="FFFFFF"/>
        </w:rPr>
      </w:pPr>
      <w:r w:rsidRPr="002572DD">
        <w:rPr>
          <w:rFonts w:ascii="Times New Roman" w:eastAsia="Times New Roman" w:hAnsi="Times New Roman" w:cs="Times New Roman"/>
          <w:color w:val="222222"/>
          <w:sz w:val="24"/>
          <w:szCs w:val="24"/>
          <w:bdr w:val="none" w:sz="0" w:space="0" w:color="auto" w:frame="1"/>
          <w:shd w:val="clear" w:color="auto" w:fill="FFFFFF"/>
        </w:rPr>
        <w:t>whenever the R.H.S. of equation (A5.1) is finite.</w:t>
      </w:r>
    </w:p>
    <w:p w14:paraId="2BC7056B" w14:textId="1996456B" w:rsidR="0035544F" w:rsidRPr="002572DD" w:rsidRDefault="0035544F" w:rsidP="002572DD">
      <w:pPr>
        <w:spacing w:line="480" w:lineRule="auto"/>
        <w:rPr>
          <w:rFonts w:ascii="Times New Roman" w:eastAsia="Times New Roman" w:hAnsi="Times New Roman" w:cs="Times New Roman"/>
          <w:sz w:val="24"/>
          <w:szCs w:val="24"/>
        </w:rPr>
      </w:pPr>
      <w:r w:rsidRPr="002572DD">
        <w:rPr>
          <w:rFonts w:ascii="Times New Roman" w:eastAsia="Times New Roman" w:hAnsi="Times New Roman" w:cs="Times New Roman"/>
          <w:color w:val="222222"/>
          <w:sz w:val="24"/>
          <w:szCs w:val="24"/>
          <w:bdr w:val="none" w:sz="0" w:space="0" w:color="auto" w:frame="1"/>
          <w:shd w:val="clear" w:color="auto" w:fill="FFFFFF"/>
        </w:rPr>
        <w:t>Let T(X) be such that var</w:t>
      </w:r>
      <w:r w:rsidRPr="002572DD">
        <w:rPr>
          <w:rFonts w:ascii="Times New Roman" w:eastAsia="Times New Roman" w:hAnsi="Times New Roman" w:cs="Times New Roman"/>
          <w:color w:val="222222"/>
          <w:sz w:val="24"/>
          <w:szCs w:val="24"/>
          <w:bdr w:val="none" w:sz="0" w:space="0" w:color="auto" w:frame="1"/>
          <w:shd w:val="clear" w:color="auto" w:fill="FFFFFF"/>
          <w:vertAlign w:val="subscript"/>
        </w:rPr>
        <w:t>θ</w:t>
      </w:r>
      <w:r w:rsidRPr="002572DD">
        <w:rPr>
          <w:rFonts w:ascii="Times New Roman" w:eastAsia="Times New Roman" w:hAnsi="Times New Roman" w:cs="Times New Roman"/>
          <w:color w:val="222222"/>
          <w:sz w:val="24"/>
          <w:szCs w:val="24"/>
          <w:bdr w:val="none" w:sz="0" w:space="0" w:color="auto" w:frame="1"/>
          <w:shd w:val="clear" w:color="auto" w:fill="FFFFFF"/>
        </w:rPr>
        <w:t xml:space="preserve">(T(X)) is finite for all θ. Let </w:t>
      </w:r>
      <m:oMath>
        <m:r>
          <w:rPr>
            <w:rFonts w:ascii="Cambria Math" w:eastAsia="MS Mincho" w:hAnsi="Cambria Math" w:cs="Times New Roman"/>
            <w:sz w:val="24"/>
            <w:szCs w:val="24"/>
          </w:rPr>
          <m:t>ψ</m:t>
        </m:r>
        <m:r>
          <w:rPr>
            <w:rFonts w:ascii="Cambria Math" w:eastAsia="MS Mincho" w:hAnsi="Cambria Math" w:cs="Times New Roman"/>
            <w:sz w:val="24"/>
            <w:szCs w:val="24"/>
          </w:rPr>
          <m:t>(θ)</m:t>
        </m:r>
      </m:oMath>
      <w:r w:rsidRPr="002572DD">
        <w:rPr>
          <w:rFonts w:ascii="Times New Roman" w:eastAsia="Times New Roman" w:hAnsi="Times New Roman" w:cs="Times New Roman"/>
          <w:sz w:val="24"/>
          <w:szCs w:val="24"/>
        </w:rPr>
        <w:t>=E</w:t>
      </w:r>
      <w:r w:rsidRPr="002572DD">
        <w:rPr>
          <w:rFonts w:ascii="Times New Roman" w:eastAsia="Times New Roman" w:hAnsi="Times New Roman" w:cs="Times New Roman"/>
          <w:sz w:val="24"/>
          <w:szCs w:val="24"/>
          <w:vertAlign w:val="subscript"/>
        </w:rPr>
        <w:t>θ</w:t>
      </w:r>
      <w:r w:rsidRPr="002572DD">
        <w:rPr>
          <w:rFonts w:ascii="Times New Roman" w:eastAsia="Times New Roman" w:hAnsi="Times New Roman" w:cs="Times New Roman"/>
          <w:sz w:val="24"/>
          <w:szCs w:val="24"/>
        </w:rPr>
        <w:t>(X).</w:t>
      </w:r>
    </w:p>
    <w:p w14:paraId="34F1EB78" w14:textId="3222B180" w:rsidR="0035544F" w:rsidRPr="002572DD" w:rsidRDefault="0035544F" w:rsidP="002572DD">
      <w:pPr>
        <w:spacing w:line="480" w:lineRule="auto"/>
        <w:rPr>
          <w:rFonts w:ascii="Times New Roman" w:eastAsia="Times New Roman" w:hAnsi="Times New Roman" w:cs="Times New Roman"/>
          <w:sz w:val="24"/>
          <w:szCs w:val="24"/>
        </w:rPr>
      </w:pPr>
      <w:r w:rsidRPr="002572DD">
        <w:rPr>
          <w:rFonts w:ascii="Times New Roman" w:eastAsia="Times New Roman" w:hAnsi="Times New Roman" w:cs="Times New Roman"/>
          <w:sz w:val="24"/>
          <w:szCs w:val="24"/>
        </w:rPr>
        <w:t xml:space="preserve">If </w:t>
      </w:r>
      <m:oMath>
        <m:eqArr>
          <m:eqArrPr>
            <m:maxDist m:val="1"/>
            <m:ctrlPr>
              <w:rPr>
                <w:rFonts w:ascii="Cambria Math" w:hAnsi="Cambria Math" w:cs="Times New Roman"/>
                <w:i/>
                <w:sz w:val="24"/>
                <w:szCs w:val="24"/>
              </w:rPr>
            </m:ctrlPr>
          </m:eqArrPr>
          <m:e>
            <m:r>
              <w:rPr>
                <w:rFonts w:ascii="Cambria Math" w:eastAsia="Times New Roman" w:hAnsi="Cambria Math" w:cs="Times New Roman"/>
                <w:sz w:val="24"/>
                <w:szCs w:val="24"/>
              </w:rPr>
              <m:t>I</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θ</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θ</m:t>
                </m:r>
              </m:sub>
            </m:sSub>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∂θ</m:t>
                        </m:r>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x</m:t>
                            </m:r>
                          </m:e>
                        </m:d>
                      </m:e>
                    </m:func>
                  </m:e>
                </m:d>
              </m:e>
              <m:sup>
                <m:r>
                  <w:rPr>
                    <w:rFonts w:ascii="Cambria Math" w:hAnsi="Cambria Math" w:cs="Times New Roman"/>
                    <w:sz w:val="24"/>
                    <w:szCs w:val="24"/>
                  </w:rPr>
                  <m:t>2</m:t>
                </m:r>
              </m:sup>
            </m:sSup>
            <m:r>
              <w:rPr>
                <w:rFonts w:ascii="Cambria Math" w:eastAsia="Times New Roman"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A5.2</m:t>
                </m:r>
              </m:e>
            </m:d>
            <m:ctrlPr>
              <w:rPr>
                <w:rFonts w:ascii="Cambria Math" w:eastAsia="Times New Roman" w:hAnsi="Cambria Math" w:cs="Times New Roman"/>
                <w:i/>
                <w:sz w:val="24"/>
                <w:szCs w:val="24"/>
              </w:rPr>
            </m:ctrlPr>
          </m:e>
        </m:eqArr>
      </m:oMath>
    </w:p>
    <w:p w14:paraId="7800442D" w14:textId="6A6522D9" w:rsidR="00BB2982" w:rsidRPr="002572DD" w:rsidRDefault="00BB2982" w:rsidP="002572DD">
      <w:pPr>
        <w:spacing w:line="480" w:lineRule="auto"/>
        <w:rPr>
          <w:rFonts w:ascii="Times New Roman" w:hAnsi="Times New Roman" w:cs="Times New Roman"/>
          <w:sz w:val="24"/>
          <w:szCs w:val="24"/>
        </w:rPr>
      </w:pPr>
      <w:r w:rsidRPr="002572DD">
        <w:rPr>
          <w:rFonts w:ascii="Times New Roman" w:eastAsia="Times New Roman" w:hAnsi="Times New Roman" w:cs="Times New Roman"/>
          <w:color w:val="222222"/>
          <w:sz w:val="24"/>
          <w:szCs w:val="24"/>
          <w:bdr w:val="none" w:sz="0" w:space="0" w:color="auto" w:frame="1"/>
          <w:shd w:val="clear" w:color="auto" w:fill="FFFFFF"/>
        </w:rPr>
        <w:t>satisfies I(θ)</w:t>
      </w:r>
      <m:oMath>
        <m:r>
          <w:rPr>
            <w:rFonts w:ascii="Cambria Math" w:hAnsi="Cambria Math" w:cs="Times New Roman"/>
            <w:sz w:val="24"/>
            <w:szCs w:val="24"/>
            <w:lang w:bidi="he-IL"/>
          </w:rPr>
          <m:t xml:space="preserve"> </m:t>
        </m:r>
        <m:r>
          <w:rPr>
            <w:rFonts w:ascii="Cambria Math" w:hAnsi="Cambria Math" w:cs="Times New Roman"/>
            <w:sz w:val="24"/>
            <w:szCs w:val="24"/>
            <w:lang w:bidi="he-IL"/>
          </w:rPr>
          <m:t>∈</m:t>
        </m:r>
      </m:oMath>
      <w:r w:rsidRPr="002572DD">
        <w:rPr>
          <w:rFonts w:ascii="Times New Roman" w:hAnsi="Times New Roman" w:cs="Times New Roman"/>
          <w:sz w:val="24"/>
          <w:szCs w:val="24"/>
        </w:rPr>
        <w:t xml:space="preserve"> </w:t>
      </w:r>
      <w:r w:rsidRPr="002572DD">
        <w:rPr>
          <w:rFonts w:ascii="Times New Roman" w:hAnsi="Times New Roman" w:cs="Times New Roman"/>
          <w:sz w:val="24"/>
          <w:szCs w:val="24"/>
        </w:rPr>
        <w:t>ℝ</w:t>
      </w:r>
      <w:r w:rsidRPr="002572DD">
        <w:rPr>
          <w:rFonts w:ascii="Times New Roman" w:hAnsi="Times New Roman" w:cs="Times New Roman"/>
          <w:sz w:val="24"/>
          <w:szCs w:val="24"/>
        </w:rPr>
        <w:t>, then,</w:t>
      </w:r>
    </w:p>
    <w:p w14:paraId="44F6D5AB" w14:textId="4A4ACC8D" w:rsidR="00BB2982" w:rsidRPr="002572DD" w:rsidRDefault="00BB2982" w:rsidP="002572DD">
      <w:pPr>
        <w:spacing w:line="480" w:lineRule="auto"/>
        <w:rPr>
          <w:rFonts w:ascii="Times New Roman" w:hAnsi="Times New Roman" w:cs="Times New Roman"/>
          <w:color w:val="222222"/>
          <w:sz w:val="24"/>
          <w:szCs w:val="24"/>
          <w:bdr w:val="none" w:sz="0" w:space="0" w:color="auto" w:frame="1"/>
          <w:shd w:val="clear" w:color="auto" w:fill="FFFFFF"/>
        </w:rPr>
      </w:pPr>
      <m:oMathPara>
        <m:oMath>
          <m:eqArr>
            <m:eqArrPr>
              <m:maxDist m:val="1"/>
              <m:ctrlPr>
                <w:rPr>
                  <w:rFonts w:ascii="Cambria Math" w:eastAsia="Times New Roman" w:hAnsi="Cambria Math" w:cs="Times New Roman"/>
                  <w:i/>
                  <w:color w:val="222222"/>
                  <w:sz w:val="24"/>
                  <w:szCs w:val="24"/>
                  <w:bdr w:val="none" w:sz="0" w:space="0" w:color="auto" w:frame="1"/>
                  <w:shd w:val="clear" w:color="auto" w:fill="FFFFFF"/>
                </w:rPr>
              </m:ctrlPr>
            </m:eqArrPr>
            <m:e>
              <m:sSub>
                <m:sSubPr>
                  <m:ctrlPr>
                    <w:rPr>
                      <w:rFonts w:ascii="Cambria Math" w:eastAsia="Times New Roman" w:hAnsi="Cambria Math" w:cs="Times New Roman"/>
                      <w:i/>
                      <w:color w:val="222222"/>
                      <w:sz w:val="24"/>
                      <w:szCs w:val="24"/>
                      <w:bdr w:val="none" w:sz="0" w:space="0" w:color="auto" w:frame="1"/>
                      <w:shd w:val="clear" w:color="auto" w:fill="FFFFFF"/>
                    </w:rPr>
                  </m:ctrlPr>
                </m:sSubPr>
                <m:e>
                  <m:r>
                    <w:rPr>
                      <w:rFonts w:ascii="Cambria Math" w:eastAsia="Times New Roman" w:hAnsi="Cambria Math" w:cs="Times New Roman"/>
                      <w:color w:val="222222"/>
                      <w:sz w:val="24"/>
                      <w:szCs w:val="24"/>
                      <w:bdr w:val="none" w:sz="0" w:space="0" w:color="auto" w:frame="1"/>
                      <w:shd w:val="clear" w:color="auto" w:fill="FFFFFF"/>
                    </w:rPr>
                    <m:t>var</m:t>
                  </m:r>
                </m:e>
                <m:sub>
                  <m:r>
                    <w:rPr>
                      <w:rFonts w:ascii="Cambria Math" w:eastAsia="Times New Roman" w:hAnsi="Cambria Math" w:cs="Times New Roman"/>
                      <w:color w:val="222222"/>
                      <w:sz w:val="24"/>
                      <w:szCs w:val="24"/>
                      <w:bdr w:val="none" w:sz="0" w:space="0" w:color="auto" w:frame="1"/>
                      <w:shd w:val="clear" w:color="auto" w:fill="FFFFFF"/>
                    </w:rPr>
                    <m:t>θ</m:t>
                  </m:r>
                </m:sub>
              </m:sSub>
              <m:d>
                <m:dPr>
                  <m:ctrlPr>
                    <w:rPr>
                      <w:rFonts w:ascii="Cambria Math" w:eastAsia="Times New Roman" w:hAnsi="Cambria Math" w:cs="Times New Roman"/>
                      <w:i/>
                      <w:color w:val="222222"/>
                      <w:sz w:val="24"/>
                      <w:szCs w:val="24"/>
                      <w:bdr w:val="none" w:sz="0" w:space="0" w:color="auto" w:frame="1"/>
                      <w:shd w:val="clear" w:color="auto" w:fill="FFFFFF"/>
                    </w:rPr>
                  </m:ctrlPr>
                </m:dPr>
                <m:e>
                  <m:r>
                    <w:rPr>
                      <w:rFonts w:ascii="Cambria Math" w:eastAsia="Times New Roman" w:hAnsi="Cambria Math" w:cs="Times New Roman"/>
                      <w:color w:val="222222"/>
                      <w:sz w:val="24"/>
                      <w:szCs w:val="24"/>
                      <w:bdr w:val="none" w:sz="0" w:space="0" w:color="auto" w:frame="1"/>
                      <w:shd w:val="clear" w:color="auto" w:fill="FFFFFF"/>
                    </w:rPr>
                    <m:t>T</m:t>
                  </m:r>
                  <m:d>
                    <m:dPr>
                      <m:ctrlPr>
                        <w:rPr>
                          <w:rFonts w:ascii="Cambria Math" w:eastAsia="Times New Roman" w:hAnsi="Cambria Math" w:cs="Times New Roman"/>
                          <w:i/>
                          <w:color w:val="222222"/>
                          <w:sz w:val="24"/>
                          <w:szCs w:val="24"/>
                          <w:bdr w:val="none" w:sz="0" w:space="0" w:color="auto" w:frame="1"/>
                          <w:shd w:val="clear" w:color="auto" w:fill="FFFFFF"/>
                        </w:rPr>
                      </m:ctrlPr>
                    </m:dPr>
                    <m:e>
                      <m:r>
                        <w:rPr>
                          <w:rFonts w:ascii="Cambria Math" w:eastAsia="Times New Roman" w:hAnsi="Cambria Math" w:cs="Times New Roman"/>
                          <w:color w:val="222222"/>
                          <w:sz w:val="24"/>
                          <w:szCs w:val="24"/>
                          <w:bdr w:val="none" w:sz="0" w:space="0" w:color="auto" w:frame="1"/>
                          <w:shd w:val="clear" w:color="auto" w:fill="FFFFFF"/>
                        </w:rPr>
                        <m:t>X</m:t>
                      </m:r>
                    </m:e>
                  </m:d>
                </m:e>
              </m:d>
              <m:r>
                <w:rPr>
                  <w:rFonts w:ascii="Cambria Math" w:eastAsia="Times New Roman" w:hAnsi="Cambria Math" w:cs="Times New Roman"/>
                  <w:color w:val="222222"/>
                  <w:sz w:val="24"/>
                  <w:szCs w:val="24"/>
                  <w:bdr w:val="none" w:sz="0" w:space="0" w:color="auto" w:frame="1"/>
                  <w:shd w:val="clear" w:color="auto" w:fill="FFFFFF"/>
                </w:rPr>
                <m:t>≥</m:t>
              </m:r>
              <m:f>
                <m:fPr>
                  <m:ctrlPr>
                    <w:rPr>
                      <w:rFonts w:ascii="Cambria Math" w:eastAsia="Times New Roman" w:hAnsi="Cambria Math" w:cs="Times New Roman"/>
                      <w:i/>
                      <w:color w:val="222222"/>
                      <w:sz w:val="24"/>
                      <w:szCs w:val="24"/>
                      <w:bdr w:val="none" w:sz="0" w:space="0" w:color="auto" w:frame="1"/>
                      <w:shd w:val="clear" w:color="auto" w:fill="FFFFFF"/>
                    </w:rPr>
                  </m:ctrlPr>
                </m:fPr>
                <m:num>
                  <m:sSup>
                    <m:sSupPr>
                      <m:ctrlPr>
                        <w:rPr>
                          <w:rFonts w:ascii="Cambria Math" w:eastAsia="Times New Roman" w:hAnsi="Cambria Math" w:cs="Times New Roman"/>
                          <w:i/>
                          <w:color w:val="222222"/>
                          <w:sz w:val="24"/>
                          <w:szCs w:val="24"/>
                          <w:bdr w:val="none" w:sz="0" w:space="0" w:color="auto" w:frame="1"/>
                          <w:shd w:val="clear" w:color="auto" w:fill="FFFFFF"/>
                        </w:rPr>
                      </m:ctrlPr>
                    </m:sSupPr>
                    <m:e>
                      <m:d>
                        <m:dPr>
                          <m:begChr m:val="{"/>
                          <m:endChr m:val="}"/>
                          <m:ctrlPr>
                            <w:rPr>
                              <w:rFonts w:ascii="Cambria Math" w:eastAsia="Times New Roman" w:hAnsi="Cambria Math" w:cs="Times New Roman"/>
                              <w:i/>
                              <w:color w:val="222222"/>
                              <w:sz w:val="24"/>
                              <w:szCs w:val="24"/>
                              <w:bdr w:val="none" w:sz="0" w:space="0" w:color="auto" w:frame="1"/>
                              <w:shd w:val="clear" w:color="auto" w:fill="FFFFFF"/>
                            </w:rPr>
                          </m:ctrlPr>
                        </m:dPr>
                        <m:e>
                          <m:sSup>
                            <m:sSupPr>
                              <m:ctrlPr>
                                <w:rPr>
                                  <w:rFonts w:ascii="Cambria Math" w:eastAsia="MS Mincho" w:hAnsi="Cambria Math" w:cs="Times New Roman"/>
                                  <w:i/>
                                  <w:sz w:val="24"/>
                                  <w:szCs w:val="24"/>
                                </w:rPr>
                              </m:ctrlPr>
                            </m:sSupPr>
                            <m:e>
                              <m:r>
                                <w:rPr>
                                  <w:rFonts w:ascii="Cambria Math" w:eastAsia="MS Mincho" w:hAnsi="Cambria Math" w:cs="Times New Roman"/>
                                  <w:sz w:val="24"/>
                                  <w:szCs w:val="24"/>
                                </w:rPr>
                                <m:t>ψ</m:t>
                              </m:r>
                              <m:ctrlPr>
                                <w:rPr>
                                  <w:rFonts w:ascii="Cambria Math" w:eastAsia="Times New Roman" w:hAnsi="Cambria Math" w:cs="Times New Roman"/>
                                  <w:i/>
                                  <w:color w:val="222222"/>
                                  <w:sz w:val="24"/>
                                  <w:szCs w:val="24"/>
                                  <w:bdr w:val="none" w:sz="0" w:space="0" w:color="auto" w:frame="1"/>
                                  <w:shd w:val="clear" w:color="auto" w:fill="FFFFFF"/>
                                </w:rPr>
                              </m:ctrlPr>
                            </m:e>
                            <m:sup>
                              <m:r>
                                <w:rPr>
                                  <w:rFonts w:ascii="Cambria Math" w:eastAsia="MS Mincho" w:hAnsi="Cambria Math" w:cs="Times New Roman"/>
                                  <w:sz w:val="24"/>
                                  <w:szCs w:val="24"/>
                                </w:rPr>
                                <m:t>'</m:t>
                              </m:r>
                            </m:sup>
                          </m:sSup>
                          <m:d>
                            <m:dPr>
                              <m:ctrlPr>
                                <w:rPr>
                                  <w:rFonts w:ascii="Cambria Math" w:eastAsia="MS Mincho" w:hAnsi="Cambria Math" w:cs="Times New Roman"/>
                                  <w:i/>
                                  <w:sz w:val="24"/>
                                  <w:szCs w:val="24"/>
                                </w:rPr>
                              </m:ctrlPr>
                            </m:dPr>
                            <m:e>
                              <m:r>
                                <w:rPr>
                                  <w:rFonts w:ascii="Cambria Math" w:eastAsia="MS Mincho" w:hAnsi="Cambria Math" w:cs="Times New Roman"/>
                                  <w:sz w:val="24"/>
                                  <w:szCs w:val="24"/>
                                </w:rPr>
                                <m:t>θ</m:t>
                              </m:r>
                            </m:e>
                          </m:d>
                        </m:e>
                      </m:d>
                    </m:e>
                    <m:sup>
                      <m:r>
                        <w:rPr>
                          <w:rFonts w:ascii="Cambria Math" w:eastAsia="Times New Roman" w:hAnsi="Cambria Math" w:cs="Times New Roman"/>
                          <w:color w:val="222222"/>
                          <w:sz w:val="24"/>
                          <w:szCs w:val="24"/>
                          <w:bdr w:val="none" w:sz="0" w:space="0" w:color="auto" w:frame="1"/>
                          <w:shd w:val="clear" w:color="auto" w:fill="FFFFFF"/>
                        </w:rPr>
                        <m:t>2</m:t>
                      </m:r>
                    </m:sup>
                  </m:sSup>
                </m:num>
                <m:den>
                  <m:r>
                    <w:rPr>
                      <w:rFonts w:ascii="Cambria Math" w:eastAsia="Times New Roman" w:hAnsi="Cambria Math" w:cs="Times New Roman"/>
                      <w:color w:val="222222"/>
                      <w:sz w:val="24"/>
                      <w:szCs w:val="24"/>
                      <w:bdr w:val="none" w:sz="0" w:space="0" w:color="auto" w:frame="1"/>
                      <w:shd w:val="clear" w:color="auto" w:fill="FFFFFF"/>
                    </w:rPr>
                    <m:t>I</m:t>
                  </m:r>
                  <m:d>
                    <m:dPr>
                      <m:ctrlPr>
                        <w:rPr>
                          <w:rFonts w:ascii="Cambria Math" w:eastAsia="Times New Roman" w:hAnsi="Cambria Math" w:cs="Times New Roman"/>
                          <w:i/>
                          <w:color w:val="222222"/>
                          <w:sz w:val="24"/>
                          <w:szCs w:val="24"/>
                          <w:bdr w:val="none" w:sz="0" w:space="0" w:color="auto" w:frame="1"/>
                          <w:shd w:val="clear" w:color="auto" w:fill="FFFFFF"/>
                        </w:rPr>
                      </m:ctrlPr>
                    </m:dPr>
                    <m:e>
                      <m:r>
                        <w:rPr>
                          <w:rFonts w:ascii="Cambria Math" w:eastAsia="Times New Roman" w:hAnsi="Cambria Math" w:cs="Times New Roman"/>
                          <w:color w:val="222222"/>
                          <w:sz w:val="24"/>
                          <w:szCs w:val="24"/>
                          <w:bdr w:val="none" w:sz="0" w:space="0" w:color="auto" w:frame="1"/>
                          <w:shd w:val="clear" w:color="auto" w:fill="FFFFFF"/>
                        </w:rPr>
                        <m:t>θ</m:t>
                      </m:r>
                    </m:e>
                  </m:d>
                </m:den>
              </m:f>
              <m:r>
                <w:rPr>
                  <w:rFonts w:ascii="Cambria Math" w:eastAsia="Times New Roman" w:hAnsi="Cambria Math" w:cs="Times New Roman"/>
                  <w:color w:val="222222"/>
                  <w:sz w:val="24"/>
                  <w:szCs w:val="24"/>
                  <w:bdr w:val="none" w:sz="0" w:space="0" w:color="auto" w:frame="1"/>
                  <w:shd w:val="clear" w:color="auto" w:fill="FFFFFF"/>
                </w:rPr>
                <m:t>#</m:t>
              </m:r>
              <m:d>
                <m:dPr>
                  <m:ctrlPr>
                    <w:rPr>
                      <w:rFonts w:ascii="Cambria Math" w:eastAsia="Times New Roman" w:hAnsi="Cambria Math" w:cs="Times New Roman"/>
                      <w:i/>
                      <w:color w:val="222222"/>
                      <w:sz w:val="24"/>
                      <w:szCs w:val="24"/>
                      <w:bdr w:val="none" w:sz="0" w:space="0" w:color="auto" w:frame="1"/>
                      <w:shd w:val="clear" w:color="auto" w:fill="FFFFFF"/>
                    </w:rPr>
                  </m:ctrlPr>
                </m:dPr>
                <m:e>
                  <m:r>
                    <w:rPr>
                      <w:rFonts w:ascii="Cambria Math" w:eastAsia="Times New Roman" w:hAnsi="Cambria Math" w:cs="Times New Roman"/>
                      <w:color w:val="222222"/>
                      <w:sz w:val="24"/>
                      <w:szCs w:val="24"/>
                      <w:bdr w:val="none" w:sz="0" w:space="0" w:color="auto" w:frame="1"/>
                      <w:shd w:val="clear" w:color="auto" w:fill="FFFFFF"/>
                    </w:rPr>
                    <m:t>A5.3</m:t>
                  </m:r>
                </m:e>
              </m:d>
            </m:e>
          </m:eqArr>
        </m:oMath>
      </m:oMathPara>
    </w:p>
    <w:p w14:paraId="329617BD" w14:textId="1923558E" w:rsidR="00BB2982" w:rsidRPr="002572DD" w:rsidRDefault="00BB2982" w:rsidP="002572DD">
      <w:pPr>
        <w:spacing w:line="480" w:lineRule="auto"/>
        <w:rPr>
          <w:rFonts w:ascii="Times New Roman" w:hAnsi="Times New Roman" w:cs="Times New Roman"/>
          <w:color w:val="222222"/>
          <w:sz w:val="24"/>
          <w:szCs w:val="24"/>
          <w:bdr w:val="none" w:sz="0" w:space="0" w:color="auto" w:frame="1"/>
          <w:shd w:val="clear" w:color="auto" w:fill="FFFFFF"/>
        </w:rPr>
      </w:pPr>
      <w:r w:rsidRPr="002572DD">
        <w:rPr>
          <w:rFonts w:ascii="Times New Roman" w:hAnsi="Times New Roman" w:cs="Times New Roman"/>
          <w:color w:val="222222"/>
          <w:sz w:val="24"/>
          <w:szCs w:val="24"/>
          <w:bdr w:val="none" w:sz="0" w:space="0" w:color="auto" w:frame="1"/>
          <w:shd w:val="clear" w:color="auto" w:fill="FFFFFF"/>
        </w:rPr>
        <w:t>The R.H.S. of equation (A5.3) is called the FCRLB of variance.</w:t>
      </w:r>
    </w:p>
    <w:p w14:paraId="5AAADF34" w14:textId="5E2C7472" w:rsidR="00BB2982" w:rsidRPr="002572DD" w:rsidRDefault="00BB2982" w:rsidP="002572DD">
      <w:pPr>
        <w:spacing w:line="480" w:lineRule="auto"/>
        <w:rPr>
          <w:rFonts w:ascii="Times New Roman" w:hAnsi="Times New Roman" w:cs="Times New Roman"/>
          <w:sz w:val="24"/>
          <w:szCs w:val="24"/>
        </w:rPr>
      </w:pPr>
      <w:r w:rsidRPr="002572DD">
        <w:rPr>
          <w:rFonts w:ascii="Times New Roman" w:hAnsi="Times New Roman" w:cs="Times New Roman"/>
          <w:b/>
          <w:bCs/>
          <w:color w:val="222222"/>
          <w:sz w:val="24"/>
          <w:szCs w:val="24"/>
          <w:bdr w:val="none" w:sz="0" w:space="0" w:color="auto" w:frame="1"/>
          <w:shd w:val="clear" w:color="auto" w:fill="FFFFFF"/>
        </w:rPr>
        <w:t>Result 1.</w:t>
      </w:r>
      <w:r w:rsidRPr="002572DD">
        <w:rPr>
          <w:rFonts w:ascii="Times New Roman" w:hAnsi="Times New Roman" w:cs="Times New Roman"/>
          <w:color w:val="222222"/>
          <w:sz w:val="24"/>
          <w:szCs w:val="24"/>
          <w:bdr w:val="none" w:sz="0" w:space="0" w:color="auto" w:frame="1"/>
          <w:shd w:val="clear" w:color="auto" w:fill="FFFFFF"/>
        </w:rPr>
        <w:t xml:space="preserve"> For </w:t>
      </w:r>
      <w:r w:rsidRPr="002572DD">
        <w:rPr>
          <w:rFonts w:ascii="Times New Roman" w:hAnsi="Times New Roman" w:cs="Times New Roman"/>
          <w:sz w:val="24"/>
          <w:szCs w:val="24"/>
        </w:rPr>
        <w:t>X ~ Cauchy (θ, σ)</w:t>
      </w:r>
      <w:r w:rsidRPr="002572DD">
        <w:rPr>
          <w:rFonts w:ascii="Times New Roman" w:hAnsi="Times New Roman" w:cs="Times New Roman"/>
          <w:sz w:val="24"/>
          <w:szCs w:val="24"/>
        </w:rPr>
        <w:t>, FCRLB of θ is 2/n.</w:t>
      </w:r>
    </w:p>
    <w:p w14:paraId="1702C9D1" w14:textId="2CC88D54" w:rsidR="00BB2982" w:rsidRPr="002572DD" w:rsidRDefault="00BB2982" w:rsidP="002572DD">
      <w:pPr>
        <w:spacing w:line="480" w:lineRule="auto"/>
        <w:rPr>
          <w:rFonts w:ascii="Times New Roman" w:hAnsi="Times New Roman" w:cs="Times New Roman"/>
          <w:color w:val="222222"/>
          <w:sz w:val="24"/>
          <w:szCs w:val="24"/>
          <w:bdr w:val="none" w:sz="0" w:space="0" w:color="auto" w:frame="1"/>
          <w:shd w:val="clear" w:color="auto" w:fill="FFFFFF"/>
        </w:rPr>
      </w:pPr>
      <w:r w:rsidRPr="002572DD">
        <w:rPr>
          <w:rFonts w:ascii="Times New Roman" w:hAnsi="Times New Roman" w:cs="Times New Roman"/>
          <w:b/>
          <w:bCs/>
          <w:sz w:val="24"/>
          <w:szCs w:val="24"/>
        </w:rPr>
        <w:t xml:space="preserve">Result 2. </w:t>
      </w:r>
      <w:r w:rsidRPr="002572DD">
        <w:rPr>
          <w:rFonts w:ascii="Times New Roman" w:hAnsi="Times New Roman" w:cs="Times New Roman"/>
          <w:sz w:val="24"/>
          <w:szCs w:val="24"/>
        </w:rPr>
        <w:t xml:space="preserve">For X </w:t>
      </w:r>
      <w:r w:rsidRPr="002572DD">
        <w:rPr>
          <w:rFonts w:ascii="Times New Roman" w:hAnsi="Times New Roman" w:cs="Times New Roman"/>
          <w:sz w:val="24"/>
          <w:szCs w:val="24"/>
        </w:rPr>
        <w:t>~</w:t>
      </w:r>
      <w:r w:rsidRPr="002572DD">
        <w:rPr>
          <w:rFonts w:ascii="Times New Roman" w:hAnsi="Times New Roman" w:cs="Times New Roman"/>
          <w:sz w:val="24"/>
          <w:szCs w:val="24"/>
        </w:rPr>
        <w:t xml:space="preserve"> Gamma (a, b), FCRLB of a is </w:t>
      </w:r>
      <w:r w:rsidR="002572DD" w:rsidRPr="002572DD">
        <w:rPr>
          <w:rFonts w:ascii="Times New Roman" w:hAnsi="Times New Roman" w:cs="Times New Roman"/>
          <w:sz w:val="24"/>
          <w:szCs w:val="24"/>
        </w:rPr>
        <w:t>1/{n trigamma(a)}.</w:t>
      </w:r>
    </w:p>
    <w:sectPr w:rsidR="00BB2982" w:rsidRPr="002572DD">
      <w:footerReference w:type="default" r:id="rId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A17D26" w14:textId="77777777" w:rsidR="008430D6" w:rsidRDefault="008430D6" w:rsidP="00762198">
      <w:pPr>
        <w:spacing w:after="0" w:line="240" w:lineRule="auto"/>
      </w:pPr>
      <w:r>
        <w:separator/>
      </w:r>
    </w:p>
  </w:endnote>
  <w:endnote w:type="continuationSeparator" w:id="0">
    <w:p w14:paraId="3727669E" w14:textId="77777777" w:rsidR="008430D6" w:rsidRDefault="008430D6" w:rsidP="00762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1483195"/>
      <w:docPartObj>
        <w:docPartGallery w:val="Page Numbers (Bottom of Page)"/>
        <w:docPartUnique/>
      </w:docPartObj>
    </w:sdtPr>
    <w:sdtContent>
      <w:p w14:paraId="1B11CDEE" w14:textId="6AEBA539" w:rsidR="005E31A1" w:rsidRDefault="005E31A1">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7C602F3B" wp14:editId="010E0E44">
                  <wp:simplePos x="0" y="0"/>
                  <wp:positionH relativeFrom="rightMargin">
                    <wp:align>center</wp:align>
                  </wp:positionH>
                  <wp:positionV relativeFrom="bottomMargin">
                    <wp:align>center</wp:align>
                  </wp:positionV>
                  <wp:extent cx="512445" cy="441325"/>
                  <wp:effectExtent l="0" t="0" r="1905" b="0"/>
                  <wp:wrapNone/>
                  <wp:docPr id="6" name="Flowchart: Alternate Proces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100D655" w14:textId="77777777" w:rsidR="005E31A1" w:rsidRDefault="005E31A1">
                              <w:pPr>
                                <w:pStyle w:val="Footer"/>
                                <w:pBdr>
                                  <w:top w:val="single" w:sz="12" w:space="1" w:color="A5A5A5" w:themeColor="accent3"/>
                                  <w:bottom w:val="single" w:sz="48" w:space="1" w:color="A5A5A5" w:themeColor="accent3"/>
                                </w:pBdr>
                                <w:jc w:val="center"/>
                                <w:rPr>
                                  <w:sz w:val="28"/>
                                  <w:szCs w:val="28"/>
                                </w:rPr>
                              </w:pPr>
                              <w:r>
                                <w:fldChar w:fldCharType="begin"/>
                              </w:r>
                              <w:r>
                                <w:instrText xml:space="preserve"> PAGE    \* MERGEFORMAT </w:instrText>
                              </w:r>
                              <w:r>
                                <w:fldChar w:fldCharType="separate"/>
                              </w:r>
                              <w:r>
                                <w:rPr>
                                  <w:noProof/>
                                  <w:sz w:val="28"/>
                                  <w:szCs w:val="28"/>
                                </w:rPr>
                                <w:t>2</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602F3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6" o:spid="_x0000_s1026"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" filled="f" fillcolor="#5c83b4" stroked="f" strokecolor="#737373">
                  <v:textbox>
                    <w:txbxContent>
                      <w:p w14:paraId="1100D655" w14:textId="77777777" w:rsidR="005E31A1" w:rsidRDefault="005E31A1">
                        <w:pPr>
                          <w:pStyle w:val="Footer"/>
                          <w:pBdr>
                            <w:top w:val="single" w:sz="12" w:space="1" w:color="A5A5A5" w:themeColor="accent3"/>
                            <w:bottom w:val="single" w:sz="48" w:space="1" w:color="A5A5A5" w:themeColor="accent3"/>
                          </w:pBdr>
                          <w:jc w:val="center"/>
                          <w:rPr>
                            <w:sz w:val="28"/>
                            <w:szCs w:val="28"/>
                          </w:rPr>
                        </w:pPr>
                        <w:r>
                          <w:fldChar w:fldCharType="begin"/>
                        </w:r>
                        <w:r>
                          <w:instrText xml:space="preserve"> PAGE    \* MERGEFORMAT </w:instrText>
                        </w:r>
                        <w:r>
                          <w:fldChar w:fldCharType="separate"/>
                        </w:r>
                        <w:r>
                          <w:rPr>
                            <w:noProof/>
                            <w:sz w:val="28"/>
                            <w:szCs w:val="28"/>
                          </w:rPr>
                          <w:t>2</w:t>
                        </w:r>
                        <w:r>
                          <w:rPr>
                            <w:noProof/>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CF879E" w14:textId="77777777" w:rsidR="008430D6" w:rsidRDefault="008430D6" w:rsidP="00762198">
      <w:pPr>
        <w:spacing w:after="0" w:line="240" w:lineRule="auto"/>
      </w:pPr>
      <w:r>
        <w:separator/>
      </w:r>
    </w:p>
  </w:footnote>
  <w:footnote w:type="continuationSeparator" w:id="0">
    <w:p w14:paraId="4806EB15" w14:textId="77777777" w:rsidR="008430D6" w:rsidRDefault="008430D6" w:rsidP="00762198">
      <w:pPr>
        <w:spacing w:after="0" w:line="240" w:lineRule="auto"/>
      </w:pPr>
      <w:r>
        <w:continuationSeparator/>
      </w:r>
    </w:p>
  </w:footnote>
  <w:footnote w:id="1">
    <w:p w14:paraId="772A1A65" w14:textId="43FDF650" w:rsidR="005E31A1" w:rsidRPr="00A236CC" w:rsidRDefault="005E31A1">
      <w:pPr>
        <w:pStyle w:val="FootnoteText"/>
        <w:rPr>
          <w:lang w:val="en-US"/>
        </w:rPr>
      </w:pPr>
      <w:r>
        <w:rPr>
          <w:rStyle w:val="FootnoteReference"/>
        </w:rPr>
        <w:footnoteRef/>
      </w:r>
      <w:r>
        <w:t xml:space="preserve"> </w:t>
      </w:r>
      <w:r w:rsidRPr="00762198">
        <w:rPr>
          <w:rFonts w:ascii="Times New Roman" w:hAnsi="Times New Roman" w:cs="Times New Roman"/>
          <w:lang w:val="en-US"/>
        </w:rPr>
        <w:t>This definition is in accordance with</w:t>
      </w:r>
      <w:r>
        <w:rPr>
          <w:rFonts w:ascii="Times New Roman" w:hAnsi="Times New Roman" w:cs="Times New Roman"/>
          <w:lang w:val="en-US"/>
        </w:rPr>
        <w:t xml:space="preserve"> C.R. Rao (Reference 1). Some authors use equality in equation (1.1.1). That is, they take the proportionality constant to be 1.</w:t>
      </w:r>
    </w:p>
  </w:footnote>
  <w:footnote w:id="2">
    <w:p w14:paraId="2D9E6532" w14:textId="74BA01E0" w:rsidR="005E31A1" w:rsidRDefault="005E31A1">
      <w:pPr>
        <w:pStyle w:val="FootnoteText"/>
        <w:rPr>
          <w:rFonts w:ascii="Times New Roman" w:hAnsi="Times New Roman" w:cs="Times New Roman"/>
          <w:lang w:val="en-US"/>
        </w:rPr>
      </w:pPr>
      <w:r>
        <w:rPr>
          <w:rStyle w:val="FootnoteReference"/>
        </w:rPr>
        <w:footnoteRef/>
      </w:r>
      <w:r>
        <w:t xml:space="preserve"> </w:t>
      </w:r>
      <w:r w:rsidRPr="001D3A65">
        <w:rPr>
          <w:rFonts w:ascii="Times New Roman" w:hAnsi="Times New Roman" w:cs="Times New Roman"/>
          <w:lang w:val="en-US"/>
        </w:rPr>
        <w:t>For generating a random sample in Python, NumPy library is useful.</w:t>
      </w:r>
    </w:p>
    <w:p w14:paraId="1EE6E537" w14:textId="77777777" w:rsidR="005E31A1" w:rsidRPr="00342CEA" w:rsidRDefault="005E31A1">
      <w:pPr>
        <w:pStyle w:val="FootnoteText"/>
        <w:rPr>
          <w:rFonts w:ascii="Times New Roman" w:hAnsi="Times New Roman" w:cs="Times New Roman"/>
          <w:lang w:val="en-US"/>
        </w:rPr>
      </w:pPr>
    </w:p>
  </w:footnote>
  <w:footnote w:id="3">
    <w:p w14:paraId="3ABC35CF" w14:textId="5B243027" w:rsidR="005E31A1" w:rsidRPr="00485366" w:rsidRDefault="005E31A1">
      <w:pPr>
        <w:pStyle w:val="FootnoteText"/>
        <w:rPr>
          <w:lang w:val="en-US"/>
        </w:rPr>
      </w:pPr>
      <w:r w:rsidRPr="00342CEA">
        <w:rPr>
          <w:rStyle w:val="FootnoteReference"/>
          <w:rFonts w:ascii="Times New Roman" w:hAnsi="Times New Roman" w:cs="Times New Roman"/>
        </w:rPr>
        <w:footnoteRef/>
      </w:r>
      <w:r w:rsidRPr="00342CEA">
        <w:rPr>
          <w:rFonts w:ascii="Times New Roman" w:hAnsi="Times New Roman" w:cs="Times New Roman"/>
        </w:rPr>
        <w:t xml:space="preserve"> </w:t>
      </w:r>
      <w:r w:rsidRPr="00342CEA">
        <w:rPr>
          <w:rFonts w:ascii="Times New Roman" w:hAnsi="Times New Roman" w:cs="Times New Roman"/>
          <w:lang w:val="en-US"/>
        </w:rPr>
        <w:t>FCR Lower Bound is a lower bound for the variance of an estimator.</w:t>
      </w:r>
      <w:r>
        <w:rPr>
          <w:rFonts w:ascii="Times New Roman" w:hAnsi="Times New Roman" w:cs="Times New Roman"/>
          <w:lang w:val="en-US"/>
        </w:rPr>
        <w:t xml:space="preserve"> See appendix A5.</w:t>
      </w:r>
    </w:p>
  </w:footnote>
  <w:footnote w:id="4">
    <w:p w14:paraId="23592E7D" w14:textId="77777777" w:rsidR="005E31A1" w:rsidRDefault="005E31A1">
      <w:pPr>
        <w:pStyle w:val="FootnoteText"/>
        <w:rPr>
          <w:rFonts w:ascii="Times New Roman" w:hAnsi="Times New Roman" w:cs="Times New Roman"/>
        </w:rPr>
      </w:pPr>
    </w:p>
    <w:p w14:paraId="3A11C9BF" w14:textId="1AF425C1" w:rsidR="005E31A1" w:rsidRPr="00377422" w:rsidRDefault="005E31A1">
      <w:pPr>
        <w:pStyle w:val="FootnoteText"/>
        <w:rPr>
          <w:rFonts w:ascii="Times New Roman" w:hAnsi="Times New Roman" w:cs="Times New Roman"/>
          <w:lang w:val="en-US"/>
        </w:rPr>
      </w:pPr>
      <w:r w:rsidRPr="00377422">
        <w:rPr>
          <w:rStyle w:val="FootnoteReference"/>
          <w:rFonts w:ascii="Times New Roman" w:hAnsi="Times New Roman" w:cs="Times New Roman"/>
        </w:rPr>
        <w:footnoteRef/>
      </w:r>
      <w:r w:rsidRPr="00377422">
        <w:rPr>
          <w:rFonts w:ascii="Times New Roman" w:hAnsi="Times New Roman" w:cs="Times New Roman"/>
        </w:rPr>
        <w:t xml:space="preserve"> </w:t>
      </w:r>
      <w:r w:rsidRPr="00377422">
        <w:rPr>
          <w:rFonts w:ascii="Times New Roman" w:hAnsi="Times New Roman" w:cs="Times New Roman"/>
          <w:lang w:val="en-US"/>
        </w:rPr>
        <w:t>It is the practice of estimating properties of some estimator by measuring them while sampling from population under consideration.</w:t>
      </w:r>
    </w:p>
  </w:footnote>
  <w:footnote w:id="5">
    <w:p w14:paraId="660F6AC6" w14:textId="1CC61978" w:rsidR="005E31A1" w:rsidRPr="003F577E" w:rsidRDefault="005E31A1">
      <w:pPr>
        <w:pStyle w:val="FootnoteText"/>
        <w:rPr>
          <w:rFonts w:ascii="Times New Roman" w:hAnsi="Times New Roman" w:cs="Times New Roman"/>
          <w:lang w:val="en-US"/>
        </w:rPr>
      </w:pPr>
      <w:r w:rsidRPr="003F577E">
        <w:rPr>
          <w:rStyle w:val="FootnoteReference"/>
          <w:rFonts w:ascii="Times New Roman" w:hAnsi="Times New Roman" w:cs="Times New Roman"/>
        </w:rPr>
        <w:footnoteRef/>
      </w:r>
      <w:r w:rsidRPr="003F577E">
        <w:rPr>
          <w:rFonts w:ascii="Times New Roman" w:hAnsi="Times New Roman" w:cs="Times New Roman"/>
        </w:rPr>
        <w:t xml:space="preserve"> </w:t>
      </w:r>
      <w:r>
        <w:rPr>
          <w:rFonts w:ascii="Times New Roman" w:hAnsi="Times New Roman" w:cs="Times New Roman"/>
          <w:lang w:val="en-US"/>
        </w:rPr>
        <w:t>For relevant R code, refer to appendix A1.</w:t>
      </w:r>
    </w:p>
  </w:footnote>
  <w:footnote w:id="6">
    <w:p w14:paraId="0DFE6A7E" w14:textId="55DF970B" w:rsidR="005E31A1" w:rsidRPr="003F577E" w:rsidRDefault="005E31A1" w:rsidP="003F577E">
      <w:pPr>
        <w:pStyle w:val="FootnoteText"/>
        <w:rPr>
          <w:rFonts w:ascii="Times New Roman" w:hAnsi="Times New Roman" w:cs="Times New Roman"/>
          <w:lang w:val="en-US"/>
        </w:rPr>
      </w:pPr>
      <w:r w:rsidRPr="003F577E">
        <w:rPr>
          <w:rStyle w:val="FootnoteReference"/>
          <w:rFonts w:ascii="Times New Roman" w:hAnsi="Times New Roman" w:cs="Times New Roman"/>
        </w:rPr>
        <w:footnoteRef/>
      </w:r>
      <w:r w:rsidRPr="003F577E">
        <w:rPr>
          <w:rFonts w:ascii="Times New Roman" w:hAnsi="Times New Roman" w:cs="Times New Roman"/>
        </w:rPr>
        <w:t xml:space="preserve"> </w:t>
      </w:r>
      <w:r>
        <w:rPr>
          <w:rFonts w:ascii="Times New Roman" w:hAnsi="Times New Roman" w:cs="Times New Roman"/>
          <w:lang w:val="en-US"/>
        </w:rPr>
        <w:t>For relevant R code, refer to appendix A2.</w:t>
      </w:r>
    </w:p>
  </w:footnote>
  <w:footnote w:id="7">
    <w:p w14:paraId="7137B517" w14:textId="2CD488EA" w:rsidR="005E31A1" w:rsidRPr="001E1CA1" w:rsidRDefault="005E31A1">
      <w:pPr>
        <w:pStyle w:val="FootnoteText"/>
        <w:rPr>
          <w:rFonts w:ascii="Times New Roman" w:hAnsi="Times New Roman" w:cs="Times New Roman"/>
          <w:lang w:val="en-US"/>
        </w:rPr>
      </w:pPr>
      <w:r w:rsidRPr="001E1CA1">
        <w:rPr>
          <w:rStyle w:val="FootnoteReference"/>
          <w:rFonts w:ascii="Times New Roman" w:hAnsi="Times New Roman" w:cs="Times New Roman"/>
        </w:rPr>
        <w:footnoteRef/>
      </w:r>
      <w:r w:rsidRPr="001E1CA1">
        <w:rPr>
          <w:rFonts w:ascii="Times New Roman" w:hAnsi="Times New Roman" w:cs="Times New Roman"/>
        </w:rPr>
        <w:t xml:space="preserve"> </w:t>
      </w:r>
      <m:oMath>
        <m:r>
          <w:rPr>
            <w:rFonts w:ascii="Cambria Math" w:eastAsia="MS Mincho" w:hAnsi="Cambria Math" w:cs="Times New Roman"/>
          </w:rPr>
          <m:t>ψ</m:t>
        </m:r>
        <m:d>
          <m:dPr>
            <m:ctrlPr>
              <w:rPr>
                <w:rFonts w:ascii="Cambria Math" w:eastAsia="MS Mincho" w:hAnsi="Cambria Math" w:cs="Times New Roman"/>
                <w:i/>
              </w:rPr>
            </m:ctrlPr>
          </m:dPr>
          <m:e>
            <m:r>
              <w:rPr>
                <w:rFonts w:ascii="Cambria Math" w:eastAsia="MS Mincho" w:hAnsi="Cambria Math" w:cs="Times New Roman"/>
              </w:rPr>
              <m:t>.</m:t>
            </m:r>
          </m:e>
        </m:d>
      </m:oMath>
      <w:r w:rsidRPr="001E1CA1">
        <w:rPr>
          <w:rFonts w:ascii="Times New Roman" w:hAnsi="Times New Roman" w:cs="Times New Roman"/>
        </w:rPr>
        <w:t xml:space="preserve"> </w:t>
      </w:r>
      <w:r>
        <w:rPr>
          <w:rFonts w:ascii="Times New Roman" w:hAnsi="Times New Roman" w:cs="Times New Roman"/>
        </w:rPr>
        <w:t>i</w:t>
      </w:r>
      <w:r w:rsidRPr="001E1CA1">
        <w:rPr>
          <w:rFonts w:ascii="Times New Roman" w:hAnsi="Times New Roman" w:cs="Times New Roman"/>
        </w:rPr>
        <w:t>s the digamma function, defined to be the first order derivative of log-gamma function</w:t>
      </w:r>
      <w:r>
        <w:rPr>
          <w:rFonts w:ascii="Times New Roman" w:hAnsi="Times New Roman" w:cs="Times New Roman"/>
        </w:rPr>
        <w:t>.</w:t>
      </w:r>
    </w:p>
  </w:footnote>
  <w:footnote w:id="8">
    <w:p w14:paraId="201587BE" w14:textId="47BC1212" w:rsidR="005E31A1" w:rsidRPr="003F577E" w:rsidRDefault="005E31A1" w:rsidP="00DF2A60">
      <w:pPr>
        <w:pStyle w:val="FootnoteText"/>
        <w:rPr>
          <w:rFonts w:ascii="Times New Roman" w:hAnsi="Times New Roman" w:cs="Times New Roman"/>
          <w:lang w:val="en-US"/>
        </w:rPr>
      </w:pPr>
      <w:r w:rsidRPr="003F577E">
        <w:rPr>
          <w:rStyle w:val="FootnoteReference"/>
          <w:rFonts w:ascii="Times New Roman" w:hAnsi="Times New Roman" w:cs="Times New Roman"/>
        </w:rPr>
        <w:footnoteRef/>
      </w:r>
      <w:r w:rsidRPr="003F577E">
        <w:rPr>
          <w:rFonts w:ascii="Times New Roman" w:hAnsi="Times New Roman" w:cs="Times New Roman"/>
        </w:rPr>
        <w:t xml:space="preserve"> </w:t>
      </w:r>
      <w:r>
        <w:rPr>
          <w:rFonts w:ascii="Times New Roman" w:hAnsi="Times New Roman" w:cs="Times New Roman"/>
          <w:lang w:val="en-US"/>
        </w:rPr>
        <w:t>For relevant R code, refer to appendix A3.</w:t>
      </w:r>
    </w:p>
  </w:footnote>
  <w:footnote w:id="9">
    <w:p w14:paraId="7BA1E423" w14:textId="1D0C7BFE" w:rsidR="005E31A1" w:rsidRPr="003F577E" w:rsidRDefault="005E31A1" w:rsidP="00C26509">
      <w:pPr>
        <w:pStyle w:val="FootnoteText"/>
        <w:rPr>
          <w:rFonts w:ascii="Times New Roman" w:hAnsi="Times New Roman" w:cs="Times New Roman"/>
          <w:lang w:val="en-US"/>
        </w:rPr>
      </w:pPr>
      <w:r w:rsidRPr="003F577E">
        <w:rPr>
          <w:rStyle w:val="FootnoteReference"/>
          <w:rFonts w:ascii="Times New Roman" w:hAnsi="Times New Roman" w:cs="Times New Roman"/>
        </w:rPr>
        <w:footnoteRef/>
      </w:r>
      <w:r w:rsidRPr="003F577E">
        <w:rPr>
          <w:rFonts w:ascii="Times New Roman" w:hAnsi="Times New Roman" w:cs="Times New Roman"/>
        </w:rPr>
        <w:t xml:space="preserve"> </w:t>
      </w:r>
      <w:r>
        <w:rPr>
          <w:rFonts w:ascii="Times New Roman" w:hAnsi="Times New Roman" w:cs="Times New Roman"/>
          <w:lang w:val="en-US"/>
        </w:rPr>
        <w:t>For relevant R code, refer to appendix A4.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B4D12"/>
    <w:multiLevelType w:val="hybridMultilevel"/>
    <w:tmpl w:val="C7D4822E"/>
    <w:lvl w:ilvl="0" w:tplc="22B27AF2">
      <w:start w:val="6"/>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F5804"/>
    <w:multiLevelType w:val="hybridMultilevel"/>
    <w:tmpl w:val="05B0968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2829F8"/>
    <w:multiLevelType w:val="hybridMultilevel"/>
    <w:tmpl w:val="36967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631FE3"/>
    <w:multiLevelType w:val="hybridMultilevel"/>
    <w:tmpl w:val="104A61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A92C3D"/>
    <w:multiLevelType w:val="hybridMultilevel"/>
    <w:tmpl w:val="91EEC9F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633CB7"/>
    <w:multiLevelType w:val="hybridMultilevel"/>
    <w:tmpl w:val="CC4AB3F8"/>
    <w:lvl w:ilvl="0" w:tplc="E96EE43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5227A0"/>
    <w:multiLevelType w:val="hybridMultilevel"/>
    <w:tmpl w:val="9D8689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BD4484"/>
    <w:multiLevelType w:val="hybridMultilevel"/>
    <w:tmpl w:val="3B56D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7527E4"/>
    <w:multiLevelType w:val="hybridMultilevel"/>
    <w:tmpl w:val="AFE80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F72D46"/>
    <w:multiLevelType w:val="hybridMultilevel"/>
    <w:tmpl w:val="C6E27332"/>
    <w:lvl w:ilvl="0" w:tplc="4184E2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8724BC"/>
    <w:multiLevelType w:val="hybridMultilevel"/>
    <w:tmpl w:val="F85C788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8D58A3"/>
    <w:multiLevelType w:val="hybridMultilevel"/>
    <w:tmpl w:val="6C06A78A"/>
    <w:lvl w:ilvl="0" w:tplc="97CC1C7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20170C"/>
    <w:multiLevelType w:val="hybridMultilevel"/>
    <w:tmpl w:val="CFD261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9E7EE5"/>
    <w:multiLevelType w:val="hybridMultilevel"/>
    <w:tmpl w:val="30BE5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8C307C"/>
    <w:multiLevelType w:val="hybridMultilevel"/>
    <w:tmpl w:val="8F507F0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65368F"/>
    <w:multiLevelType w:val="hybridMultilevel"/>
    <w:tmpl w:val="B2BA14F8"/>
    <w:lvl w:ilvl="0" w:tplc="CD023EDC">
      <w:start w:val="6"/>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330363"/>
    <w:multiLevelType w:val="hybridMultilevel"/>
    <w:tmpl w:val="4594C14C"/>
    <w:lvl w:ilvl="0" w:tplc="ED9E8F60">
      <w:start w:val="6"/>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7A2E97"/>
    <w:multiLevelType w:val="hybridMultilevel"/>
    <w:tmpl w:val="2E4EF004"/>
    <w:lvl w:ilvl="0" w:tplc="8D5A2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11"/>
  </w:num>
  <w:num w:numId="4">
    <w:abstractNumId w:val="6"/>
  </w:num>
  <w:num w:numId="5">
    <w:abstractNumId w:val="10"/>
  </w:num>
  <w:num w:numId="6">
    <w:abstractNumId w:val="1"/>
  </w:num>
  <w:num w:numId="7">
    <w:abstractNumId w:val="3"/>
  </w:num>
  <w:num w:numId="8">
    <w:abstractNumId w:val="16"/>
  </w:num>
  <w:num w:numId="9">
    <w:abstractNumId w:val="4"/>
  </w:num>
  <w:num w:numId="10">
    <w:abstractNumId w:val="0"/>
  </w:num>
  <w:num w:numId="11">
    <w:abstractNumId w:val="14"/>
  </w:num>
  <w:num w:numId="12">
    <w:abstractNumId w:val="15"/>
  </w:num>
  <w:num w:numId="13">
    <w:abstractNumId w:val="7"/>
  </w:num>
  <w:num w:numId="14">
    <w:abstractNumId w:val="2"/>
  </w:num>
  <w:num w:numId="15">
    <w:abstractNumId w:val="13"/>
  </w:num>
  <w:num w:numId="16">
    <w:abstractNumId w:val="17"/>
  </w:num>
  <w:num w:numId="17">
    <w:abstractNumId w:val="5"/>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7B8"/>
    <w:rsid w:val="000015AC"/>
    <w:rsid w:val="000121F2"/>
    <w:rsid w:val="0002167E"/>
    <w:rsid w:val="0007215A"/>
    <w:rsid w:val="00087DC3"/>
    <w:rsid w:val="000926AC"/>
    <w:rsid w:val="000A371F"/>
    <w:rsid w:val="00107F26"/>
    <w:rsid w:val="001411FF"/>
    <w:rsid w:val="001540C7"/>
    <w:rsid w:val="0018605C"/>
    <w:rsid w:val="001B478E"/>
    <w:rsid w:val="001D3A65"/>
    <w:rsid w:val="001E185D"/>
    <w:rsid w:val="001E1CA1"/>
    <w:rsid w:val="00206D4E"/>
    <w:rsid w:val="0022073B"/>
    <w:rsid w:val="00233AD0"/>
    <w:rsid w:val="002572DD"/>
    <w:rsid w:val="002976BD"/>
    <w:rsid w:val="0032394E"/>
    <w:rsid w:val="00342CEA"/>
    <w:rsid w:val="0035544F"/>
    <w:rsid w:val="00367BC3"/>
    <w:rsid w:val="00374E36"/>
    <w:rsid w:val="00377422"/>
    <w:rsid w:val="00390507"/>
    <w:rsid w:val="003C39C7"/>
    <w:rsid w:val="003C691D"/>
    <w:rsid w:val="003D5CBE"/>
    <w:rsid w:val="003F577E"/>
    <w:rsid w:val="004102D2"/>
    <w:rsid w:val="00410569"/>
    <w:rsid w:val="00421D4A"/>
    <w:rsid w:val="004230A0"/>
    <w:rsid w:val="00485366"/>
    <w:rsid w:val="004B4551"/>
    <w:rsid w:val="004B74DC"/>
    <w:rsid w:val="005339A6"/>
    <w:rsid w:val="005442B5"/>
    <w:rsid w:val="00551C72"/>
    <w:rsid w:val="005E31A1"/>
    <w:rsid w:val="0061206D"/>
    <w:rsid w:val="0063780A"/>
    <w:rsid w:val="00704BD1"/>
    <w:rsid w:val="007159C9"/>
    <w:rsid w:val="00716DBB"/>
    <w:rsid w:val="00723094"/>
    <w:rsid w:val="00762198"/>
    <w:rsid w:val="007763ED"/>
    <w:rsid w:val="007A1B4E"/>
    <w:rsid w:val="008130D9"/>
    <w:rsid w:val="008430D6"/>
    <w:rsid w:val="00862602"/>
    <w:rsid w:val="008728C4"/>
    <w:rsid w:val="008A2B39"/>
    <w:rsid w:val="008B51D0"/>
    <w:rsid w:val="008B52AA"/>
    <w:rsid w:val="0093591D"/>
    <w:rsid w:val="00941B77"/>
    <w:rsid w:val="00965389"/>
    <w:rsid w:val="00971FA1"/>
    <w:rsid w:val="00972C7F"/>
    <w:rsid w:val="009B0390"/>
    <w:rsid w:val="009D10B0"/>
    <w:rsid w:val="00A236CC"/>
    <w:rsid w:val="00A3294F"/>
    <w:rsid w:val="00A423CE"/>
    <w:rsid w:val="00A924F2"/>
    <w:rsid w:val="00B017B8"/>
    <w:rsid w:val="00B16F35"/>
    <w:rsid w:val="00B23840"/>
    <w:rsid w:val="00B63885"/>
    <w:rsid w:val="00B73846"/>
    <w:rsid w:val="00B84EA1"/>
    <w:rsid w:val="00BB0E75"/>
    <w:rsid w:val="00BB2982"/>
    <w:rsid w:val="00C1468E"/>
    <w:rsid w:val="00C15338"/>
    <w:rsid w:val="00C26509"/>
    <w:rsid w:val="00C452A3"/>
    <w:rsid w:val="00CB0049"/>
    <w:rsid w:val="00CC63ED"/>
    <w:rsid w:val="00CD07B0"/>
    <w:rsid w:val="00D40360"/>
    <w:rsid w:val="00D47CF8"/>
    <w:rsid w:val="00DD5AFA"/>
    <w:rsid w:val="00DF2A60"/>
    <w:rsid w:val="00E33DF5"/>
    <w:rsid w:val="00E36DAA"/>
    <w:rsid w:val="00E427A9"/>
    <w:rsid w:val="00E657D8"/>
    <w:rsid w:val="00E926D8"/>
    <w:rsid w:val="00EF14DE"/>
    <w:rsid w:val="00F841B1"/>
    <w:rsid w:val="00FB7092"/>
    <w:rsid w:val="00FC7FEF"/>
    <w:rsid w:val="00FD6AB0"/>
    <w:rsid w:val="00FE31FB"/>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67C61D"/>
  <w15:chartTrackingRefBased/>
  <w15:docId w15:val="{AE5895A1-686E-4513-BE13-62EFB930F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b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1FF"/>
    <w:pPr>
      <w:spacing w:line="256" w:lineRule="auto"/>
    </w:pPr>
    <w:rPr>
      <w:rFonts w:eastAsiaTheme="minorEastAsia"/>
      <w:szCs w:val="22"/>
      <w:lang w:val="en-GB"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2C7F"/>
    <w:pPr>
      <w:ind w:left="720"/>
      <w:contextualSpacing/>
    </w:pPr>
  </w:style>
  <w:style w:type="character" w:styleId="PlaceholderText">
    <w:name w:val="Placeholder Text"/>
    <w:basedOn w:val="DefaultParagraphFont"/>
    <w:uiPriority w:val="99"/>
    <w:semiHidden/>
    <w:rsid w:val="00FB7092"/>
    <w:rPr>
      <w:color w:val="808080"/>
    </w:rPr>
  </w:style>
  <w:style w:type="paragraph" w:styleId="Header">
    <w:name w:val="header"/>
    <w:basedOn w:val="Normal"/>
    <w:link w:val="HeaderChar"/>
    <w:uiPriority w:val="99"/>
    <w:unhideWhenUsed/>
    <w:rsid w:val="007621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2198"/>
    <w:rPr>
      <w:rFonts w:eastAsiaTheme="minorEastAsia"/>
      <w:szCs w:val="22"/>
      <w:lang w:val="en-GB" w:bidi="ar-SA"/>
    </w:rPr>
  </w:style>
  <w:style w:type="paragraph" w:styleId="Footer">
    <w:name w:val="footer"/>
    <w:basedOn w:val="Normal"/>
    <w:link w:val="FooterChar"/>
    <w:uiPriority w:val="99"/>
    <w:unhideWhenUsed/>
    <w:rsid w:val="007621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2198"/>
    <w:rPr>
      <w:rFonts w:eastAsiaTheme="minorEastAsia"/>
      <w:szCs w:val="22"/>
      <w:lang w:val="en-GB" w:bidi="ar-SA"/>
    </w:rPr>
  </w:style>
  <w:style w:type="paragraph" w:styleId="FootnoteText">
    <w:name w:val="footnote text"/>
    <w:basedOn w:val="Normal"/>
    <w:link w:val="FootnoteTextChar"/>
    <w:uiPriority w:val="99"/>
    <w:semiHidden/>
    <w:unhideWhenUsed/>
    <w:rsid w:val="00B84EA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84EA1"/>
    <w:rPr>
      <w:rFonts w:eastAsiaTheme="minorEastAsia"/>
      <w:sz w:val="20"/>
      <w:szCs w:val="20"/>
      <w:lang w:val="en-GB" w:bidi="ar-SA"/>
    </w:rPr>
  </w:style>
  <w:style w:type="character" w:styleId="FootnoteReference">
    <w:name w:val="footnote reference"/>
    <w:basedOn w:val="DefaultParagraphFont"/>
    <w:uiPriority w:val="99"/>
    <w:semiHidden/>
    <w:unhideWhenUsed/>
    <w:rsid w:val="00B84EA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3882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svg"/><Relationship Id="rId42" Type="http://schemas.openxmlformats.org/officeDocument/2006/relationships/image" Target="media/image35.png"/><Relationship Id="rId47" Type="http://schemas.openxmlformats.org/officeDocument/2006/relationships/image" Target="media/image40.svg"/><Relationship Id="rId63" Type="http://schemas.openxmlformats.org/officeDocument/2006/relationships/image" Target="media/image56.sv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svg"/><Relationship Id="rId53" Type="http://schemas.openxmlformats.org/officeDocument/2006/relationships/image" Target="media/image46.sv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svg"/><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sv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svg"/><Relationship Id="rId77" Type="http://schemas.openxmlformats.org/officeDocument/2006/relationships/image" Target="media/image70.svg"/><Relationship Id="rId8" Type="http://schemas.openxmlformats.org/officeDocument/2006/relationships/image" Target="media/image1.png"/><Relationship Id="rId51" Type="http://schemas.openxmlformats.org/officeDocument/2006/relationships/image" Target="media/image44.sv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svg"/><Relationship Id="rId67" Type="http://schemas.openxmlformats.org/officeDocument/2006/relationships/image" Target="media/image60.svg"/><Relationship Id="rId20" Type="http://schemas.openxmlformats.org/officeDocument/2006/relationships/image" Target="media/image13.png"/><Relationship Id="rId41" Type="http://schemas.openxmlformats.org/officeDocument/2006/relationships/image" Target="media/image34.sv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sv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svg"/><Relationship Id="rId57" Type="http://schemas.openxmlformats.org/officeDocument/2006/relationships/image" Target="media/image50.sv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svg"/><Relationship Id="rId73" Type="http://schemas.openxmlformats.org/officeDocument/2006/relationships/image" Target="media/image66.sv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6.svg"/><Relationship Id="rId18" Type="http://schemas.openxmlformats.org/officeDocument/2006/relationships/image" Target="media/image11.png"/><Relationship Id="rId39" Type="http://schemas.openxmlformats.org/officeDocument/2006/relationships/image" Target="media/image32.sv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sv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sv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E6CEF1-56AC-44A0-BE38-B40AEC5AE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TotalTime>
  <Pages>46</Pages>
  <Words>2736</Words>
  <Characters>15597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Sreejit Roy</dc:creator>
  <cp:keywords/>
  <dc:description/>
  <cp:lastModifiedBy>Sreejit Roy</cp:lastModifiedBy>
  <cp:revision>45</cp:revision>
  <cp:lastPrinted>2020-04-25T19:20:00Z</cp:lastPrinted>
  <dcterms:created xsi:type="dcterms:W3CDTF">2020-04-22T15:24:00Z</dcterms:created>
  <dcterms:modified xsi:type="dcterms:W3CDTF">2020-04-25T19:22:00Z</dcterms:modified>
</cp:coreProperties>
</file>