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SUDIP 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E-Mail: </w:t>
      </w:r>
      <w:hyperlink r:id="rId6">
        <w:r w:rsidDel="00000000" w:rsidR="00000000" w:rsidRPr="00000000">
          <w:rPr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roysudip99@hotmail.com</w:t>
        </w:r>
      </w:hyperlink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Mobile No: 9903477186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80" w:before="80" w:lineRule="auto"/>
        <w:ind w:left="0" w:firstLine="0"/>
        <w:contextualSpacing w:val="0"/>
        <w:jc w:val="both"/>
        <w:rPr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Seeking a Position in a growth-oriented Organization in the area of</w:t>
      </w:r>
    </w:p>
    <w:p w:rsidR="00000000" w:rsidDel="00000000" w:rsidP="00000000" w:rsidRDefault="00000000" w:rsidRPr="00000000" w14:paraId="00000005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82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Web Development</w:t>
      </w:r>
    </w:p>
    <w:p w:rsidR="00000000" w:rsidDel="00000000" w:rsidP="00000000" w:rsidRDefault="00000000" w:rsidRPr="00000000" w14:paraId="00000007">
      <w:pPr>
        <w:ind w:left="182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820" w:hanging="360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Web Application</w:t>
      </w:r>
    </w:p>
    <w:p w:rsidR="00000000" w:rsidDel="00000000" w:rsidP="00000000" w:rsidRDefault="00000000" w:rsidRPr="00000000" w14:paraId="00000009">
      <w:pPr>
        <w:ind w:left="182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right="-64"/>
        <w:contextualSpacing w:val="0"/>
        <w:rPr>
          <w:b w:val="0"/>
          <w:color w:val="222222"/>
          <w:vertAlign w:val="baseline"/>
        </w:rPr>
      </w:pPr>
      <w:r w:rsidDel="00000000" w:rsidR="00000000" w:rsidRPr="00000000">
        <w:rPr>
          <w:b w:val="0"/>
          <w:color w:val="222222"/>
          <w:vertAlign w:val="baseline"/>
          <w:rtl w:val="0"/>
        </w:rPr>
        <w:t xml:space="preserve">Budding IT Professional as a student of </w:t>
      </w:r>
      <w:r w:rsidDel="00000000" w:rsidR="00000000" w:rsidRPr="00000000">
        <w:rPr>
          <w:b w:val="0"/>
          <w:color w:val="222222"/>
          <w:rtl w:val="0"/>
        </w:rPr>
        <w:t xml:space="preserve">Master </w:t>
      </w:r>
      <w:r w:rsidDel="00000000" w:rsidR="00000000" w:rsidRPr="00000000">
        <w:rPr>
          <w:b w:val="0"/>
          <w:color w:val="222222"/>
          <w:vertAlign w:val="baseline"/>
          <w:rtl w:val="0"/>
        </w:rPr>
        <w:t xml:space="preserve">Degree in Computer Application with the </w:t>
      </w:r>
      <w:r w:rsidDel="00000000" w:rsidR="00000000" w:rsidRPr="00000000">
        <w:rPr>
          <w:b w:val="0"/>
          <w:color w:val="222222"/>
          <w:rtl w:val="0"/>
        </w:rPr>
        <w:t xml:space="preserve">3 years above</w:t>
      </w:r>
      <w:r w:rsidDel="00000000" w:rsidR="00000000" w:rsidRPr="00000000">
        <w:rPr>
          <w:b w:val="0"/>
          <w:color w:val="222222"/>
          <w:vertAlign w:val="baseline"/>
          <w:rtl w:val="0"/>
        </w:rPr>
        <w:t xml:space="preserve"> Live project experience from a renowned company named </w:t>
      </w:r>
      <w:r w:rsidDel="00000000" w:rsidR="00000000" w:rsidRPr="00000000">
        <w:rPr>
          <w:b w:val="1"/>
          <w:color w:val="222222"/>
          <w:vertAlign w:val="baseline"/>
          <w:rtl w:val="0"/>
        </w:rPr>
        <w:t xml:space="preserve">Quintessential software solutions pvt ltd and Brainium informations technology pvt ltd</w:t>
      </w:r>
      <w:r w:rsidDel="00000000" w:rsidR="00000000" w:rsidRPr="00000000">
        <w:rPr>
          <w:b w:val="0"/>
          <w:color w:val="222222"/>
          <w:vertAlign w:val="baseline"/>
          <w:rtl w:val="0"/>
        </w:rPr>
        <w:t xml:space="preserve">, as a </w:t>
      </w:r>
      <w:r w:rsidDel="00000000" w:rsidR="00000000" w:rsidRPr="00000000">
        <w:rPr>
          <w:b w:val="0"/>
          <w:color w:val="222222"/>
          <w:rtl w:val="0"/>
        </w:rPr>
        <w:t xml:space="preserve">web developer </w:t>
      </w:r>
      <w:r w:rsidDel="00000000" w:rsidR="00000000" w:rsidRPr="00000000">
        <w:rPr>
          <w:b w:val="0"/>
          <w:color w:val="222222"/>
          <w:vertAlign w:val="baseline"/>
          <w:rtl w:val="0"/>
        </w:rPr>
        <w:t xml:space="preserve">and also with quite consistent marks throughout the academic career.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Work experience with PHP, Wordpress, mysql, jquery , wordpress custom plugins.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Possess Good Analysis and Logical Skills.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36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36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Technical Skill Set</w:t>
      </w:r>
      <w:r w:rsidDel="00000000" w:rsidR="00000000" w:rsidRPr="00000000">
        <w:rPr>
          <w:rtl w:val="0"/>
        </w:rPr>
      </w:r>
    </w:p>
    <w:tbl>
      <w:tblPr>
        <w:tblStyle w:val="Table1"/>
        <w:tblW w:w="1048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8"/>
        <w:gridCol w:w="7958"/>
        <w:tblGridChange w:id="0">
          <w:tblGrid>
            <w:gridCol w:w="2528"/>
            <w:gridCol w:w="7958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80" w:before="80" w:lineRule="auto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80" w:before="80" w:lineRule="auto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PHP, Wordpress, Wo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ocommerce, WP plugins, 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jquery,  mysql, CSS3, HTML5, 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jax, JSON, 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node js(Basic)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mongoDB(Basic)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80" w:before="80" w:lineRule="auto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Tools: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80" w:before="80" w:lineRule="auto"/>
              <w:contextualSpacing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Netbeans ++,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notepad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++ ,eclipse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0"/>
          <w:color w:val="000000"/>
          <w:sz w:val="22"/>
          <w:szCs w:val="22"/>
          <w:highlight w:val="lightGray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highlight w:val="lightGray"/>
          <w:vertAlign w:val="baseline"/>
          <w:rtl w:val="0"/>
        </w:rPr>
        <w:t xml:space="preserve">Academic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80" w:right="-154" w:firstLine="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80" w:right="-154" w:firstLine="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80" w:right="-154" w:hanging="330"/>
        <w:contextualSpacing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Completed M.C.A final year from BRAINWARE under P.T.U (DEP) with 6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%.</w:t>
      </w:r>
    </w:p>
    <w:p w:rsidR="00000000" w:rsidDel="00000000" w:rsidP="00000000" w:rsidRDefault="00000000" w:rsidRPr="00000000" w14:paraId="0000001C">
      <w:pPr>
        <w:ind w:left="780" w:right="-154" w:firstLine="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80" w:right="-154" w:hanging="330"/>
        <w:contextualSpacing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Completed B.C.A final year from INSTITUTE OF SCIENCE &amp; </w:t>
      </w:r>
      <w:r w:rsidDel="00000000" w:rsidR="00000000" w:rsidRPr="00000000">
        <w:rPr>
          <w:sz w:val="22"/>
          <w:szCs w:val="22"/>
          <w:rtl w:val="0"/>
        </w:rPr>
        <w:t xml:space="preserve">TECHNOLOGY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under W.B.U.T with 72%.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80" w:hanging="330"/>
        <w:contextualSpacing w:val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Higher Secondary from RATHIPUR BARADA BANIPITH under WBCHSE (West Bengal Council of Higher Secondary   Education) in 2008 with 52.6%.</w:t>
      </w:r>
    </w:p>
    <w:p w:rsidR="00000000" w:rsidDel="00000000" w:rsidP="00000000" w:rsidRDefault="00000000" w:rsidRPr="00000000" w14:paraId="00000020">
      <w:pPr>
        <w:ind w:left="360" w:hanging="36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360"/>
        </w:tabs>
        <w:ind w:left="780" w:hanging="330"/>
        <w:contextualSpacing w:val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Secondary from MARH GOPALPUR S.B HIGH SCHOOL under WBBSE (West Bengal Board of Secondary Education) in 2005 with 77.7%.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ind w:left="780" w:firstLine="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i w:val="0"/>
          <w:sz w:val="22"/>
          <w:szCs w:val="22"/>
          <w:vertAlign w:val="baseline"/>
          <w:rtl w:val="0"/>
        </w:rPr>
        <w:t xml:space="preserve">Professional Internship / Experience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3.8"/>
        <w:gridCol w:w="2093.8"/>
        <w:gridCol w:w="2093.8"/>
        <w:gridCol w:w="2093.8"/>
        <w:gridCol w:w="2093.8"/>
        <w:tblGridChange w:id="0">
          <w:tblGrid>
            <w:gridCol w:w="2093.8"/>
            <w:gridCol w:w="2093.8"/>
            <w:gridCol w:w="2093.8"/>
            <w:gridCol w:w="2093.8"/>
            <w:gridCol w:w="2093.8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Worked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From 4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Nov 2013 to 10th Aug 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Quintessential Software Solutions Pvt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Jr. Software Developer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Year 8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PHP, Wordpress, MYSQL, jquery custom wordpress plugin,woocommerce,paypal, multi language plugins, visual editor, wp job manager etc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11th Aug 2015 to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Brainium Informations technology pvt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 developer (Group Lead)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year 6 months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Wordpress, Woocommerce, Woocommerce Multilingual, polylang, genesis framework, custom plugins developement, Paid theme customizations, Jquery customizations,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70.0" w:type="dxa"/>
        <w:jc w:val="left"/>
        <w:tblInd w:w="0.0" w:type="dxa"/>
        <w:tblLayout w:type="fixed"/>
        <w:tblLook w:val="0000"/>
      </w:tblPr>
      <w:tblGrid>
        <w:gridCol w:w="10670"/>
        <w:tblGridChange w:id="0">
          <w:tblGrid>
            <w:gridCol w:w="10670"/>
          </w:tblGrid>
        </w:tblGridChange>
      </w:tblGrid>
      <w:tr>
        <w:trPr>
          <w:trHeight w:val="180" w:hRule="atLeast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3B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Projects</w:t>
            </w:r>
          </w:p>
        </w:tc>
      </w:tr>
    </w:tbl>
    <w:p w:rsidR="00000000" w:rsidDel="00000000" w:rsidP="00000000" w:rsidRDefault="00000000" w:rsidRPr="00000000" w14:paraId="0000003C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1. RockerswitchPros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Website of shopping cart company, using woocommerce, custom product design, product design and displaying on cart , add additional cart item data, order csv export coding, zoom control, youtube api,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woocommerce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UPS, UPSC shipping, Paypal pro,revolution slider, woocommerce customization, product variations.  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60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https://rockerswitchpros.com/</w:t>
            </w:r>
          </w:p>
        </w:tc>
      </w:tr>
    </w:tbl>
    <w:p w:rsidR="00000000" w:rsidDel="00000000" w:rsidP="00000000" w:rsidRDefault="00000000" w:rsidRPr="00000000" w14:paraId="0000004D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2. Lincpen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51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Website of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Linc Pen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and plastic. Using custom post type, taxonomy, product zoom, youtube api ,google NSE API.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http://lincpen.com</w:t>
            </w:r>
          </w:p>
        </w:tc>
      </w:tr>
    </w:tbl>
    <w:p w:rsidR="00000000" w:rsidDel="00000000" w:rsidP="00000000" w:rsidRDefault="00000000" w:rsidRPr="00000000" w14:paraId="0000005F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4"/>
        <w:gridCol w:w="1917"/>
        <w:gridCol w:w="6419"/>
        <w:tblGridChange w:id="0">
          <w:tblGrid>
            <w:gridCol w:w="2454"/>
            <w:gridCol w:w="1917"/>
            <w:gridCol w:w="6419"/>
          </w:tblGrid>
        </w:tblGridChange>
      </w:tblGrid>
      <w:tr>
        <w:trPr>
          <w:trHeight w:val="18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3. Steelman Telecom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63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65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Website of Telecom company, using custom post type, taxonomy, Forum with bbpress.</w:t>
            </w:r>
          </w:p>
        </w:tc>
      </w:tr>
      <w:tr>
        <w:trPr>
          <w:trHeight w:val="20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</w:p>
        </w:tc>
      </w:tr>
      <w:tr>
        <w:trPr>
          <w:trHeight w:val="20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6B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10 days</w:t>
            </w:r>
          </w:p>
        </w:tc>
      </w:tr>
      <w:tr>
        <w:trPr>
          <w:trHeight w:val="1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6E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http://www.steelmantelecom.com</w:t>
            </w:r>
          </w:p>
        </w:tc>
      </w:tr>
    </w:tbl>
    <w:p w:rsidR="00000000" w:rsidDel="00000000" w:rsidP="00000000" w:rsidRDefault="00000000" w:rsidRPr="00000000" w14:paraId="00000071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Box Partnership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74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Website of Multilanguage. (wordpress , custom post type and advance custom fields)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u w:val="single"/>
                <w:rtl w:val="0"/>
              </w:rPr>
              <w:t xml:space="preserve">http://theboxpartnership.com/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UK street 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Website of dance School of UK. Using paid theme customized paid theme, implemented custom jquery multi step registration form. The form data display in backend by creating custom plugin.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30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https://ukstreetdancechallenge.co.uk/</w:t>
            </w:r>
            <w:r w:rsidDel="00000000" w:rsidR="00000000" w:rsidRPr="00000000">
              <w:fldChar w:fldCharType="begin"/>
              <w:instrText xml:space="preserve"> HYPERLINK "http://advancechirstianschools.com"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</w:tbl>
    <w:tbl>
      <w:tblPr>
        <w:tblStyle w:val="Table9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6. Advance Chirstian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97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Website of School (wordpress , custom post type and advance custom fields, constant contact api, revolution slider) 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10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hyperlink r:id="rId7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http://advancechirstianschools.com</w:t>
              </w:r>
            </w:hyperlink>
            <w:r w:rsidDel="00000000" w:rsidR="00000000" w:rsidRPr="00000000">
              <w:fldChar w:fldCharType="begin"/>
              <w:instrText xml:space="preserve"> HYPERLINK "http://advancechirstianschools.com"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"http://advancechirstianschools.com"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7. Moving Loads 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A7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Website of export and import pharm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Jr.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1 Month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hyperlink r:id="rId8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http://www.movingloadsusa.com/</w:t>
              </w:r>
            </w:hyperlink>
            <w:r w:rsidDel="00000000" w:rsidR="00000000" w:rsidRPr="00000000">
              <w:fldChar w:fldCharType="begin"/>
              <w:instrText xml:space="preserve"> HYPERLINK "http://www.movingloadsusa.com/"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"http://www.movingloadsusa.com/"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ExtraOrdinary Yarns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B9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Website of IT training Institute, using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woocommerce, product order without price, one click search &amp; cart in cart page by jquery choosen plugin.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65</w:t>
            </w: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 days .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https://www.extraordinaryyarns.com/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9.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My Sheshe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CA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Websites of multilingual online fashion store based on woocommerce, ACF and proxypay payment gateway.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60</w:t>
            </w: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 days (still running)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http://mydevfactory.com/~sanjib/sudip/sheshe</w:t>
            </w:r>
            <w:r w:rsidDel="00000000" w:rsidR="00000000" w:rsidRPr="00000000">
              <w:fldChar w:fldCharType="begin"/>
              <w:instrText xml:space="preserve"> HYPERLINK "http://kolkataladiespg.com"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"http://financiable.com"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12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. Clubcard24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DC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Simple website by wordpress , multi-language by polylang, and advance custom field.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 days.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hyperlink r:id="rId9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http://clubcard24.com</w:t>
              </w:r>
            </w:hyperlink>
            <w:r w:rsidDel="00000000" w:rsidR="00000000" w:rsidRPr="00000000">
              <w:fldChar w:fldCharType="begin"/>
              <w:instrText xml:space="preserve"> HYPERLINK "http://clubcard24.com"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"http://clubcard24.com"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.Tomrichmond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ED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Woocommerce implementation, bugs fixing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with deprecated functions.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 days.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0F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hyperlink r:id="rId10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http://tomrichmond.com</w:t>
              </w:r>
            </w:hyperlink>
            <w:r w:rsidDel="00000000" w:rsidR="00000000" w:rsidRPr="00000000">
              <w:fldChar w:fldCharType="begin"/>
              <w:instrText xml:space="preserve"> HYPERLINK "http://tomrichmond.com"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"http://intecgroup.com" </w:instrText>
        <w:fldChar w:fldCharType="separate"/>
      </w:r>
      <w:r w:rsidDel="00000000" w:rsidR="00000000" w:rsidRPr="00000000">
        <w:rPr>
          <w:rtl w:val="0"/>
        </w:rPr>
      </w:r>
    </w:p>
    <w:tbl>
      <w:tblPr>
        <w:tblStyle w:val="Table14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"http://intecgroup.com"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.Logic Healthcare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FF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Website of a Medical company, using Visual editor (plugins), wp job manager, wp resume manage, revolution slider etc.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http://logic.healthcare/</w:t>
            </w:r>
          </w:p>
        </w:tc>
      </w:tr>
    </w:tbl>
    <w:p w:rsidR="00000000" w:rsidDel="00000000" w:rsidP="00000000" w:rsidRDefault="00000000" w:rsidRPr="00000000" w14:paraId="0000010D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.SGAPL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110">
            <w:pPr>
              <w:spacing w:after="80" w:before="80" w:lineRule="auto"/>
              <w:contextualSpacing w:val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Website of Investor relation company ,one page website</w:t>
            </w:r>
          </w:p>
        </w:tc>
      </w:tr>
      <w:t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80" w:before="80" w:lineRule="auto"/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color w:val="595959"/>
                <w:sz w:val="22"/>
                <w:szCs w:val="22"/>
                <w:vertAlign w:val="baseline"/>
                <w:rtl w:val="0"/>
              </w:rPr>
              <w:t xml:space="preserve">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80" w:before="80" w:lineRule="auto"/>
              <w:contextualSpacing w:val="0"/>
              <w:jc w:val="both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80" w:before="80" w:lineRule="auto"/>
              <w:contextualSpacing w:val="0"/>
              <w:jc w:val="both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http://sgapl.net/</w:t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14.VerbMarketing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Website of Web design and development company, using paid theme, custom mailchmp newsletter plugin etc.</w:t>
            </w:r>
          </w:p>
        </w:tc>
      </w:tr>
      <w:t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20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http://verbmarketing.co.uk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15.James Disability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Law Site of USA. Using buddypress, gravity forms, Wordpress US map plugin. Buddypress deprecated bug fixing.</w:t>
            </w:r>
          </w:p>
        </w:tc>
      </w:tr>
      <w:t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Bug Fixing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7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http://jamesdisabilit.wpengine.com/</w:t>
            </w:r>
          </w:p>
        </w:tc>
      </w:tr>
    </w:tbl>
    <w:p w:rsidR="00000000" w:rsidDel="00000000" w:rsidP="00000000" w:rsidRDefault="00000000" w:rsidRPr="00000000" w14:paraId="00000141">
      <w:pPr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16.James Disability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Law Site of USA. Using buddypress, gravity forms, Wordpress US map plugin. Buddypress deprecated bug fixing.</w:t>
            </w:r>
          </w:p>
        </w:tc>
      </w:tr>
      <w:t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Bug Fixing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7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http://jamesdisabilit.wpengine.com/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17.Bryan Hoeller Law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Attorney service Site of USA. Using Genesis framework, visual composer, gravity forms, </w:t>
            </w:r>
          </w:p>
        </w:tc>
      </w:tr>
      <w:t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15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http://www.bryanhoellerlaw.com/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18. Jennifer Winfrey Birth and portrait photography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Photography site, using youtube API, ACF, paid theme customizations and Gallery plugins.</w:t>
            </w:r>
          </w:p>
        </w:tc>
      </w:tr>
      <w:t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10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http://jenniferwinfrey.com/</w:t>
            </w:r>
          </w:p>
        </w:tc>
      </w:tr>
    </w:tbl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19.Trade Garage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Website of  motor vehicle services company, customized the paid theme by child theme, and using woocommerce.</w:t>
            </w:r>
          </w:p>
        </w:tc>
      </w:tr>
      <w:t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20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http://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tradegarageequipment.co.uk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98"/>
        <w:gridCol w:w="1926"/>
        <w:gridCol w:w="6371"/>
        <w:tblGridChange w:id="0">
          <w:tblGrid>
            <w:gridCol w:w="2498"/>
            <w:gridCol w:w="1926"/>
            <w:gridCol w:w="6371"/>
          </w:tblGrid>
        </w:tblGridChange>
      </w:tblGrid>
      <w:tr>
        <w:trPr>
          <w:trHeight w:val="260" w:hRule="atLeast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20.Essential ormskirk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Website of  multiple restaurant service, and business profile, using paid theme, woocommerce customized offers tab. Implemented cookie based mailchimp popup plugin (Custom).</w:t>
            </w:r>
          </w:p>
        </w:tc>
      </w:tr>
      <w:t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color w:val="595959"/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30 days</w:t>
            </w:r>
          </w:p>
        </w:tc>
      </w:tr>
      <w:tr>
        <w:trPr>
          <w:trHeight w:val="80" w:hRule="atLeast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Project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http://www.essentialormskirk.co.uk/</w:t>
            </w:r>
          </w:p>
        </w:tc>
      </w:tr>
    </w:tbl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80" w:before="80" w:lineRule="auto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>
          <w:b w:val="0"/>
          <w:color w:val="000000"/>
          <w:sz w:val="22"/>
          <w:szCs w:val="22"/>
          <w:highlight w:val="lightGray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highlight w:val="lightGray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tabs>
          <w:tab w:val="left" w:pos="2790"/>
        </w:tabs>
        <w:ind w:left="720" w:hanging="360"/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Date of Birth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               </w:t>
      </w: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    27</w:t>
      </w: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TH </w:t>
      </w: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APR, 1991</w:t>
      </w:r>
    </w:p>
    <w:p w:rsidR="00000000" w:rsidDel="00000000" w:rsidP="00000000" w:rsidRDefault="00000000" w:rsidRPr="00000000" w14:paraId="000001A0">
      <w:pPr>
        <w:tabs>
          <w:tab w:val="left" w:pos="2790"/>
        </w:tabs>
        <w:ind w:left="720" w:firstLine="0"/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Languages known</w:t>
        <w:tab/>
        <w:t xml:space="preserve">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English, Hindi, Bengali (Mother tongue)</w:t>
      </w:r>
    </w:p>
    <w:p w:rsidR="00000000" w:rsidDel="00000000" w:rsidP="00000000" w:rsidRDefault="00000000" w:rsidRPr="00000000" w14:paraId="000001A2">
      <w:pPr>
        <w:ind w:left="720" w:firstLine="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Contact Address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SUDIP ROY</w:t>
      </w:r>
    </w:p>
    <w:p w:rsidR="00000000" w:rsidDel="00000000" w:rsidP="00000000" w:rsidRDefault="00000000" w:rsidRPr="00000000" w14:paraId="000001A4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        C/O SUNIL KUMAR ROY</w:t>
      </w:r>
    </w:p>
    <w:p w:rsidR="00000000" w:rsidDel="00000000" w:rsidP="00000000" w:rsidRDefault="00000000" w:rsidRPr="00000000" w14:paraId="000001A5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                                            Vill - Hematpur,</w:t>
      </w:r>
    </w:p>
    <w:p w:rsidR="00000000" w:rsidDel="00000000" w:rsidP="00000000" w:rsidRDefault="00000000" w:rsidRPr="00000000" w14:paraId="000001A6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                                            P.O - Hematpur,                                                        </w:t>
      </w:r>
    </w:p>
    <w:p w:rsidR="00000000" w:rsidDel="00000000" w:rsidP="00000000" w:rsidRDefault="00000000" w:rsidRPr="00000000" w14:paraId="000001A7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        Dist. – Paschim Medinipur, P.S - Chandrakona</w:t>
      </w:r>
    </w:p>
    <w:p w:rsidR="00000000" w:rsidDel="00000000" w:rsidP="00000000" w:rsidRDefault="00000000" w:rsidRPr="00000000" w14:paraId="000001A8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ab/>
        <w:tab/>
        <w:t xml:space="preserve">        Kolkata – 721232. West Bengal</w:t>
      </w:r>
    </w:p>
    <w:p w:rsidR="00000000" w:rsidDel="00000000" w:rsidP="00000000" w:rsidRDefault="00000000" w:rsidRPr="00000000" w14:paraId="000001A9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960" w:hanging="60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Mobile No                     :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9903477186</w:t>
      </w:r>
    </w:p>
    <w:p w:rsidR="00000000" w:rsidDel="00000000" w:rsidP="00000000" w:rsidRDefault="00000000" w:rsidRPr="00000000" w14:paraId="000001AB">
      <w:pPr>
        <w:ind w:left="360" w:firstLine="0"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360" w:firstLine="0"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360" w:firstLine="0"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360" w:hanging="36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Place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Hematpur                                                                                                                ______________________</w:t>
      </w:r>
    </w:p>
    <w:p w:rsidR="00000000" w:rsidDel="00000000" w:rsidP="00000000" w:rsidRDefault="00000000" w:rsidRPr="00000000" w14:paraId="000001AF">
      <w:pPr>
        <w:ind w:left="360" w:hanging="36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Date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</w:t>
        <w:tab/>
        <w:tab/>
        <w:tab/>
        <w:tab/>
        <w:tab/>
        <w:tab/>
        <w:tab/>
        <w:tab/>
        <w:t xml:space="preserve">                                        </w:t>
        <w:tab/>
        <w:t xml:space="preserve">SUDIP ROY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80" w:before="8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/>
      <w:pgMar w:bottom="994" w:top="5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22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9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8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5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2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9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7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4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1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8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5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80"/>
      <w:sz w:val="18"/>
      <w:szCs w:val="1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6480" w:right="0" w:firstLine="0"/>
      <w:contextualSpacing w:val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tomrichmond.com" TargetMode="External"/><Relationship Id="rId12" Type="http://schemas.openxmlformats.org/officeDocument/2006/relationships/footer" Target="footer1.xml"/><Relationship Id="rId9" Type="http://schemas.openxmlformats.org/officeDocument/2006/relationships/hyperlink" Target="http://clubcard24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roysudip99@hotmail.com" TargetMode="External"/><Relationship Id="rId7" Type="http://schemas.openxmlformats.org/officeDocument/2006/relationships/hyperlink" Target="http://advancechirstianschools.com" TargetMode="External"/><Relationship Id="rId8" Type="http://schemas.openxmlformats.org/officeDocument/2006/relationships/hyperlink" Target="http://www.movingloadsus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