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E7F6B" w14:textId="77777777" w:rsidR="007121BC" w:rsidRDefault="007121BC" w:rsidP="007121BC">
      <w:pPr>
        <w:rPr>
          <w:b/>
        </w:rPr>
      </w:pPr>
      <w:r>
        <w:rPr>
          <w:b/>
        </w:rPr>
        <w:t>Roy Alleyne</w:t>
      </w:r>
    </w:p>
    <w:p w14:paraId="5EAAED48" w14:textId="77777777" w:rsidR="007121BC" w:rsidRDefault="007121BC" w:rsidP="007121BC">
      <w:pPr>
        <w:rPr>
          <w:color w:val="1155CC"/>
          <w:u w:val="single"/>
        </w:rPr>
      </w:pPr>
      <w:r>
        <w:t>Rural Hall, NC | (336) 681-2091 | royalleynejr@icloud.com |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LinkedIn</w:t>
        </w:r>
      </w:hyperlink>
      <w:r>
        <w:t xml:space="preserve"> |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Portfolio</w:t>
        </w:r>
      </w:hyperlink>
    </w:p>
    <w:p w14:paraId="5E5DD2F3" w14:textId="77777777" w:rsidR="007121BC" w:rsidRDefault="007121BC" w:rsidP="007121BC">
      <w:pPr>
        <w:spacing w:line="240" w:lineRule="auto"/>
        <w:rPr>
          <w:rFonts w:ascii="Aptos" w:eastAsia="Aptos" w:hAnsi="Aptos" w:cs="Aptos"/>
          <w:b/>
        </w:rPr>
      </w:pPr>
    </w:p>
    <w:p w14:paraId="50728E6A" w14:textId="77777777" w:rsidR="007121BC" w:rsidRDefault="007121BC" w:rsidP="007121BC">
      <w:pPr>
        <w:spacing w:line="240" w:lineRule="auto"/>
        <w:rPr>
          <w:rFonts w:ascii="Aptos" w:eastAsia="Aptos" w:hAnsi="Aptos" w:cs="Aptos"/>
        </w:rPr>
      </w:pPr>
      <w:r>
        <w:pict w14:anchorId="052A1617">
          <v:rect id="_x0000_i1025" style="width:0;height:1.5pt" o:hralign="center" o:hrstd="t" o:hr="t" fillcolor="#a0a0a0" stroked="f"/>
        </w:pict>
      </w:r>
    </w:p>
    <w:p w14:paraId="55CE660D" w14:textId="77777777" w:rsidR="007121BC" w:rsidRDefault="007121BC" w:rsidP="007121BC">
      <w:pPr>
        <w:spacing w:line="240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Professional Summary</w:t>
      </w:r>
    </w:p>
    <w:p w14:paraId="6A2DEFFD" w14:textId="77777777" w:rsidR="007121BC" w:rsidRDefault="007121BC" w:rsidP="007121BC">
      <w:pPr>
        <w:spacing w:before="80"/>
        <w:ind w:left="20"/>
        <w:rPr>
          <w:rFonts w:ascii="Aptos" w:eastAsia="Aptos" w:hAnsi="Aptos" w:cs="Aptos"/>
          <w:sz w:val="20"/>
          <w:szCs w:val="20"/>
        </w:rPr>
      </w:pPr>
      <w:r>
        <w:rPr>
          <w:rFonts w:ascii="Aptos" w:eastAsia="Aptos" w:hAnsi="Aptos" w:cs="Aptos"/>
          <w:sz w:val="20"/>
          <w:szCs w:val="20"/>
        </w:rPr>
        <w:t xml:space="preserve">Motivated IT Professional offering: Exceptional Customer Support, Training and Analysis in Cloud </w:t>
      </w:r>
      <w:proofErr w:type="gramStart"/>
      <w:r>
        <w:rPr>
          <w:rFonts w:ascii="Aptos" w:eastAsia="Aptos" w:hAnsi="Aptos" w:cs="Aptos"/>
          <w:sz w:val="20"/>
          <w:szCs w:val="20"/>
        </w:rPr>
        <w:t>environments</w:t>
      </w:r>
      <w:proofErr w:type="gramEnd"/>
    </w:p>
    <w:p w14:paraId="7F5CB2FE" w14:textId="77777777" w:rsidR="007121BC" w:rsidRDefault="007121BC" w:rsidP="007121BC">
      <w:pPr>
        <w:spacing w:line="240" w:lineRule="auto"/>
        <w:rPr>
          <w:rFonts w:ascii="Aptos" w:eastAsia="Aptos" w:hAnsi="Aptos" w:cs="Aptos"/>
        </w:rPr>
      </w:pPr>
      <w:r>
        <w:pict w14:anchorId="3A9E215C">
          <v:rect id="_x0000_i1026" style="width:0;height:1.5pt" o:hralign="center" o:hrstd="t" o:hr="t" fillcolor="#a0a0a0" stroked="f"/>
        </w:pict>
      </w:r>
    </w:p>
    <w:p w14:paraId="224BC4AB" w14:textId="77777777" w:rsidR="007121BC" w:rsidRDefault="007121BC" w:rsidP="007121BC">
      <w:pPr>
        <w:spacing w:line="240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Key Skills</w:t>
      </w:r>
    </w:p>
    <w:p w14:paraId="4FC49A7A" w14:textId="77777777" w:rsidR="007121BC" w:rsidRDefault="007121BC" w:rsidP="007121BC">
      <w:pPr>
        <w:spacing w:line="24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Azure | Intune | SCCM | Entra ID | AD | PowerShell | Windows Server | IBM </w:t>
      </w:r>
      <w:proofErr w:type="spellStart"/>
      <w:r>
        <w:rPr>
          <w:rFonts w:ascii="Aptos" w:eastAsia="Aptos" w:hAnsi="Aptos" w:cs="Aptos"/>
        </w:rPr>
        <w:t>i</w:t>
      </w:r>
      <w:proofErr w:type="spellEnd"/>
      <w:r>
        <w:rPr>
          <w:rFonts w:ascii="Aptos" w:eastAsia="Aptos" w:hAnsi="Aptos" w:cs="Aptos"/>
        </w:rPr>
        <w:t xml:space="preserve"> | VMware | ServiceNow | Exchange | GPO | DNS/DHCP | Hyper-V | GitHub | AWS | Autopilot | RBAC | Wireshark| Natural |</w:t>
      </w:r>
    </w:p>
    <w:p w14:paraId="446729AA" w14:textId="77777777" w:rsidR="007121BC" w:rsidRDefault="007121BC" w:rsidP="007121BC">
      <w:pPr>
        <w:spacing w:line="240" w:lineRule="auto"/>
        <w:rPr>
          <w:rFonts w:ascii="Aptos" w:eastAsia="Aptos" w:hAnsi="Aptos" w:cs="Aptos"/>
        </w:rPr>
      </w:pPr>
      <w:r>
        <w:pict w14:anchorId="5F729851">
          <v:rect id="_x0000_i1027" style="width:0;height:1.5pt" o:hralign="center" o:hrstd="t" o:hr="t" fillcolor="#a0a0a0" stroked="f"/>
        </w:pict>
      </w:r>
    </w:p>
    <w:p w14:paraId="44B63573" w14:textId="77777777" w:rsidR="007121BC" w:rsidRDefault="007121BC" w:rsidP="007121BC">
      <w:pPr>
        <w:spacing w:line="240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Certifications</w:t>
      </w:r>
    </w:p>
    <w:p w14:paraId="1D2D5CB0" w14:textId="77777777" w:rsidR="007121BC" w:rsidRDefault="007121BC" w:rsidP="007121BC">
      <w:pPr>
        <w:numPr>
          <w:ilvl w:val="0"/>
          <w:numId w:val="1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>Microsoft 365: Endpoint Administrator Associate (2025)</w:t>
      </w:r>
    </w:p>
    <w:p w14:paraId="70499298" w14:textId="77777777" w:rsidR="007121BC" w:rsidRDefault="007121BC" w:rsidP="007121BC">
      <w:pPr>
        <w:numPr>
          <w:ilvl w:val="0"/>
          <w:numId w:val="1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>IBM AI Engineering Pro Cert (2024)</w:t>
      </w:r>
    </w:p>
    <w:p w14:paraId="5189B612" w14:textId="77777777" w:rsidR="007121BC" w:rsidRDefault="007121BC" w:rsidP="007121BC">
      <w:pPr>
        <w:numPr>
          <w:ilvl w:val="0"/>
          <w:numId w:val="1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>Certified Ethical Hacker v12 (2024)</w:t>
      </w:r>
    </w:p>
    <w:p w14:paraId="2B1ABD43" w14:textId="77777777" w:rsidR="007121BC" w:rsidRDefault="007121BC" w:rsidP="007121BC">
      <w:pPr>
        <w:numPr>
          <w:ilvl w:val="0"/>
          <w:numId w:val="1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>AWS Cloud Practitioner (2020)</w:t>
      </w:r>
    </w:p>
    <w:p w14:paraId="3BDB7C52" w14:textId="77777777" w:rsidR="007121BC" w:rsidRDefault="007121BC" w:rsidP="007121BC">
      <w:pPr>
        <w:numPr>
          <w:ilvl w:val="0"/>
          <w:numId w:val="1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 xml:space="preserve">HDI Support Center Analyst, </w:t>
      </w:r>
    </w:p>
    <w:p w14:paraId="6E3D2C7B" w14:textId="77777777" w:rsidR="007121BC" w:rsidRDefault="007121BC" w:rsidP="007121BC">
      <w:pPr>
        <w:numPr>
          <w:ilvl w:val="0"/>
          <w:numId w:val="1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>MCP, A+</w:t>
      </w:r>
    </w:p>
    <w:p w14:paraId="3BE04A98" w14:textId="77777777" w:rsidR="007121BC" w:rsidRDefault="007121BC" w:rsidP="007121BC">
      <w:pPr>
        <w:spacing w:line="240" w:lineRule="auto"/>
        <w:rPr>
          <w:rFonts w:ascii="Aptos" w:eastAsia="Aptos" w:hAnsi="Aptos" w:cs="Aptos"/>
        </w:rPr>
      </w:pPr>
      <w:r>
        <w:pict w14:anchorId="4A4A49B8">
          <v:rect id="_x0000_i1028" style="width:0;height:1.5pt" o:hralign="center" o:hrstd="t" o:hr="t" fillcolor="#a0a0a0" stroked="f"/>
        </w:pict>
      </w:r>
    </w:p>
    <w:p w14:paraId="269A6FE1" w14:textId="77777777" w:rsidR="007121BC" w:rsidRDefault="007121BC" w:rsidP="007121BC">
      <w:pPr>
        <w:spacing w:line="240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Experience</w:t>
      </w:r>
    </w:p>
    <w:p w14:paraId="0DC2C93B" w14:textId="77777777" w:rsidR="007121BC" w:rsidRDefault="007121BC" w:rsidP="007121BC">
      <w:pPr>
        <w:spacing w:line="240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IBM Systems Engineer</w:t>
      </w:r>
      <w:r>
        <w:rPr>
          <w:rFonts w:ascii="Aptos" w:eastAsia="Aptos" w:hAnsi="Aptos" w:cs="Aptos"/>
        </w:rPr>
        <w:t xml:space="preserve"> – Inmar Intelligence, Winston-Salem, NC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i/>
        </w:rPr>
        <w:t>Nov 2017 – Jun 2024</w:t>
      </w:r>
    </w:p>
    <w:p w14:paraId="04AEA2A5" w14:textId="77777777" w:rsidR="007121BC" w:rsidRDefault="007121BC" w:rsidP="007121BC">
      <w:pPr>
        <w:numPr>
          <w:ilvl w:val="0"/>
          <w:numId w:val="3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 xml:space="preserve">Deployed </w:t>
      </w:r>
      <w:proofErr w:type="gramStart"/>
      <w:r>
        <w:rPr>
          <w:rFonts w:ascii="Aptos" w:eastAsia="Aptos" w:hAnsi="Aptos" w:cs="Aptos"/>
        </w:rPr>
        <w:t xml:space="preserve">IBM </w:t>
      </w:r>
      <w:proofErr w:type="spellStart"/>
      <w:r>
        <w:rPr>
          <w:rFonts w:ascii="Aptos" w:eastAsia="Aptos" w:hAnsi="Aptos" w:cs="Aptos"/>
        </w:rPr>
        <w:t>i</w:t>
      </w:r>
      <w:proofErr w:type="spellEnd"/>
      <w:proofErr w:type="gramEnd"/>
      <w:r>
        <w:rPr>
          <w:rFonts w:ascii="Aptos" w:eastAsia="Aptos" w:hAnsi="Aptos" w:cs="Aptos"/>
        </w:rPr>
        <w:t xml:space="preserve"> Access Client with Kerberos SSO, reducing tickets by 40%</w:t>
      </w:r>
    </w:p>
    <w:p w14:paraId="3AA24EFC" w14:textId="77777777" w:rsidR="007121BC" w:rsidRDefault="007121BC" w:rsidP="007121BC">
      <w:pPr>
        <w:numPr>
          <w:ilvl w:val="0"/>
          <w:numId w:val="3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>Implemented browser-based AIX emulator with LDAP/AD integration allowing flexibility and efficiency for the enterprise.</w:t>
      </w:r>
    </w:p>
    <w:p w14:paraId="7FBCF87A" w14:textId="77777777" w:rsidR="007121BC" w:rsidRDefault="007121BC" w:rsidP="007121BC">
      <w:pPr>
        <w:numPr>
          <w:ilvl w:val="0"/>
          <w:numId w:val="3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>Automated job scheduling with Robot Scheduler</w:t>
      </w:r>
    </w:p>
    <w:p w14:paraId="0F9565D9" w14:textId="77777777" w:rsidR="007121BC" w:rsidRDefault="007121BC" w:rsidP="007121BC">
      <w:pPr>
        <w:numPr>
          <w:ilvl w:val="0"/>
          <w:numId w:val="3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>Supported DB2 Web Query, SMB integration, and ServiceNow ticketing</w:t>
      </w:r>
    </w:p>
    <w:p w14:paraId="7170DD51" w14:textId="77777777" w:rsidR="007121BC" w:rsidRDefault="007121BC" w:rsidP="007121BC">
      <w:pPr>
        <w:spacing w:line="240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EUC Engineer / Service Desk Analyst</w:t>
      </w:r>
      <w:r>
        <w:rPr>
          <w:rFonts w:ascii="Aptos" w:eastAsia="Aptos" w:hAnsi="Aptos" w:cs="Aptos"/>
        </w:rPr>
        <w:t xml:space="preserve"> – Inmar Intelligence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i/>
        </w:rPr>
        <w:t>Jul 2007 – Nov 2017</w:t>
      </w:r>
    </w:p>
    <w:p w14:paraId="11E76211" w14:textId="33A246EA" w:rsidR="007121BC" w:rsidRDefault="007121BC" w:rsidP="007121BC">
      <w:pPr>
        <w:numPr>
          <w:ilvl w:val="0"/>
          <w:numId w:val="2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 xml:space="preserve">Managed AD, </w:t>
      </w:r>
      <w:proofErr w:type="gramStart"/>
      <w:r>
        <w:rPr>
          <w:rFonts w:ascii="Aptos" w:eastAsia="Aptos" w:hAnsi="Aptos" w:cs="Aptos"/>
        </w:rPr>
        <w:t>an</w:t>
      </w:r>
      <w:r w:rsidR="007B5714">
        <w:rPr>
          <w:rFonts w:ascii="Aptos" w:eastAsia="Aptos" w:hAnsi="Aptos" w:cs="Aptos"/>
        </w:rPr>
        <w:t>,</w:t>
      </w:r>
      <w:proofErr w:type="gramEnd"/>
      <w:r w:rsidR="007B5714">
        <w:rPr>
          <w:rFonts w:ascii="Aptos" w:eastAsia="Aptos" w:hAnsi="Aptos" w:cs="Aptos"/>
        </w:rPr>
        <w:t xml:space="preserve"> Exchange</w:t>
      </w:r>
      <w:r w:rsidR="007B5714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d SCCM for 300+ users</w:t>
      </w:r>
    </w:p>
    <w:p w14:paraId="74A9E08B" w14:textId="77777777" w:rsidR="007121BC" w:rsidRPr="00036DB9" w:rsidRDefault="007121BC" w:rsidP="007121BC">
      <w:pPr>
        <w:numPr>
          <w:ilvl w:val="0"/>
          <w:numId w:val="2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 xml:space="preserve">Created and supported 50+ VMs for dev teams using </w:t>
      </w:r>
      <w:proofErr w:type="spellStart"/>
      <w:r>
        <w:rPr>
          <w:rFonts w:ascii="Aptos" w:eastAsia="Aptos" w:hAnsi="Aptos" w:cs="Aptos"/>
        </w:rPr>
        <w:t>Vmware</w:t>
      </w:r>
      <w:proofErr w:type="spellEnd"/>
    </w:p>
    <w:p w14:paraId="34182171" w14:textId="67B162C9" w:rsidR="007121BC" w:rsidRPr="007B5714" w:rsidRDefault="007121BC" w:rsidP="007121BC">
      <w:pPr>
        <w:numPr>
          <w:ilvl w:val="0"/>
          <w:numId w:val="2"/>
        </w:numPr>
        <w:spacing w:line="240" w:lineRule="auto"/>
        <w:contextualSpacing/>
        <w:rPr>
          <w:rFonts w:ascii="Noto Sans Symbols" w:eastAsia="Noto Sans Symbols" w:hAnsi="Noto Sans Symbols" w:cs="Noto Sans Symbols"/>
        </w:rPr>
      </w:pPr>
      <w:r w:rsidRPr="007B5714">
        <w:rPr>
          <w:rFonts w:ascii="Noto Sans Symbols" w:eastAsia="Noto Sans Symbols" w:hAnsi="Noto Sans Symbols" w:cs="Noto Sans Symbols"/>
        </w:rPr>
        <w:t xml:space="preserve">Broad Windows OS expertise spanning </w:t>
      </w:r>
      <w:r w:rsidRPr="007B5714">
        <w:rPr>
          <w:rFonts w:ascii="Noto Sans Symbols" w:eastAsia="Noto Sans Symbols" w:hAnsi="Noto Sans Symbols" w:cs="Noto Sans Symbols"/>
          <w:b/>
          <w:bCs/>
        </w:rPr>
        <w:t>Windows 3.1 to Windows 11</w:t>
      </w:r>
    </w:p>
    <w:p w14:paraId="1CC7CA17" w14:textId="77777777" w:rsidR="007121BC" w:rsidRDefault="007121BC" w:rsidP="007121BC">
      <w:pPr>
        <w:numPr>
          <w:ilvl w:val="0"/>
          <w:numId w:val="2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>Assisted in Win7 to Win10 migration; delivered security onboarding training</w:t>
      </w:r>
    </w:p>
    <w:p w14:paraId="37A08642" w14:textId="77777777" w:rsidR="007121BC" w:rsidRDefault="007121BC" w:rsidP="007121BC">
      <w:pPr>
        <w:numPr>
          <w:ilvl w:val="0"/>
          <w:numId w:val="2"/>
        </w:numPr>
        <w:spacing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ptos" w:eastAsia="Aptos" w:hAnsi="Aptos" w:cs="Aptos"/>
        </w:rPr>
        <w:t>Led Showcase query tool deployment for healthcare teams</w:t>
      </w:r>
    </w:p>
    <w:p w14:paraId="244B6AC5" w14:textId="77777777" w:rsidR="007121BC" w:rsidRDefault="007121BC" w:rsidP="007121BC">
      <w:pPr>
        <w:spacing w:line="240" w:lineRule="auto"/>
        <w:rPr>
          <w:rFonts w:ascii="Aptos" w:eastAsia="Aptos" w:hAnsi="Aptos" w:cs="Aptos"/>
        </w:rPr>
      </w:pPr>
      <w:r>
        <w:pict w14:anchorId="1EFB0012">
          <v:rect id="_x0000_i1029" style="width:0;height:1.5pt" o:hralign="center" o:hrstd="t" o:hr="t" fillcolor="#a0a0a0" stroked="f"/>
        </w:pict>
      </w:r>
    </w:p>
    <w:p w14:paraId="7C4BC468" w14:textId="77777777" w:rsidR="007121BC" w:rsidRDefault="007121BC" w:rsidP="007121BC">
      <w:pPr>
        <w:spacing w:line="240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Projects &amp; Labs</w:t>
      </w:r>
    </w:p>
    <w:p w14:paraId="01BAB682" w14:textId="77777777" w:rsidR="007121BC" w:rsidRDefault="007121BC" w:rsidP="007121BC">
      <w:pPr>
        <w:spacing w:line="240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Portfolio:</w:t>
      </w:r>
      <w:r>
        <w:rPr>
          <w:rFonts w:ascii="Aptos" w:eastAsia="Aptos" w:hAnsi="Aptos" w:cs="Aptos"/>
        </w:rPr>
        <w:t xml:space="preserve"> </w:t>
      </w:r>
      <w:hyperlink r:id="rId9">
        <w:r>
          <w:rPr>
            <w:rFonts w:ascii="Aptos" w:eastAsia="Aptos" w:hAnsi="Aptos" w:cs="Aptos"/>
            <w:color w:val="467886"/>
            <w:u w:val="single"/>
          </w:rPr>
          <w:t>royengineered.net</w:t>
        </w:r>
      </w:hyperlink>
      <w:r>
        <w:rPr>
          <w:rFonts w:ascii="Aptos" w:eastAsia="Aptos" w:hAnsi="Aptos" w:cs="Aptos"/>
        </w:rPr>
        <w:t xml:space="preserve"> – CI/CD via AWS Amplify &amp; Route 53</w:t>
      </w:r>
      <w:r>
        <w:rPr>
          <w:rFonts w:ascii="Aptos" w:eastAsia="Aptos" w:hAnsi="Aptos" w:cs="Aptos"/>
        </w:rPr>
        <w:br/>
      </w:r>
    </w:p>
    <w:p w14:paraId="72F83BEA" w14:textId="77777777" w:rsidR="007121BC" w:rsidRDefault="007121BC" w:rsidP="007121BC">
      <w:pPr>
        <w:spacing w:line="240" w:lineRule="auto"/>
        <w:rPr>
          <w:b/>
        </w:rPr>
      </w:pPr>
      <w:r>
        <w:rPr>
          <w:rFonts w:ascii="Aptos" w:eastAsia="Aptos" w:hAnsi="Aptos" w:cs="Aptos"/>
          <w:b/>
        </w:rPr>
        <w:t>Home Lab:</w:t>
      </w:r>
      <w:r>
        <w:rPr>
          <w:rFonts w:ascii="Aptos" w:eastAsia="Aptos" w:hAnsi="Aptos" w:cs="Aptos"/>
        </w:rPr>
        <w:t xml:space="preserve"> </w:t>
      </w:r>
      <w:r>
        <w:rPr>
          <w:b/>
        </w:rPr>
        <w:t>Home Practice Lab – Intune (MDM, MAM)</w:t>
      </w:r>
    </w:p>
    <w:p w14:paraId="381F8409" w14:textId="77777777" w:rsidR="007121BC" w:rsidRDefault="007121BC" w:rsidP="007121BC">
      <w:r>
        <w:t xml:space="preserve">Set up a virtualized Windows Server environment to practice network configuration, Active Directory, Hyper-V, and Windows Autopilot </w:t>
      </w:r>
      <w:proofErr w:type="spellStart"/>
      <w:r>
        <w:t>deploymecnts</w:t>
      </w:r>
      <w:proofErr w:type="spellEnd"/>
      <w:r>
        <w:t xml:space="preserve"> via Microsoft Intune.</w:t>
      </w:r>
    </w:p>
    <w:p w14:paraId="2C1919C6" w14:textId="77777777" w:rsidR="007121BC" w:rsidRDefault="007121BC" w:rsidP="007121BC">
      <w:pPr>
        <w:spacing w:line="240" w:lineRule="auto"/>
      </w:pPr>
    </w:p>
    <w:p w14:paraId="59FE85DD" w14:textId="77777777" w:rsidR="007121BC" w:rsidRDefault="007121BC" w:rsidP="007121BC">
      <w:pPr>
        <w:spacing w:line="240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IBM AI Engineering Capstone</w:t>
      </w:r>
      <w:r>
        <w:rPr>
          <w:rFonts w:ascii="Aptos" w:eastAsia="Aptos" w:hAnsi="Aptos" w:cs="Aptos"/>
        </w:rPr>
        <w:t xml:space="preserve"> </w:t>
      </w:r>
    </w:p>
    <w:p w14:paraId="14624D53" w14:textId="77777777" w:rsidR="007121BC" w:rsidRDefault="007121BC" w:rsidP="007121BC">
      <w:pPr>
        <w:spacing w:line="240" w:lineRule="auto"/>
      </w:pPr>
      <w:r>
        <w:t xml:space="preserve">Developed image classifiers using pre-trained VGG16 and ResNet50 models in </w:t>
      </w:r>
      <w:proofErr w:type="spellStart"/>
      <w:r>
        <w:t>Keras</w:t>
      </w:r>
      <w:proofErr w:type="spellEnd"/>
      <w:r>
        <w:t>/TensorFlow to detect concrete cracks. Achieved 99.6% accuracy through transfer learning and implemented batch prediction using ‘</w:t>
      </w:r>
      <w:proofErr w:type="spellStart"/>
      <w:r>
        <w:t>ImageDataGenerator</w:t>
      </w:r>
      <w:proofErr w:type="spellEnd"/>
      <w:r>
        <w:t>.’</w:t>
      </w:r>
    </w:p>
    <w:p w14:paraId="6226BE24" w14:textId="77777777" w:rsidR="00DF0900" w:rsidRDefault="00DF0900"/>
    <w:sectPr w:rsidR="00DF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F2899"/>
    <w:multiLevelType w:val="multilevel"/>
    <w:tmpl w:val="5300B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CA2F07"/>
    <w:multiLevelType w:val="multilevel"/>
    <w:tmpl w:val="A1084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5A5D40"/>
    <w:multiLevelType w:val="multilevel"/>
    <w:tmpl w:val="6A887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66204270">
    <w:abstractNumId w:val="2"/>
  </w:num>
  <w:num w:numId="2" w16cid:durableId="1692104741">
    <w:abstractNumId w:val="0"/>
  </w:num>
  <w:num w:numId="3" w16cid:durableId="478501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BC"/>
    <w:rsid w:val="00126825"/>
    <w:rsid w:val="003C26C6"/>
    <w:rsid w:val="004960CE"/>
    <w:rsid w:val="004A137F"/>
    <w:rsid w:val="00584972"/>
    <w:rsid w:val="007121BC"/>
    <w:rsid w:val="007B5714"/>
    <w:rsid w:val="008C072A"/>
    <w:rsid w:val="00DF0900"/>
    <w:rsid w:val="00FA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7BA2"/>
  <w15:chartTrackingRefBased/>
  <w15:docId w15:val="{7C88D2B4-6A60-4EF1-AFDA-D90635A4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BC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yengineered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yengineered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yalleynej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royalleynej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yengineered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alleyne</dc:creator>
  <cp:keywords/>
  <dc:description/>
  <cp:lastModifiedBy>fitz alleyne</cp:lastModifiedBy>
  <cp:revision>6</cp:revision>
  <dcterms:created xsi:type="dcterms:W3CDTF">2025-10-29T20:05:00Z</dcterms:created>
  <dcterms:modified xsi:type="dcterms:W3CDTF">2025-10-29T20:08:00Z</dcterms:modified>
</cp:coreProperties>
</file>