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6086" w:rsidRPr="00886086" w:rsidRDefault="00886086" w:rsidP="00B5463A">
      <w:pPr>
        <w:autoSpaceDE w:val="0"/>
        <w:autoSpaceDN w:val="0"/>
        <w:adjustRightInd w:val="0"/>
        <w:spacing w:after="0" w:line="240" w:lineRule="auto"/>
        <w:jc w:val="center"/>
        <w:rPr>
          <w:rFonts w:eastAsia="Times New Roman" w:cs="Courier New"/>
          <w:color w:val="000000"/>
          <w:sz w:val="20"/>
          <w:szCs w:val="20"/>
        </w:rPr>
      </w:pPr>
      <w:r w:rsidRPr="00886086">
        <w:rPr>
          <w:rFonts w:asciiTheme="majorHAnsi" w:eastAsia="Times New Roman" w:hAnsiTheme="majorHAnsi" w:cs="Courier New"/>
          <w:b/>
          <w:color w:val="000000"/>
          <w:sz w:val="28"/>
          <w:szCs w:val="28"/>
        </w:rPr>
        <w:t>Capstone Project – Data Wrangling Report</w:t>
      </w:r>
    </w:p>
    <w:p w:rsidR="00886086" w:rsidRPr="00886086" w:rsidRDefault="00886086" w:rsidP="00D8097B">
      <w:pPr>
        <w:autoSpaceDE w:val="0"/>
        <w:autoSpaceDN w:val="0"/>
        <w:adjustRightInd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</w:p>
    <w:p w:rsidR="00712816" w:rsidRPr="00886086" w:rsidRDefault="00D8097B" w:rsidP="003C637D">
      <w:pPr>
        <w:autoSpaceDE w:val="0"/>
        <w:autoSpaceDN w:val="0"/>
        <w:adjustRightInd w:val="0"/>
        <w:spacing w:after="0" w:line="240" w:lineRule="auto"/>
        <w:ind w:firstLine="720"/>
        <w:rPr>
          <w:rFonts w:eastAsia="Times New Roman" w:cs="Courier New"/>
          <w:color w:val="FF0000"/>
          <w:sz w:val="20"/>
          <w:szCs w:val="20"/>
        </w:rPr>
      </w:pPr>
      <w:r w:rsidRPr="00886086">
        <w:rPr>
          <w:rFonts w:eastAsia="Times New Roman" w:cs="Courier New"/>
          <w:color w:val="000000"/>
          <w:sz w:val="20"/>
          <w:szCs w:val="20"/>
        </w:rPr>
        <w:t>The purpose of EPA’s fuel economy</w:t>
      </w:r>
      <w:r w:rsidR="00886086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886086">
        <w:rPr>
          <w:rFonts w:eastAsia="Times New Roman" w:cs="Courier New"/>
          <w:color w:val="000000"/>
          <w:sz w:val="20"/>
          <w:szCs w:val="20"/>
        </w:rPr>
        <w:t>estimates is to provide a reliable basis for</w:t>
      </w:r>
      <w:r w:rsidRPr="00886086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886086">
        <w:rPr>
          <w:rFonts w:eastAsia="Times New Roman" w:cs="Courier New"/>
          <w:color w:val="000000"/>
          <w:sz w:val="20"/>
          <w:szCs w:val="20"/>
        </w:rPr>
        <w:t>comparing vehicles.</w:t>
      </w:r>
      <w:r w:rsidR="00712816" w:rsidRPr="00886086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886086">
        <w:rPr>
          <w:rFonts w:eastAsia="Times New Roman" w:cs="Courier New"/>
          <w:color w:val="000000"/>
          <w:sz w:val="20"/>
          <w:szCs w:val="20"/>
        </w:rPr>
        <w:t>Most vehicles in this guide (other than</w:t>
      </w:r>
      <w:r w:rsidRPr="00886086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886086">
        <w:rPr>
          <w:rFonts w:eastAsia="Times New Roman" w:cs="Courier New"/>
          <w:color w:val="000000"/>
          <w:sz w:val="20"/>
          <w:szCs w:val="20"/>
        </w:rPr>
        <w:t>plug-in hybrids) have three fuel economy</w:t>
      </w:r>
      <w:r w:rsidRPr="00886086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886086">
        <w:rPr>
          <w:rFonts w:eastAsia="Times New Roman" w:cs="Courier New"/>
          <w:color w:val="000000"/>
          <w:sz w:val="20"/>
          <w:szCs w:val="20"/>
        </w:rPr>
        <w:t>estimates:</w:t>
      </w:r>
      <w:r w:rsidRPr="00886086">
        <w:rPr>
          <w:rFonts w:eastAsia="Times New Roman" w:cs="Courier New"/>
          <w:color w:val="000000"/>
          <w:sz w:val="20"/>
          <w:szCs w:val="20"/>
        </w:rPr>
        <w:t xml:space="preserve"> A city estimate, highway estimate and a combination of city and </w:t>
      </w:r>
      <w:proofErr w:type="spellStart"/>
      <w:r w:rsidRPr="00886086">
        <w:rPr>
          <w:rFonts w:eastAsia="Times New Roman" w:cs="Courier New"/>
          <w:color w:val="000000"/>
          <w:sz w:val="20"/>
          <w:szCs w:val="20"/>
        </w:rPr>
        <w:t>and</w:t>
      </w:r>
      <w:proofErr w:type="spellEnd"/>
      <w:r w:rsidRPr="00886086">
        <w:rPr>
          <w:rFonts w:eastAsia="Times New Roman" w:cs="Courier New"/>
          <w:color w:val="000000"/>
          <w:sz w:val="20"/>
          <w:szCs w:val="20"/>
        </w:rPr>
        <w:t xml:space="preserve"> highway driving. </w:t>
      </w:r>
      <w:r w:rsidR="003C637D">
        <w:rPr>
          <w:rFonts w:eastAsia="Times New Roman" w:cs="Courier New"/>
          <w:color w:val="000000"/>
          <w:sz w:val="20"/>
          <w:szCs w:val="20"/>
        </w:rPr>
        <w:t xml:space="preserve">This data </w:t>
      </w:r>
      <w:r w:rsidRPr="00886086">
        <w:rPr>
          <w:rFonts w:eastAsia="Times New Roman" w:cs="Courier New"/>
          <w:color w:val="000000"/>
          <w:sz w:val="20"/>
          <w:szCs w:val="20"/>
        </w:rPr>
        <w:t>provides annual fuel cost</w:t>
      </w:r>
      <w:r w:rsidRPr="00886086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886086">
        <w:rPr>
          <w:rFonts w:eastAsia="Times New Roman" w:cs="Courier New"/>
          <w:color w:val="000000"/>
          <w:sz w:val="20"/>
          <w:szCs w:val="20"/>
        </w:rPr>
        <w:t>estimates, rounded to the nearest $50</w:t>
      </w:r>
      <w:r w:rsidR="00886086">
        <w:rPr>
          <w:rFonts w:eastAsia="Times New Roman" w:cs="Courier New"/>
          <w:color w:val="000000"/>
          <w:sz w:val="20"/>
          <w:szCs w:val="20"/>
        </w:rPr>
        <w:t xml:space="preserve"> for each vehicle </w:t>
      </w:r>
      <w:r w:rsidRPr="00886086">
        <w:rPr>
          <w:rFonts w:eastAsia="Times New Roman" w:cs="Courier New"/>
          <w:color w:val="000000"/>
          <w:sz w:val="20"/>
          <w:szCs w:val="20"/>
        </w:rPr>
        <w:t>ac</w:t>
      </w:r>
      <w:r w:rsidR="00712816" w:rsidRPr="00886086">
        <w:rPr>
          <w:rFonts w:eastAsia="Times New Roman" w:cs="Courier New"/>
          <w:color w:val="000000"/>
          <w:sz w:val="20"/>
          <w:szCs w:val="20"/>
        </w:rPr>
        <w:t>ross different makes and models.</w:t>
      </w:r>
      <w:r w:rsidR="00B4581D">
        <w:rPr>
          <w:rFonts w:eastAsia="Times New Roman" w:cs="Courier New"/>
          <w:color w:val="000000"/>
          <w:sz w:val="20"/>
          <w:szCs w:val="20"/>
        </w:rPr>
        <w:t xml:space="preserve"> </w:t>
      </w:r>
      <w:r w:rsidR="00712816" w:rsidRPr="00886086">
        <w:rPr>
          <w:rFonts w:eastAsia="Times New Roman" w:cs="Courier New"/>
          <w:color w:val="000000" w:themeColor="text1"/>
          <w:sz w:val="20"/>
          <w:szCs w:val="20"/>
        </w:rPr>
        <w:t>The data al</w:t>
      </w:r>
      <w:r w:rsidR="00886086" w:rsidRPr="00886086">
        <w:rPr>
          <w:rFonts w:eastAsia="Times New Roman" w:cs="Courier New"/>
          <w:color w:val="000000" w:themeColor="text1"/>
          <w:sz w:val="20"/>
          <w:szCs w:val="20"/>
        </w:rPr>
        <w:t>so includes CO2</w:t>
      </w:r>
      <w:r w:rsidR="007C75BB">
        <w:rPr>
          <w:rFonts w:eastAsia="Times New Roman" w:cs="Courier New"/>
          <w:color w:val="000000" w:themeColor="text1"/>
          <w:sz w:val="20"/>
          <w:szCs w:val="20"/>
        </w:rPr>
        <w:t xml:space="preserve"> emissions, and smog ratings that helps </w:t>
      </w:r>
      <w:r w:rsidR="00886086" w:rsidRPr="00886086">
        <w:rPr>
          <w:rFonts w:eastAsia="Times New Roman" w:cs="Courier New"/>
          <w:color w:val="000000" w:themeColor="text1"/>
          <w:sz w:val="20"/>
          <w:szCs w:val="20"/>
        </w:rPr>
        <w:t xml:space="preserve">evaluate environmental affects based on fuel consumption of vehicles. </w:t>
      </w:r>
    </w:p>
    <w:p w:rsidR="00712816" w:rsidRPr="00886086" w:rsidRDefault="00712816" w:rsidP="00D8097B">
      <w:pPr>
        <w:autoSpaceDE w:val="0"/>
        <w:autoSpaceDN w:val="0"/>
        <w:adjustRightInd w:val="0"/>
        <w:spacing w:after="0" w:line="240" w:lineRule="auto"/>
        <w:rPr>
          <w:rFonts w:eastAsia="Times New Roman" w:cs="Courier New"/>
          <w:color w:val="FF0000"/>
          <w:sz w:val="20"/>
          <w:szCs w:val="20"/>
        </w:rPr>
      </w:pPr>
    </w:p>
    <w:p w:rsidR="00D8097B" w:rsidRPr="00886086" w:rsidRDefault="00886086" w:rsidP="00D8097B">
      <w:pPr>
        <w:autoSpaceDE w:val="0"/>
        <w:autoSpaceDN w:val="0"/>
        <w:adjustRightInd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>
        <w:rPr>
          <w:rFonts w:eastAsia="Times New Roman" w:cs="Courier New"/>
          <w:color w:val="000000"/>
          <w:sz w:val="20"/>
          <w:szCs w:val="20"/>
        </w:rPr>
        <w:t>The data</w:t>
      </w:r>
      <w:r w:rsidR="003C637D">
        <w:rPr>
          <w:rFonts w:eastAsia="Times New Roman" w:cs="Courier New"/>
          <w:color w:val="000000"/>
          <w:sz w:val="20"/>
          <w:szCs w:val="20"/>
        </w:rPr>
        <w:t xml:space="preserve"> </w:t>
      </w:r>
      <w:r>
        <w:rPr>
          <w:rFonts w:eastAsia="Times New Roman" w:cs="Courier New"/>
          <w:color w:val="000000"/>
          <w:sz w:val="20"/>
          <w:szCs w:val="20"/>
        </w:rPr>
        <w:t xml:space="preserve">files are provided by year. </w:t>
      </w:r>
      <w:r w:rsidR="00712816" w:rsidRPr="00886086">
        <w:rPr>
          <w:rFonts w:eastAsia="Times New Roman" w:cs="Courier New"/>
          <w:color w:val="000000"/>
          <w:sz w:val="20"/>
          <w:szCs w:val="20"/>
        </w:rPr>
        <w:t xml:space="preserve"> Each individual data</w:t>
      </w:r>
      <w:r w:rsidR="003C637D">
        <w:rPr>
          <w:rFonts w:eastAsia="Times New Roman" w:cs="Courier New"/>
          <w:color w:val="000000"/>
          <w:sz w:val="20"/>
          <w:szCs w:val="20"/>
        </w:rPr>
        <w:t xml:space="preserve"> </w:t>
      </w:r>
      <w:r w:rsidR="00712816" w:rsidRPr="00886086">
        <w:rPr>
          <w:rFonts w:eastAsia="Times New Roman" w:cs="Courier New"/>
          <w:color w:val="000000"/>
          <w:sz w:val="20"/>
          <w:szCs w:val="20"/>
        </w:rPr>
        <w:t xml:space="preserve">file is </w:t>
      </w:r>
      <w:r w:rsidR="003C637D">
        <w:rPr>
          <w:rFonts w:eastAsia="Times New Roman" w:cs="Courier New"/>
          <w:color w:val="000000"/>
          <w:sz w:val="20"/>
          <w:szCs w:val="20"/>
        </w:rPr>
        <w:t>down</w:t>
      </w:r>
      <w:r w:rsidR="00C1379D">
        <w:rPr>
          <w:rFonts w:eastAsia="Times New Roman" w:cs="Courier New"/>
          <w:color w:val="000000"/>
          <w:sz w:val="20"/>
          <w:szCs w:val="20"/>
        </w:rPr>
        <w:t xml:space="preserve"> </w:t>
      </w:r>
      <w:bookmarkStart w:id="0" w:name="_GoBack"/>
      <w:bookmarkEnd w:id="0"/>
      <w:proofErr w:type="gramStart"/>
      <w:r w:rsidR="003C637D">
        <w:rPr>
          <w:rFonts w:eastAsia="Times New Roman" w:cs="Courier New"/>
          <w:color w:val="000000"/>
          <w:sz w:val="20"/>
          <w:szCs w:val="20"/>
        </w:rPr>
        <w:t>loaded ,</w:t>
      </w:r>
      <w:proofErr w:type="gramEnd"/>
      <w:r w:rsidR="003C637D">
        <w:rPr>
          <w:rFonts w:eastAsia="Times New Roman" w:cs="Courier New"/>
          <w:color w:val="000000"/>
          <w:sz w:val="20"/>
          <w:szCs w:val="20"/>
        </w:rPr>
        <w:t xml:space="preserve"> saved as </w:t>
      </w:r>
      <w:r w:rsidR="00712816" w:rsidRPr="00886086">
        <w:rPr>
          <w:rFonts w:eastAsia="Times New Roman" w:cs="Courier New"/>
          <w:color w:val="000000"/>
          <w:sz w:val="20"/>
          <w:szCs w:val="20"/>
        </w:rPr>
        <w:t>csv files to facilitate reading into data</w:t>
      </w:r>
      <w:r w:rsidR="003C637D">
        <w:rPr>
          <w:rFonts w:eastAsia="Times New Roman" w:cs="Courier New"/>
          <w:color w:val="000000"/>
          <w:sz w:val="20"/>
          <w:szCs w:val="20"/>
        </w:rPr>
        <w:t xml:space="preserve"> </w:t>
      </w:r>
      <w:r w:rsidR="00712816" w:rsidRPr="00886086">
        <w:rPr>
          <w:rFonts w:eastAsia="Times New Roman" w:cs="Courier New"/>
          <w:color w:val="000000"/>
          <w:sz w:val="20"/>
          <w:szCs w:val="20"/>
        </w:rPr>
        <w:t>frames.</w:t>
      </w:r>
    </w:p>
    <w:p w:rsidR="00D8097B" w:rsidRPr="00886086" w:rsidRDefault="00D8097B" w:rsidP="00D8097B">
      <w:pPr>
        <w:autoSpaceDE w:val="0"/>
        <w:autoSpaceDN w:val="0"/>
        <w:adjustRightInd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</w:p>
    <w:p w:rsidR="00D8097B" w:rsidRPr="00886086" w:rsidRDefault="00D8097B" w:rsidP="00D8097B">
      <w:pPr>
        <w:autoSpaceDE w:val="0"/>
        <w:autoSpaceDN w:val="0"/>
        <w:adjustRightInd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886086">
        <w:rPr>
          <w:rFonts w:eastAsia="Times New Roman" w:cs="Courier New"/>
          <w:color w:val="000000"/>
          <w:sz w:val="20"/>
          <w:szCs w:val="20"/>
        </w:rPr>
        <w:t>The csv files</w:t>
      </w:r>
      <w:r w:rsidR="00712816" w:rsidRPr="00886086">
        <w:rPr>
          <w:rFonts w:eastAsia="Times New Roman" w:cs="Courier New"/>
          <w:color w:val="000000"/>
          <w:sz w:val="20"/>
          <w:szCs w:val="20"/>
        </w:rPr>
        <w:t xml:space="preserve"> are</w:t>
      </w:r>
      <w:r w:rsidR="003C637D">
        <w:rPr>
          <w:rFonts w:eastAsia="Times New Roman" w:cs="Courier New"/>
          <w:color w:val="000000"/>
          <w:sz w:val="20"/>
          <w:szCs w:val="20"/>
        </w:rPr>
        <w:t xml:space="preserve"> </w:t>
      </w:r>
      <w:r w:rsidR="00712816" w:rsidRPr="00886086">
        <w:rPr>
          <w:rFonts w:eastAsia="Times New Roman" w:cs="Courier New"/>
          <w:color w:val="000000"/>
          <w:sz w:val="20"/>
          <w:szCs w:val="20"/>
        </w:rPr>
        <w:t xml:space="preserve">loaded into data frames. </w:t>
      </w:r>
      <w:r w:rsidRPr="00886086">
        <w:rPr>
          <w:rFonts w:eastAsia="Times New Roman" w:cs="Courier New"/>
          <w:color w:val="000000"/>
          <w:sz w:val="20"/>
          <w:szCs w:val="20"/>
        </w:rPr>
        <w:t xml:space="preserve"> And in this step, t</w:t>
      </w:r>
      <w:r w:rsidR="00712816" w:rsidRPr="00886086">
        <w:rPr>
          <w:rFonts w:eastAsia="Times New Roman" w:cs="Courier New"/>
          <w:color w:val="000000"/>
          <w:sz w:val="20"/>
          <w:szCs w:val="20"/>
        </w:rPr>
        <w:t xml:space="preserve">he empty values of variables </w:t>
      </w:r>
      <w:r w:rsidR="003C637D">
        <w:rPr>
          <w:rFonts w:eastAsia="Times New Roman" w:cs="Courier New"/>
          <w:color w:val="000000"/>
          <w:sz w:val="20"/>
          <w:szCs w:val="20"/>
        </w:rPr>
        <w:t xml:space="preserve">with some missing data </w:t>
      </w:r>
      <w:r w:rsidR="00712816" w:rsidRPr="00886086">
        <w:rPr>
          <w:rFonts w:eastAsia="Times New Roman" w:cs="Courier New"/>
          <w:color w:val="000000"/>
          <w:sz w:val="20"/>
          <w:szCs w:val="20"/>
        </w:rPr>
        <w:t xml:space="preserve">are </w:t>
      </w:r>
      <w:r w:rsidRPr="00886086">
        <w:rPr>
          <w:rFonts w:eastAsia="Times New Roman" w:cs="Courier New"/>
          <w:color w:val="000000"/>
          <w:sz w:val="20"/>
          <w:szCs w:val="20"/>
        </w:rPr>
        <w:t>replaced with NA</w:t>
      </w:r>
      <w:r w:rsidR="00712816" w:rsidRPr="00886086">
        <w:rPr>
          <w:rFonts w:eastAsia="Times New Roman" w:cs="Courier New"/>
          <w:color w:val="000000"/>
          <w:sz w:val="20"/>
          <w:szCs w:val="20"/>
        </w:rPr>
        <w:t>/None</w:t>
      </w:r>
      <w:r w:rsidRPr="00886086">
        <w:rPr>
          <w:rFonts w:eastAsia="Times New Roman" w:cs="Courier New"/>
          <w:color w:val="000000"/>
          <w:sz w:val="20"/>
          <w:szCs w:val="20"/>
        </w:rPr>
        <w:t xml:space="preserve"> for easier data manipulation later.  </w:t>
      </w:r>
    </w:p>
    <w:p w:rsidR="00D8097B" w:rsidRPr="00886086" w:rsidRDefault="00D8097B" w:rsidP="00D8097B">
      <w:pPr>
        <w:autoSpaceDE w:val="0"/>
        <w:autoSpaceDN w:val="0"/>
        <w:adjustRightInd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</w:p>
    <w:p w:rsidR="00D8097B" w:rsidRPr="00886086" w:rsidRDefault="00712816" w:rsidP="00D8097B">
      <w:pPr>
        <w:autoSpaceDE w:val="0"/>
        <w:autoSpaceDN w:val="0"/>
        <w:adjustRightInd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886086">
        <w:rPr>
          <w:rFonts w:eastAsia="Times New Roman" w:cs="Courier New"/>
          <w:color w:val="000000"/>
          <w:sz w:val="20"/>
          <w:szCs w:val="20"/>
        </w:rPr>
        <w:t>T</w:t>
      </w:r>
      <w:r w:rsidR="00D8097B" w:rsidRPr="00886086">
        <w:rPr>
          <w:rFonts w:eastAsia="Times New Roman" w:cs="Courier New"/>
          <w:color w:val="000000"/>
          <w:sz w:val="20"/>
          <w:szCs w:val="20"/>
        </w:rPr>
        <w:t>he initial data</w:t>
      </w:r>
      <w:r w:rsidR="003C637D">
        <w:rPr>
          <w:rFonts w:eastAsia="Times New Roman" w:cs="Courier New"/>
          <w:color w:val="000000"/>
          <w:sz w:val="20"/>
          <w:szCs w:val="20"/>
        </w:rPr>
        <w:t xml:space="preserve"> </w:t>
      </w:r>
      <w:r w:rsidR="00D8097B" w:rsidRPr="00886086">
        <w:rPr>
          <w:rFonts w:eastAsia="Times New Roman" w:cs="Courier New"/>
          <w:color w:val="000000"/>
          <w:sz w:val="20"/>
          <w:szCs w:val="20"/>
        </w:rPr>
        <w:t xml:space="preserve">frame </w:t>
      </w:r>
      <w:r w:rsidR="00EC250B" w:rsidRPr="00886086">
        <w:rPr>
          <w:rFonts w:eastAsia="Times New Roman" w:cs="Courier New"/>
          <w:color w:val="000000"/>
          <w:sz w:val="20"/>
          <w:szCs w:val="20"/>
        </w:rPr>
        <w:t xml:space="preserve">for one year </w:t>
      </w:r>
      <w:proofErr w:type="spellStart"/>
      <w:r w:rsidR="00EC250B" w:rsidRPr="00886086">
        <w:rPr>
          <w:rFonts w:eastAsia="Times New Roman" w:cs="Courier New"/>
          <w:color w:val="000000"/>
          <w:sz w:val="20"/>
          <w:szCs w:val="20"/>
        </w:rPr>
        <w:t>datafile</w:t>
      </w:r>
      <w:proofErr w:type="spellEnd"/>
      <w:r w:rsidR="00EC250B" w:rsidRPr="00886086">
        <w:rPr>
          <w:rFonts w:eastAsia="Times New Roman" w:cs="Courier New"/>
          <w:color w:val="000000"/>
          <w:sz w:val="20"/>
          <w:szCs w:val="20"/>
        </w:rPr>
        <w:t xml:space="preserve"> </w:t>
      </w:r>
      <w:r w:rsidR="00D8097B" w:rsidRPr="00886086">
        <w:rPr>
          <w:rFonts w:eastAsia="Times New Roman" w:cs="Courier New"/>
          <w:color w:val="000000"/>
          <w:sz w:val="20"/>
          <w:szCs w:val="20"/>
        </w:rPr>
        <w:t xml:space="preserve">consisted </w:t>
      </w:r>
      <w:proofErr w:type="gramStart"/>
      <w:r w:rsidR="00D8097B" w:rsidRPr="00886086">
        <w:rPr>
          <w:rFonts w:eastAsia="Times New Roman" w:cs="Courier New"/>
          <w:color w:val="000000"/>
          <w:sz w:val="20"/>
          <w:szCs w:val="20"/>
        </w:rPr>
        <w:t>of  :</w:t>
      </w:r>
      <w:proofErr w:type="gramEnd"/>
      <w:r w:rsidR="00D8097B" w:rsidRPr="00886086">
        <w:rPr>
          <w:rFonts w:eastAsia="Times New Roman" w:cs="Courier New"/>
          <w:color w:val="000000"/>
          <w:sz w:val="20"/>
          <w:szCs w:val="20"/>
        </w:rPr>
        <w:t xml:space="preserve"> </w:t>
      </w:r>
    </w:p>
    <w:p w:rsidR="00D8097B" w:rsidRPr="00886086" w:rsidRDefault="00D8097B" w:rsidP="00D809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/>
          <w:sz w:val="20"/>
          <w:szCs w:val="20"/>
          <w:bdr w:val="none" w:sz="0" w:space="0" w:color="auto" w:frame="1"/>
        </w:rPr>
      </w:pPr>
      <w:r w:rsidRPr="00886086">
        <w:rPr>
          <w:rFonts w:eastAsia="Times New Roman" w:cs="Courier New"/>
          <w:color w:val="000000"/>
          <w:sz w:val="20"/>
          <w:szCs w:val="20"/>
          <w:bdr w:val="none" w:sz="0" w:space="0" w:color="auto" w:frame="1"/>
        </w:rPr>
        <w:t>'</w:t>
      </w:r>
      <w:proofErr w:type="spellStart"/>
      <w:r w:rsidRPr="00886086">
        <w:rPr>
          <w:rFonts w:eastAsia="Times New Roman" w:cs="Courier New"/>
          <w:color w:val="000000"/>
          <w:sz w:val="20"/>
          <w:szCs w:val="20"/>
          <w:bdr w:val="none" w:sz="0" w:space="0" w:color="auto" w:frame="1"/>
        </w:rPr>
        <w:t>data.frame</w:t>
      </w:r>
      <w:proofErr w:type="spellEnd"/>
      <w:r w:rsidRPr="00886086">
        <w:rPr>
          <w:rFonts w:eastAsia="Times New Roman" w:cs="Courier New"/>
          <w:color w:val="000000"/>
          <w:sz w:val="20"/>
          <w:szCs w:val="20"/>
          <w:bdr w:val="none" w:sz="0" w:space="0" w:color="auto" w:frame="1"/>
        </w:rPr>
        <w:t>':</w:t>
      </w:r>
      <w:r w:rsidRPr="00886086">
        <w:rPr>
          <w:rFonts w:eastAsia="Times New Roman" w:cs="Courier New"/>
          <w:color w:val="000000"/>
          <w:sz w:val="20"/>
          <w:szCs w:val="20"/>
          <w:bdr w:val="none" w:sz="0" w:space="0" w:color="auto" w:frame="1"/>
        </w:rPr>
        <w:tab/>
        <w:t xml:space="preserve">1263 obs. </w:t>
      </w:r>
      <w:proofErr w:type="gramStart"/>
      <w:r w:rsidRPr="00886086">
        <w:rPr>
          <w:rFonts w:eastAsia="Times New Roman" w:cs="Courier New"/>
          <w:color w:val="000000"/>
          <w:sz w:val="20"/>
          <w:szCs w:val="20"/>
          <w:bdr w:val="none" w:sz="0" w:space="0" w:color="auto" w:frame="1"/>
        </w:rPr>
        <w:t>of  311</w:t>
      </w:r>
      <w:proofErr w:type="gramEnd"/>
      <w:r w:rsidRPr="00886086">
        <w:rPr>
          <w:rFonts w:eastAsia="Times New Roman" w:cs="Courier New"/>
          <w:color w:val="000000"/>
          <w:sz w:val="20"/>
          <w:szCs w:val="20"/>
          <w:bdr w:val="none" w:sz="0" w:space="0" w:color="auto" w:frame="1"/>
        </w:rPr>
        <w:t xml:space="preserve"> variables:</w:t>
      </w:r>
    </w:p>
    <w:p w:rsidR="00D8097B" w:rsidRPr="00886086" w:rsidRDefault="00D8097B" w:rsidP="00D809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/>
          <w:sz w:val="20"/>
          <w:szCs w:val="20"/>
          <w:bdr w:val="none" w:sz="0" w:space="0" w:color="auto" w:frame="1"/>
        </w:rPr>
      </w:pPr>
    </w:p>
    <w:p w:rsidR="009F5566" w:rsidRPr="00886086" w:rsidRDefault="00EC250B" w:rsidP="00D809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/>
          <w:sz w:val="20"/>
          <w:szCs w:val="20"/>
          <w:bdr w:val="none" w:sz="0" w:space="0" w:color="auto" w:frame="1"/>
        </w:rPr>
      </w:pPr>
      <w:r w:rsidRPr="00886086">
        <w:rPr>
          <w:rFonts w:eastAsia="Times New Roman" w:cs="Courier New"/>
          <w:color w:val="000000"/>
          <w:sz w:val="20"/>
          <w:szCs w:val="20"/>
          <w:bdr w:val="none" w:sz="0" w:space="0" w:color="auto" w:frame="1"/>
        </w:rPr>
        <w:t>Now, the data frame is cleaned by removing any variables</w:t>
      </w:r>
      <w:r w:rsidR="009F5566" w:rsidRPr="00886086">
        <w:rPr>
          <w:rFonts w:eastAsia="Times New Roman" w:cs="Courier New"/>
          <w:color w:val="000000"/>
          <w:sz w:val="20"/>
          <w:szCs w:val="20"/>
          <w:bdr w:val="none" w:sz="0" w:space="0" w:color="auto" w:frame="1"/>
        </w:rPr>
        <w:t xml:space="preserve"> with</w:t>
      </w:r>
      <w:r w:rsidR="003C637D">
        <w:rPr>
          <w:rFonts w:eastAsia="Times New Roman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="009F5566" w:rsidRPr="00886086">
        <w:rPr>
          <w:rFonts w:eastAsia="Times New Roman" w:cs="Courier New"/>
          <w:color w:val="000000"/>
          <w:sz w:val="20"/>
          <w:szCs w:val="20"/>
          <w:bdr w:val="none" w:sz="0" w:space="0" w:color="auto" w:frame="1"/>
        </w:rPr>
        <w:t>all empty values. After this step, the data</w:t>
      </w:r>
      <w:r w:rsidR="003C637D">
        <w:rPr>
          <w:rFonts w:eastAsia="Times New Roman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="009F5566" w:rsidRPr="00886086">
        <w:rPr>
          <w:rFonts w:eastAsia="Times New Roman" w:cs="Courier New"/>
          <w:color w:val="000000"/>
          <w:sz w:val="20"/>
          <w:szCs w:val="20"/>
          <w:bdr w:val="none" w:sz="0" w:space="0" w:color="auto" w:frame="1"/>
        </w:rPr>
        <w:t xml:space="preserve">frame </w:t>
      </w:r>
      <w:r w:rsidRPr="00886086">
        <w:rPr>
          <w:rFonts w:eastAsia="Times New Roman" w:cs="Courier New"/>
          <w:color w:val="000000"/>
          <w:sz w:val="20"/>
          <w:szCs w:val="20"/>
          <w:bdr w:val="none" w:sz="0" w:space="0" w:color="auto" w:frame="1"/>
        </w:rPr>
        <w:t xml:space="preserve">for one year </w:t>
      </w:r>
      <w:proofErr w:type="spellStart"/>
      <w:r w:rsidRPr="00886086">
        <w:rPr>
          <w:rFonts w:eastAsia="Times New Roman" w:cs="Courier New"/>
          <w:color w:val="000000"/>
          <w:sz w:val="20"/>
          <w:szCs w:val="20"/>
          <w:bdr w:val="none" w:sz="0" w:space="0" w:color="auto" w:frame="1"/>
        </w:rPr>
        <w:t>datafile</w:t>
      </w:r>
      <w:proofErr w:type="spellEnd"/>
      <w:r w:rsidRPr="00886086">
        <w:rPr>
          <w:rFonts w:eastAsia="Times New Roman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="009F5566" w:rsidRPr="00886086">
        <w:rPr>
          <w:rFonts w:eastAsia="Times New Roman" w:cs="Courier New"/>
          <w:color w:val="000000"/>
          <w:sz w:val="20"/>
          <w:szCs w:val="20"/>
          <w:bdr w:val="none" w:sz="0" w:space="0" w:color="auto" w:frame="1"/>
        </w:rPr>
        <w:t xml:space="preserve">consisted </w:t>
      </w:r>
      <w:proofErr w:type="gramStart"/>
      <w:r w:rsidR="009F5566" w:rsidRPr="00886086">
        <w:rPr>
          <w:rFonts w:eastAsia="Times New Roman" w:cs="Courier New"/>
          <w:color w:val="000000"/>
          <w:sz w:val="20"/>
          <w:szCs w:val="20"/>
          <w:bdr w:val="none" w:sz="0" w:space="0" w:color="auto" w:frame="1"/>
        </w:rPr>
        <w:t>of :</w:t>
      </w:r>
      <w:proofErr w:type="gramEnd"/>
    </w:p>
    <w:p w:rsidR="009F5566" w:rsidRPr="00886086" w:rsidRDefault="009F5566" w:rsidP="00D809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/>
          <w:sz w:val="20"/>
          <w:szCs w:val="20"/>
          <w:bdr w:val="none" w:sz="0" w:space="0" w:color="auto" w:frame="1"/>
        </w:rPr>
      </w:pPr>
    </w:p>
    <w:p w:rsidR="009F5566" w:rsidRPr="00886086" w:rsidRDefault="009F5566" w:rsidP="009F5566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/>
          <w:color w:val="000000"/>
        </w:rPr>
      </w:pPr>
      <w:r w:rsidRPr="00886086">
        <w:rPr>
          <w:rStyle w:val="gnkrckgcgsb"/>
          <w:rFonts w:asciiTheme="minorHAnsi" w:hAnsiTheme="minorHAnsi"/>
          <w:color w:val="000000"/>
          <w:bdr w:val="none" w:sz="0" w:space="0" w:color="auto" w:frame="1"/>
        </w:rPr>
        <w:t>'</w:t>
      </w:r>
      <w:proofErr w:type="spellStart"/>
      <w:r w:rsidRPr="00886086">
        <w:rPr>
          <w:rStyle w:val="gnkrckgcgsb"/>
          <w:rFonts w:asciiTheme="minorHAnsi" w:hAnsiTheme="minorHAnsi"/>
          <w:color w:val="000000"/>
          <w:bdr w:val="none" w:sz="0" w:space="0" w:color="auto" w:frame="1"/>
        </w:rPr>
        <w:t>data.frame</w:t>
      </w:r>
      <w:proofErr w:type="spellEnd"/>
      <w:r w:rsidRPr="00886086">
        <w:rPr>
          <w:rStyle w:val="gnkrckgcgsb"/>
          <w:rFonts w:asciiTheme="minorHAnsi" w:hAnsiTheme="minorHAnsi"/>
          <w:color w:val="000000"/>
          <w:bdr w:val="none" w:sz="0" w:space="0" w:color="auto" w:frame="1"/>
        </w:rPr>
        <w:t>':</w:t>
      </w:r>
      <w:r w:rsidRPr="00886086">
        <w:rPr>
          <w:rStyle w:val="gnkrckgcgsb"/>
          <w:rFonts w:asciiTheme="minorHAnsi" w:hAnsiTheme="minorHAnsi"/>
          <w:color w:val="000000"/>
          <w:bdr w:val="none" w:sz="0" w:space="0" w:color="auto" w:frame="1"/>
        </w:rPr>
        <w:tab/>
        <w:t xml:space="preserve">1263 obs. </w:t>
      </w:r>
      <w:proofErr w:type="gramStart"/>
      <w:r w:rsidRPr="00886086">
        <w:rPr>
          <w:rStyle w:val="gnkrckgcgsb"/>
          <w:rFonts w:asciiTheme="minorHAnsi" w:hAnsiTheme="minorHAnsi"/>
          <w:color w:val="000000"/>
          <w:bdr w:val="none" w:sz="0" w:space="0" w:color="auto" w:frame="1"/>
        </w:rPr>
        <w:t>of  127</w:t>
      </w:r>
      <w:proofErr w:type="gramEnd"/>
      <w:r w:rsidRPr="00886086">
        <w:rPr>
          <w:rStyle w:val="gnkrckgcgsb"/>
          <w:rFonts w:asciiTheme="minorHAnsi" w:hAnsiTheme="minorHAnsi"/>
          <w:color w:val="000000"/>
          <w:bdr w:val="none" w:sz="0" w:space="0" w:color="auto" w:frame="1"/>
        </w:rPr>
        <w:t xml:space="preserve"> variables:</w:t>
      </w:r>
    </w:p>
    <w:p w:rsidR="009F5566" w:rsidRPr="00886086" w:rsidRDefault="009F5566" w:rsidP="00D809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/>
          <w:sz w:val="20"/>
          <w:szCs w:val="20"/>
        </w:rPr>
      </w:pPr>
    </w:p>
    <w:p w:rsidR="009F5566" w:rsidRPr="00886086" w:rsidRDefault="009F5566" w:rsidP="00D809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/>
          <w:sz w:val="20"/>
          <w:szCs w:val="20"/>
        </w:rPr>
      </w:pPr>
      <w:r w:rsidRPr="00886086">
        <w:rPr>
          <w:rFonts w:eastAsia="Times New Roman" w:cs="Courier New"/>
          <w:color w:val="000000"/>
          <w:sz w:val="20"/>
          <w:szCs w:val="20"/>
        </w:rPr>
        <w:t>Repeated the process for data</w:t>
      </w:r>
      <w:r w:rsidR="00EC250B" w:rsidRPr="00886086">
        <w:rPr>
          <w:rFonts w:eastAsia="Times New Roman" w:cs="Courier New"/>
          <w:color w:val="000000"/>
          <w:sz w:val="20"/>
          <w:szCs w:val="20"/>
        </w:rPr>
        <w:t xml:space="preserve"> </w:t>
      </w:r>
      <w:r w:rsidR="00585DC3" w:rsidRPr="00886086">
        <w:rPr>
          <w:rFonts w:eastAsia="Times New Roman" w:cs="Courier New"/>
          <w:color w:val="000000"/>
          <w:sz w:val="20"/>
          <w:szCs w:val="20"/>
        </w:rPr>
        <w:t>files for</w:t>
      </w:r>
      <w:r w:rsidRPr="00886086">
        <w:rPr>
          <w:rFonts w:eastAsia="Times New Roman" w:cs="Courier New"/>
          <w:color w:val="000000"/>
          <w:sz w:val="20"/>
          <w:szCs w:val="20"/>
        </w:rPr>
        <w:t xml:space="preserve"> 4 years. </w:t>
      </w:r>
    </w:p>
    <w:p w:rsidR="00EC250B" w:rsidRPr="00886086" w:rsidRDefault="00EC250B" w:rsidP="00D809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/>
          <w:sz w:val="20"/>
          <w:szCs w:val="20"/>
        </w:rPr>
      </w:pPr>
    </w:p>
    <w:p w:rsidR="00EC250B" w:rsidRPr="00886086" w:rsidRDefault="00EC250B" w:rsidP="00D809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/>
          <w:sz w:val="20"/>
          <w:szCs w:val="20"/>
        </w:rPr>
      </w:pPr>
      <w:r w:rsidRPr="00886086">
        <w:rPr>
          <w:rFonts w:eastAsia="Times New Roman" w:cs="Courier New"/>
          <w:color w:val="000000"/>
          <w:sz w:val="20"/>
          <w:szCs w:val="20"/>
        </w:rPr>
        <w:t>Merged the data frames into one final data frame</w:t>
      </w:r>
      <w:r w:rsidRPr="00886086">
        <w:rPr>
          <w:rFonts w:eastAsia="Times New Roman" w:cs="Courier New"/>
          <w:color w:val="000000"/>
          <w:sz w:val="20"/>
          <w:szCs w:val="20"/>
        </w:rPr>
        <w:t>.</w:t>
      </w:r>
      <w:r w:rsidR="003C637D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886086">
        <w:rPr>
          <w:rFonts w:eastAsia="Times New Roman" w:cs="Courier New"/>
          <w:color w:val="000000"/>
          <w:sz w:val="20"/>
          <w:szCs w:val="20"/>
        </w:rPr>
        <w:t>The data</w:t>
      </w:r>
      <w:r w:rsidR="003C637D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886086">
        <w:rPr>
          <w:rFonts w:eastAsia="Times New Roman" w:cs="Courier New"/>
          <w:color w:val="000000"/>
          <w:sz w:val="20"/>
          <w:szCs w:val="20"/>
        </w:rPr>
        <w:t xml:space="preserve">files for different years varied in the number of variables. Used the function </w:t>
      </w:r>
      <w:proofErr w:type="spellStart"/>
      <w:r w:rsidRPr="00886086">
        <w:rPr>
          <w:rFonts w:eastAsia="Times New Roman" w:cs="Courier New"/>
          <w:color w:val="000000"/>
          <w:sz w:val="20"/>
          <w:szCs w:val="20"/>
        </w:rPr>
        <w:t>rbind.all.columns</w:t>
      </w:r>
      <w:proofErr w:type="spellEnd"/>
      <w:r w:rsidRPr="00886086">
        <w:rPr>
          <w:rFonts w:eastAsia="Times New Roman" w:cs="Courier New"/>
          <w:color w:val="000000"/>
          <w:sz w:val="20"/>
          <w:szCs w:val="20"/>
        </w:rPr>
        <w:t xml:space="preserve"> function to merge the data frames. It is useful to combine data frames with different number of columns</w:t>
      </w:r>
      <w:r w:rsidR="00585DC3" w:rsidRPr="00886086">
        <w:rPr>
          <w:rFonts w:eastAsia="Times New Roman" w:cs="Courier New"/>
          <w:color w:val="000000"/>
          <w:sz w:val="20"/>
          <w:szCs w:val="20"/>
        </w:rPr>
        <w:t>. The data</w:t>
      </w:r>
      <w:r w:rsidR="00B4581D">
        <w:rPr>
          <w:rFonts w:eastAsia="Times New Roman" w:cs="Courier New"/>
          <w:color w:val="000000"/>
          <w:sz w:val="20"/>
          <w:szCs w:val="20"/>
        </w:rPr>
        <w:t xml:space="preserve"> </w:t>
      </w:r>
      <w:r w:rsidR="00585DC3" w:rsidRPr="00886086">
        <w:rPr>
          <w:rFonts w:eastAsia="Times New Roman" w:cs="Courier New"/>
          <w:color w:val="000000"/>
          <w:sz w:val="20"/>
          <w:szCs w:val="20"/>
        </w:rPr>
        <w:t xml:space="preserve">frame now consists </w:t>
      </w:r>
      <w:proofErr w:type="gramStart"/>
      <w:r w:rsidR="00585DC3" w:rsidRPr="00886086">
        <w:rPr>
          <w:rFonts w:eastAsia="Times New Roman" w:cs="Courier New"/>
          <w:color w:val="000000"/>
          <w:sz w:val="20"/>
          <w:szCs w:val="20"/>
        </w:rPr>
        <w:t>of :</w:t>
      </w:r>
      <w:proofErr w:type="gramEnd"/>
      <w:r w:rsidR="00585DC3" w:rsidRPr="00886086">
        <w:rPr>
          <w:rFonts w:eastAsia="Times New Roman" w:cs="Courier New"/>
          <w:color w:val="000000"/>
          <w:sz w:val="20"/>
          <w:szCs w:val="20"/>
        </w:rPr>
        <w:t xml:space="preserve"> </w:t>
      </w:r>
    </w:p>
    <w:p w:rsidR="00585DC3" w:rsidRPr="00886086" w:rsidRDefault="00585DC3" w:rsidP="00D809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/>
          <w:sz w:val="20"/>
          <w:szCs w:val="20"/>
        </w:rPr>
      </w:pPr>
    </w:p>
    <w:p w:rsidR="00585DC3" w:rsidRPr="00886086" w:rsidRDefault="00585DC3" w:rsidP="00585DC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HAnsi" w:hAnsiTheme="minorHAnsi"/>
          <w:color w:val="000000"/>
          <w:bdr w:val="none" w:sz="0" w:space="0" w:color="auto" w:frame="1"/>
        </w:rPr>
      </w:pPr>
      <w:r w:rsidRPr="00886086">
        <w:rPr>
          <w:rStyle w:val="gnkrckgcgsb"/>
          <w:rFonts w:asciiTheme="minorHAnsi" w:hAnsiTheme="minorHAnsi"/>
          <w:color w:val="000000"/>
          <w:bdr w:val="none" w:sz="0" w:space="0" w:color="auto" w:frame="1"/>
        </w:rPr>
        <w:t>'</w:t>
      </w:r>
      <w:proofErr w:type="spellStart"/>
      <w:r w:rsidRPr="00886086">
        <w:rPr>
          <w:rStyle w:val="gnkrckgcgsb"/>
          <w:rFonts w:asciiTheme="minorHAnsi" w:hAnsiTheme="minorHAnsi"/>
          <w:color w:val="000000"/>
          <w:bdr w:val="none" w:sz="0" w:space="0" w:color="auto" w:frame="1"/>
        </w:rPr>
        <w:t>data.frame</w:t>
      </w:r>
      <w:proofErr w:type="spellEnd"/>
      <w:r w:rsidRPr="00886086">
        <w:rPr>
          <w:rStyle w:val="gnkrckgcgsb"/>
          <w:rFonts w:asciiTheme="minorHAnsi" w:hAnsiTheme="minorHAnsi"/>
          <w:color w:val="000000"/>
          <w:bdr w:val="none" w:sz="0" w:space="0" w:color="auto" w:frame="1"/>
        </w:rPr>
        <w:t>':</w:t>
      </w:r>
      <w:r w:rsidRPr="00886086">
        <w:rPr>
          <w:rStyle w:val="gnkrckgcgsb"/>
          <w:rFonts w:asciiTheme="minorHAnsi" w:hAnsiTheme="minorHAnsi"/>
          <w:color w:val="000000"/>
          <w:bdr w:val="none" w:sz="0" w:space="0" w:color="auto" w:frame="1"/>
        </w:rPr>
        <w:tab/>
        <w:t xml:space="preserve">4990 obs. </w:t>
      </w:r>
      <w:proofErr w:type="gramStart"/>
      <w:r w:rsidRPr="00886086">
        <w:rPr>
          <w:rStyle w:val="gnkrckgcgsb"/>
          <w:rFonts w:asciiTheme="minorHAnsi" w:hAnsiTheme="minorHAnsi"/>
          <w:color w:val="000000"/>
          <w:bdr w:val="none" w:sz="0" w:space="0" w:color="auto" w:frame="1"/>
        </w:rPr>
        <w:t>of  129</w:t>
      </w:r>
      <w:proofErr w:type="gramEnd"/>
      <w:r w:rsidRPr="00886086">
        <w:rPr>
          <w:rStyle w:val="gnkrckgcgsb"/>
          <w:rFonts w:asciiTheme="minorHAnsi" w:hAnsiTheme="minorHAnsi"/>
          <w:color w:val="000000"/>
          <w:bdr w:val="none" w:sz="0" w:space="0" w:color="auto" w:frame="1"/>
        </w:rPr>
        <w:t xml:space="preserve"> variables:</w:t>
      </w:r>
    </w:p>
    <w:p w:rsidR="00585DC3" w:rsidRPr="00886086" w:rsidRDefault="00585DC3" w:rsidP="00585DC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HAnsi" w:hAnsiTheme="minorHAnsi"/>
          <w:color w:val="000000"/>
          <w:bdr w:val="none" w:sz="0" w:space="0" w:color="auto" w:frame="1"/>
        </w:rPr>
      </w:pPr>
    </w:p>
    <w:p w:rsidR="003C637D" w:rsidRDefault="00585DC3" w:rsidP="00585DC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HAnsi" w:hAnsiTheme="minorHAnsi"/>
          <w:color w:val="000000"/>
          <w:bdr w:val="none" w:sz="0" w:space="0" w:color="auto" w:frame="1"/>
        </w:rPr>
      </w:pPr>
      <w:r w:rsidRPr="00886086">
        <w:rPr>
          <w:rStyle w:val="gnkrckgcgsb"/>
          <w:rFonts w:asciiTheme="minorHAnsi" w:hAnsiTheme="minorHAnsi"/>
          <w:color w:val="000000"/>
          <w:bdr w:val="none" w:sz="0" w:space="0" w:color="auto" w:frame="1"/>
        </w:rPr>
        <w:t>As we can see, there are way too many variables (129). Observed the data</w:t>
      </w:r>
      <w:r w:rsidR="003C637D">
        <w:rPr>
          <w:rStyle w:val="gnkrckgcgsb"/>
          <w:rFonts w:asciiTheme="minorHAnsi" w:hAnsiTheme="minorHAnsi"/>
          <w:color w:val="000000"/>
          <w:bdr w:val="none" w:sz="0" w:space="0" w:color="auto" w:frame="1"/>
        </w:rPr>
        <w:t xml:space="preserve"> </w:t>
      </w:r>
      <w:r w:rsidRPr="00886086">
        <w:rPr>
          <w:rStyle w:val="gnkrckgcgsb"/>
          <w:rFonts w:asciiTheme="minorHAnsi" w:hAnsiTheme="minorHAnsi"/>
          <w:color w:val="000000"/>
          <w:bdr w:val="none" w:sz="0" w:space="0" w:color="auto" w:frame="1"/>
        </w:rPr>
        <w:t xml:space="preserve">frame and discarded the columns not </w:t>
      </w:r>
    </w:p>
    <w:p w:rsidR="00585DC3" w:rsidRPr="00886086" w:rsidRDefault="00585DC3" w:rsidP="00585DC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HAnsi" w:hAnsiTheme="minorHAnsi"/>
          <w:color w:val="000000"/>
          <w:bdr w:val="none" w:sz="0" w:space="0" w:color="auto" w:frame="1"/>
        </w:rPr>
      </w:pPr>
      <w:proofErr w:type="gramStart"/>
      <w:r w:rsidRPr="00886086">
        <w:rPr>
          <w:rStyle w:val="gnkrckgcgsb"/>
          <w:rFonts w:asciiTheme="minorHAnsi" w:hAnsiTheme="minorHAnsi"/>
          <w:color w:val="000000"/>
          <w:bdr w:val="none" w:sz="0" w:space="0" w:color="auto" w:frame="1"/>
        </w:rPr>
        <w:t>needed</w:t>
      </w:r>
      <w:proofErr w:type="gramEnd"/>
      <w:r w:rsidRPr="00886086">
        <w:rPr>
          <w:rStyle w:val="gnkrckgcgsb"/>
          <w:rFonts w:asciiTheme="minorHAnsi" w:hAnsiTheme="minorHAnsi"/>
          <w:color w:val="000000"/>
          <w:bdr w:val="none" w:sz="0" w:space="0" w:color="auto" w:frame="1"/>
        </w:rPr>
        <w:t xml:space="preserve"> for analysis. Now the dataset consists </w:t>
      </w:r>
      <w:proofErr w:type="gramStart"/>
      <w:r w:rsidRPr="00886086">
        <w:rPr>
          <w:rStyle w:val="gnkrckgcgsb"/>
          <w:rFonts w:asciiTheme="minorHAnsi" w:hAnsiTheme="minorHAnsi"/>
          <w:color w:val="000000"/>
          <w:bdr w:val="none" w:sz="0" w:space="0" w:color="auto" w:frame="1"/>
        </w:rPr>
        <w:t>of :</w:t>
      </w:r>
      <w:proofErr w:type="gramEnd"/>
      <w:r w:rsidRPr="00886086">
        <w:rPr>
          <w:rStyle w:val="gnkrckgcgsb"/>
          <w:rFonts w:asciiTheme="minorHAnsi" w:hAnsiTheme="minorHAnsi"/>
          <w:color w:val="000000"/>
          <w:bdr w:val="none" w:sz="0" w:space="0" w:color="auto" w:frame="1"/>
        </w:rPr>
        <w:t xml:space="preserve"> </w:t>
      </w:r>
    </w:p>
    <w:p w:rsidR="00585DC3" w:rsidRPr="00886086" w:rsidRDefault="00585DC3" w:rsidP="00585DC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HAnsi" w:hAnsiTheme="minorHAnsi"/>
          <w:color w:val="000000"/>
          <w:bdr w:val="none" w:sz="0" w:space="0" w:color="auto" w:frame="1"/>
        </w:rPr>
      </w:pPr>
    </w:p>
    <w:p w:rsidR="00585DC3" w:rsidRPr="00886086" w:rsidRDefault="00585DC3" w:rsidP="00585DC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HAnsi" w:hAnsiTheme="minorHAnsi"/>
          <w:color w:val="000000"/>
          <w:bdr w:val="none" w:sz="0" w:space="0" w:color="auto" w:frame="1"/>
        </w:rPr>
      </w:pPr>
      <w:r w:rsidRPr="00886086">
        <w:rPr>
          <w:rStyle w:val="gnkrckgcgsb"/>
          <w:rFonts w:asciiTheme="minorHAnsi" w:hAnsiTheme="minorHAnsi"/>
          <w:color w:val="000000"/>
          <w:bdr w:val="none" w:sz="0" w:space="0" w:color="auto" w:frame="1"/>
        </w:rPr>
        <w:t>'</w:t>
      </w:r>
      <w:proofErr w:type="spellStart"/>
      <w:r w:rsidRPr="00886086">
        <w:rPr>
          <w:rStyle w:val="gnkrckgcgsb"/>
          <w:rFonts w:asciiTheme="minorHAnsi" w:hAnsiTheme="minorHAnsi"/>
          <w:color w:val="000000"/>
          <w:bdr w:val="none" w:sz="0" w:space="0" w:color="auto" w:frame="1"/>
        </w:rPr>
        <w:t>data.frame</w:t>
      </w:r>
      <w:proofErr w:type="spellEnd"/>
      <w:r w:rsidRPr="00886086">
        <w:rPr>
          <w:rStyle w:val="gnkrckgcgsb"/>
          <w:rFonts w:asciiTheme="minorHAnsi" w:hAnsiTheme="minorHAnsi"/>
          <w:color w:val="000000"/>
          <w:bdr w:val="none" w:sz="0" w:space="0" w:color="auto" w:frame="1"/>
        </w:rPr>
        <w:t>':</w:t>
      </w:r>
      <w:r w:rsidRPr="00886086">
        <w:rPr>
          <w:rStyle w:val="gnkrckgcgsb"/>
          <w:rFonts w:asciiTheme="minorHAnsi" w:hAnsiTheme="minorHAnsi"/>
          <w:color w:val="000000"/>
          <w:bdr w:val="none" w:sz="0" w:space="0" w:color="auto" w:frame="1"/>
        </w:rPr>
        <w:tab/>
        <w:t xml:space="preserve">4990 obs. </w:t>
      </w:r>
      <w:proofErr w:type="gramStart"/>
      <w:r w:rsidRPr="00886086">
        <w:rPr>
          <w:rStyle w:val="gnkrckgcgsb"/>
          <w:rFonts w:asciiTheme="minorHAnsi" w:hAnsiTheme="minorHAnsi"/>
          <w:color w:val="000000"/>
          <w:bdr w:val="none" w:sz="0" w:space="0" w:color="auto" w:frame="1"/>
        </w:rPr>
        <w:t>of  63</w:t>
      </w:r>
      <w:proofErr w:type="gramEnd"/>
      <w:r w:rsidRPr="00886086">
        <w:rPr>
          <w:rStyle w:val="gnkrckgcgsb"/>
          <w:rFonts w:asciiTheme="minorHAnsi" w:hAnsiTheme="minorHAnsi"/>
          <w:color w:val="000000"/>
          <w:bdr w:val="none" w:sz="0" w:space="0" w:color="auto" w:frame="1"/>
        </w:rPr>
        <w:t xml:space="preserve"> variables:</w:t>
      </w:r>
    </w:p>
    <w:p w:rsidR="00585DC3" w:rsidRPr="00886086" w:rsidRDefault="00585DC3" w:rsidP="00585DC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HAnsi" w:hAnsiTheme="minorHAnsi"/>
          <w:color w:val="000000"/>
          <w:bdr w:val="none" w:sz="0" w:space="0" w:color="auto" w:frame="1"/>
        </w:rPr>
      </w:pPr>
    </w:p>
    <w:p w:rsidR="000F4E2D" w:rsidRDefault="00585DC3" w:rsidP="00585DC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HAnsi" w:hAnsiTheme="minorHAnsi"/>
          <w:color w:val="000000"/>
          <w:bdr w:val="none" w:sz="0" w:space="0" w:color="auto" w:frame="1"/>
        </w:rPr>
      </w:pPr>
      <w:r w:rsidRPr="00886086">
        <w:rPr>
          <w:rStyle w:val="gnkrckgcgsb"/>
          <w:rFonts w:asciiTheme="minorHAnsi" w:hAnsiTheme="minorHAnsi"/>
          <w:color w:val="000000"/>
          <w:bdr w:val="none" w:sz="0" w:space="0" w:color="auto" w:frame="1"/>
        </w:rPr>
        <w:t>The column names in the original data file are very long and with spaces and special characters. Rename</w:t>
      </w:r>
      <w:r w:rsidR="0007183A" w:rsidRPr="00886086">
        <w:rPr>
          <w:rStyle w:val="gnkrckgcgsb"/>
          <w:rFonts w:asciiTheme="minorHAnsi" w:hAnsiTheme="minorHAnsi"/>
          <w:color w:val="000000"/>
          <w:bdr w:val="none" w:sz="0" w:space="0" w:color="auto" w:frame="1"/>
        </w:rPr>
        <w:t>d</w:t>
      </w:r>
      <w:r w:rsidRPr="00886086">
        <w:rPr>
          <w:rStyle w:val="gnkrckgcgsb"/>
          <w:rFonts w:asciiTheme="minorHAnsi" w:hAnsiTheme="minorHAnsi"/>
          <w:color w:val="000000"/>
          <w:bdr w:val="none" w:sz="0" w:space="0" w:color="auto" w:frame="1"/>
        </w:rPr>
        <w:t xml:space="preserve"> the column names for easy read and data </w:t>
      </w:r>
      <w:r w:rsidR="000F4E2D">
        <w:rPr>
          <w:rStyle w:val="gnkrckgcgsb"/>
          <w:rFonts w:asciiTheme="minorHAnsi" w:hAnsiTheme="minorHAnsi"/>
          <w:color w:val="000000"/>
          <w:bdr w:val="none" w:sz="0" w:space="0" w:color="auto" w:frame="1"/>
        </w:rPr>
        <w:t>manipulation</w:t>
      </w:r>
      <w:r w:rsidR="00B4581D">
        <w:rPr>
          <w:rStyle w:val="gnkrckgcgsb"/>
          <w:rFonts w:asciiTheme="minorHAnsi" w:hAnsiTheme="minorHAnsi"/>
          <w:color w:val="000000"/>
          <w:bdr w:val="none" w:sz="0" w:space="0" w:color="auto" w:frame="1"/>
        </w:rPr>
        <w:t>.  Some of the variables shown</w:t>
      </w:r>
      <w:r w:rsidR="000F4E2D">
        <w:rPr>
          <w:rStyle w:val="gnkrckgcgsb"/>
          <w:rFonts w:asciiTheme="minorHAnsi" w:hAnsiTheme="minorHAnsi"/>
          <w:color w:val="000000"/>
          <w:bdr w:val="none" w:sz="0" w:space="0" w:color="auto" w:frame="1"/>
        </w:rPr>
        <w:t xml:space="preserve"> </w:t>
      </w:r>
      <w:proofErr w:type="gramStart"/>
      <w:r w:rsidR="000F4E2D">
        <w:rPr>
          <w:rStyle w:val="gnkrckgcgsb"/>
          <w:rFonts w:asciiTheme="minorHAnsi" w:hAnsiTheme="minorHAnsi"/>
          <w:color w:val="000000"/>
          <w:bdr w:val="none" w:sz="0" w:space="0" w:color="auto" w:frame="1"/>
        </w:rPr>
        <w:t>below :</w:t>
      </w:r>
      <w:proofErr w:type="gramEnd"/>
    </w:p>
    <w:p w:rsidR="000F4E2D" w:rsidRDefault="00B5463A" w:rsidP="00585DC3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/>
          <w:noProof/>
          <w:color w:val="000000"/>
          <w:bdr w:val="none" w:sz="0" w:space="0" w:color="auto" w:frame="1"/>
        </w:rPr>
      </w:pPr>
      <w:r w:rsidRPr="00BC0CAE">
        <w:rPr>
          <w:rFonts w:asciiTheme="minorHAnsi" w:hAnsiTheme="minorHAnsi"/>
          <w:noProof/>
          <w:color w:val="000000"/>
        </w:rPr>
        <w:drawing>
          <wp:inline distT="0" distB="0" distL="0" distR="0" wp14:anchorId="6F5163CD" wp14:editId="206EAB7B">
            <wp:extent cx="5943600" cy="1866884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lnamesRenam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6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CAE" w:rsidRDefault="00BC0CAE" w:rsidP="00585DC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HAnsi" w:hAnsiTheme="minorHAnsi"/>
          <w:color w:val="000000"/>
          <w:bdr w:val="none" w:sz="0" w:space="0" w:color="auto" w:frame="1"/>
        </w:rPr>
      </w:pPr>
    </w:p>
    <w:p w:rsidR="00585DC3" w:rsidRDefault="00B5463A" w:rsidP="00585DC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HAnsi" w:hAnsiTheme="minorHAnsi"/>
          <w:color w:val="000000"/>
          <w:bdr w:val="none" w:sz="0" w:space="0" w:color="auto" w:frame="1"/>
        </w:rPr>
      </w:pPr>
      <w:r>
        <w:rPr>
          <w:rStyle w:val="gnkrckgcgsb"/>
          <w:rFonts w:asciiTheme="minorHAnsi" w:hAnsiTheme="minorHAnsi"/>
          <w:color w:val="000000"/>
          <w:bdr w:val="none" w:sz="0" w:space="0" w:color="auto" w:frame="1"/>
        </w:rPr>
        <w:t>T</w:t>
      </w:r>
      <w:r w:rsidR="00BC0CAE">
        <w:rPr>
          <w:rStyle w:val="gnkrckgcgsb"/>
          <w:rFonts w:asciiTheme="minorHAnsi" w:hAnsiTheme="minorHAnsi"/>
          <w:color w:val="000000"/>
          <w:bdr w:val="none" w:sz="0" w:space="0" w:color="auto" w:frame="1"/>
        </w:rPr>
        <w:t xml:space="preserve">he next step is to perform some exploratory analysis to understand the </w:t>
      </w:r>
      <w:r>
        <w:rPr>
          <w:rStyle w:val="gnkrckgcgsb"/>
          <w:rFonts w:asciiTheme="minorHAnsi" w:hAnsiTheme="minorHAnsi"/>
          <w:color w:val="000000"/>
          <w:bdr w:val="none" w:sz="0" w:space="0" w:color="auto" w:frame="1"/>
        </w:rPr>
        <w:t xml:space="preserve">fuel usage by various types of cars and to understand </w:t>
      </w:r>
      <w:r w:rsidR="00BC0CAE">
        <w:rPr>
          <w:rStyle w:val="gnkrckgcgsb"/>
          <w:rFonts w:asciiTheme="minorHAnsi" w:hAnsiTheme="minorHAnsi"/>
          <w:color w:val="000000"/>
          <w:bdr w:val="none" w:sz="0" w:space="0" w:color="auto" w:frame="1"/>
        </w:rPr>
        <w:t xml:space="preserve">influence of </w:t>
      </w:r>
      <w:r>
        <w:rPr>
          <w:rStyle w:val="gnkrckgcgsb"/>
          <w:rFonts w:asciiTheme="minorHAnsi" w:hAnsiTheme="minorHAnsi"/>
          <w:color w:val="000000"/>
          <w:bdr w:val="none" w:sz="0" w:space="0" w:color="auto" w:frame="1"/>
        </w:rPr>
        <w:t>various variables on fuel usage.</w:t>
      </w:r>
    </w:p>
    <w:p w:rsidR="007C75BB" w:rsidRPr="00886086" w:rsidRDefault="007C75BB" w:rsidP="00585DC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HAnsi" w:hAnsiTheme="minorHAnsi"/>
          <w:color w:val="000000"/>
          <w:bdr w:val="none" w:sz="0" w:space="0" w:color="auto" w:frame="1"/>
        </w:rPr>
      </w:pPr>
    </w:p>
    <w:p w:rsidR="0007183A" w:rsidRPr="00886086" w:rsidRDefault="0007183A" w:rsidP="00585DC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HAnsi" w:hAnsiTheme="minorHAnsi"/>
          <w:color w:val="000000"/>
          <w:bdr w:val="none" w:sz="0" w:space="0" w:color="auto" w:frame="1"/>
        </w:rPr>
      </w:pPr>
    </w:p>
    <w:p w:rsidR="0007183A" w:rsidRPr="00886086" w:rsidRDefault="0007183A" w:rsidP="00585DC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HAnsi" w:hAnsiTheme="minorHAnsi"/>
          <w:color w:val="000000"/>
          <w:bdr w:val="none" w:sz="0" w:space="0" w:color="auto" w:frame="1"/>
        </w:rPr>
      </w:pPr>
    </w:p>
    <w:p w:rsidR="0007183A" w:rsidRDefault="0007183A" w:rsidP="00585DC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585DC3" w:rsidRDefault="00585DC3" w:rsidP="00585DC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585DC3" w:rsidRDefault="00585DC3" w:rsidP="00D809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9F5566" w:rsidRDefault="009F5566" w:rsidP="00D809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EC250B" w:rsidRPr="00EC250B" w:rsidRDefault="00EC250B" w:rsidP="00D809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0000"/>
          <w:sz w:val="20"/>
          <w:szCs w:val="20"/>
        </w:rPr>
      </w:pPr>
    </w:p>
    <w:p w:rsidR="009F5566" w:rsidRDefault="009F5566" w:rsidP="00D809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</w:p>
    <w:p w:rsidR="00EC250B" w:rsidRDefault="00EC250B" w:rsidP="00D809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EC250B" w:rsidRDefault="00EC250B" w:rsidP="00D809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EC250B" w:rsidRDefault="00EC250B" w:rsidP="00D809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EC250B" w:rsidRDefault="00EC250B" w:rsidP="00D809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EC250B" w:rsidRDefault="00EC250B" w:rsidP="00D809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EC250B" w:rsidRDefault="00EC250B" w:rsidP="00D809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EC250B" w:rsidRDefault="00EC250B" w:rsidP="00D809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EC250B" w:rsidRDefault="00EC250B" w:rsidP="00D809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EC250B" w:rsidRDefault="00EC250B" w:rsidP="00D809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EC250B" w:rsidRDefault="00EC250B" w:rsidP="00D809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EC250B" w:rsidRDefault="00EC250B" w:rsidP="00D809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EC250B" w:rsidRDefault="00EC250B" w:rsidP="00D809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EC250B" w:rsidRDefault="00EC250B" w:rsidP="00D809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EC250B" w:rsidRDefault="00EC250B" w:rsidP="00D809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EC250B" w:rsidRDefault="00EC250B" w:rsidP="00D809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EC250B" w:rsidRDefault="00EC250B" w:rsidP="00D809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EC250B" w:rsidRDefault="00EC250B" w:rsidP="00D809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EC250B" w:rsidRDefault="00EC250B" w:rsidP="00D809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EC250B" w:rsidRDefault="00EC250B" w:rsidP="00D809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EC250B" w:rsidRDefault="00EC250B" w:rsidP="00D809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EC250B" w:rsidRDefault="00EC250B" w:rsidP="00D809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EC250B" w:rsidRDefault="00EC250B" w:rsidP="00D809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EC250B" w:rsidRDefault="00EC250B" w:rsidP="00D809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EC250B" w:rsidRDefault="00EC250B" w:rsidP="00D809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EC250B" w:rsidRPr="00D8097B" w:rsidRDefault="0085605F" w:rsidP="00D809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13845713" wp14:editId="2B7AF7EE">
            <wp:extent cx="5504762" cy="3457143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04762" cy="3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97B" w:rsidRDefault="00D8097B" w:rsidP="00D809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lastRenderedPageBreak/>
        <w:t xml:space="preserve"> </w:t>
      </w:r>
    </w:p>
    <w:sectPr w:rsidR="00D809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97B"/>
    <w:rsid w:val="0007183A"/>
    <w:rsid w:val="000F4E2D"/>
    <w:rsid w:val="00157CC7"/>
    <w:rsid w:val="003C637D"/>
    <w:rsid w:val="00585DC3"/>
    <w:rsid w:val="00712816"/>
    <w:rsid w:val="007C75BB"/>
    <w:rsid w:val="0085605F"/>
    <w:rsid w:val="00886086"/>
    <w:rsid w:val="009F5566"/>
    <w:rsid w:val="00B4581D"/>
    <w:rsid w:val="00B5463A"/>
    <w:rsid w:val="00BC0CAE"/>
    <w:rsid w:val="00C1379D"/>
    <w:rsid w:val="00C25BE5"/>
    <w:rsid w:val="00D8097B"/>
    <w:rsid w:val="00EC2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A6D7AE-D762-4E28-9B37-44064E4AC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8097B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809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8097B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DefaultParagraphFont"/>
    <w:rsid w:val="00D809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77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6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1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657</TotalTime>
  <Pages>3</Pages>
  <Words>329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rekha vellanki</dc:creator>
  <cp:keywords/>
  <dc:description/>
  <cp:lastModifiedBy>rekha vellanki</cp:lastModifiedBy>
  <cp:revision>8</cp:revision>
  <dcterms:created xsi:type="dcterms:W3CDTF">2018-06-27T03:56:00Z</dcterms:created>
  <dcterms:modified xsi:type="dcterms:W3CDTF">2018-06-29T13:38:00Z</dcterms:modified>
</cp:coreProperties>
</file>