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Microbiology Analysis Report</w:t>
      </w:r>
    </w:p>
    <w:p>
      <w:r>
        <w:t>Sample: {{sample.name}}</w:t>
      </w:r>
    </w:p>
    <w:p>
      <w:r>
        <w:t>ML number: {{sample.ml}}    Batch: {{sample.batch}}</w:t>
      </w:r>
    </w:p>
    <w:p>
      <w:r>
        <w:t>Date received: {{sample.received}}</w:t>
      </w:r>
    </w:p>
    <w:p>
      <w:r>
        <w:t>Analysis date: {{analysisDate}}    Logbook: {{logbookReference}}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Analysis desired</w:t>
            </w:r>
          </w:p>
        </w:tc>
        <w:tc>
          <w:tcPr>
            <w:tcW w:type="dxa" w:w="2160"/>
          </w:tcPr>
          <w:p>
            <w:r>
              <w:t>Standard specification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  <w:tc>
          <w:tcPr>
            <w:tcW w:type="dxa" w:w="2160"/>
          </w:tcPr>
          <w:p>
            <w:r>
              <w:t>Remarks</w:t>
            </w:r>
          </w:p>
        </w:tc>
      </w:tr>
      <w:tr>
        <w:tc>
          <w:tcPr>
            <w:tcW w:type="dxa" w:w="2160"/>
          </w:tcPr>
          <w:p>
            <w:r>
              <w:t>{{tests}}{{test}}</w:t>
            </w:r>
          </w:p>
        </w:tc>
        <w:tc>
          <w:tcPr>
            <w:tcW w:type="dxa" w:w="2160"/>
          </w:tcPr>
          <w:p>
            <w:r>
              <w:t>{{criterion}}</w:t>
            </w:r>
          </w:p>
        </w:tc>
        <w:tc>
          <w:tcPr>
            <w:tcW w:type="dxa" w:w="2160"/>
          </w:tcPr>
          <w:p>
            <w:r>
              <w:t>{{value}}</w:t>
            </w:r>
          </w:p>
        </w:tc>
        <w:tc>
          <w:tcPr>
            <w:tcW w:type="dxa" w:w="2160"/>
          </w:tcPr>
          <w:p>
            <w:r>
              <w:t>{{remarks}}</w:t>
            </w:r>
          </w:p>
        </w:tc>
      </w:tr>
    </w:tbl>
    <w:p>
      <w:r>
        <w:t>Analyzed by: {{analyst}}</w:t>
      </w:r>
    </w:p>
    <w:p>
      <w:r>
        <w:t>Reviewed by: __________________    Date: 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>PAGE</w:instrTex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DE-IDENTIFIED DEVELOPMENT FIXTURE · NOT AN IPI APPROVED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