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928B9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 w:val="0"/>
        <w:bidi w:val="0"/>
        <w:adjustRightInd/>
        <w:snapToGrid/>
        <w:spacing w:after="0" w:line="240" w:lineRule="auto"/>
        <w:jc w:val="both"/>
        <w:textAlignment w:val="baseline"/>
        <w:rPr>
          <w:rFonts w:hint="default" w:ascii="Verdana" w:hAnsi="Verdana"/>
          <w:b/>
          <w:sz w:val="18"/>
          <w:szCs w:val="18"/>
          <w:lang w:val="en-US"/>
        </w:rPr>
      </w:pPr>
    </w:p>
    <w:tbl>
      <w:tblPr>
        <w:tblStyle w:val="1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61"/>
        <w:gridCol w:w="2672"/>
        <w:gridCol w:w="2245"/>
        <w:gridCol w:w="1438"/>
      </w:tblGrid>
      <w:tr w14:paraId="30044C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3061" w:type="dxa"/>
            <w:tcBorders>
              <w:top w:val="nil"/>
              <w:left w:val="nil"/>
              <w:bottom w:val="single" w:color="auto" w:sz="4" w:space="0"/>
              <w:right w:val="nil"/>
            </w:tcBorders>
            <w:vAlign w:val="center"/>
          </w:tcPr>
          <w:p w14:paraId="59679A2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 w:val="0"/>
              <w:bidi w:val="0"/>
              <w:adjustRightInd/>
              <w:snapToGrid/>
              <w:spacing w:after="0" w:line="240" w:lineRule="auto"/>
              <w:jc w:val="center"/>
              <w:textAlignment w:val="baseline"/>
              <w:rPr>
                <w:rFonts w:hint="default" w:ascii="Verdana" w:hAnsi="Verdana"/>
                <w:b w:val="0"/>
                <w:bCs/>
                <w:sz w:val="18"/>
                <w:szCs w:val="18"/>
                <w:lang w:val="en-US"/>
              </w:rPr>
            </w:pPr>
            <w:r>
              <w:rPr>
                <w:rFonts w:hint="default" w:ascii="Verdana" w:hAnsi="Verdana"/>
                <w:b w:val="0"/>
                <w:bCs/>
                <w:sz w:val="18"/>
                <w:szCs w:val="18"/>
                <w:lang w:val="en-US"/>
              </w:rPr>
              <w:t>PARAMETERS</w:t>
            </w:r>
          </w:p>
        </w:tc>
        <w:tc>
          <w:tcPr>
            <w:tcW w:w="2672" w:type="dxa"/>
            <w:tcBorders>
              <w:top w:val="nil"/>
              <w:left w:val="nil"/>
              <w:bottom w:val="single" w:color="auto" w:sz="4" w:space="0"/>
              <w:right w:val="nil"/>
            </w:tcBorders>
            <w:vAlign w:val="center"/>
          </w:tcPr>
          <w:p w14:paraId="2C04AFD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 w:val="0"/>
              <w:bidi w:val="0"/>
              <w:adjustRightInd/>
              <w:snapToGrid/>
              <w:spacing w:after="0" w:line="240" w:lineRule="auto"/>
              <w:jc w:val="center"/>
              <w:textAlignment w:val="baseline"/>
              <w:rPr>
                <w:rFonts w:hint="default" w:ascii="Verdana" w:hAnsi="Verdana"/>
                <w:b w:val="0"/>
                <w:bCs/>
                <w:sz w:val="18"/>
                <w:szCs w:val="18"/>
                <w:lang w:val="en-US"/>
              </w:rPr>
            </w:pPr>
            <w:r>
              <w:rPr>
                <w:rFonts w:hint="default" w:ascii="Verdana" w:hAnsi="Verdana"/>
                <w:b w:val="0"/>
                <w:bCs/>
                <w:sz w:val="18"/>
                <w:szCs w:val="18"/>
                <w:lang w:val="en-US"/>
              </w:rPr>
              <w:t>SPECIFICATIONS</w:t>
            </w:r>
          </w:p>
        </w:tc>
        <w:tc>
          <w:tcPr>
            <w:tcW w:w="3683" w:type="dxa"/>
            <w:gridSpan w:val="2"/>
            <w:tcBorders>
              <w:top w:val="nil"/>
              <w:left w:val="nil"/>
              <w:bottom w:val="single" w:color="auto" w:sz="4" w:space="0"/>
              <w:right w:val="nil"/>
            </w:tcBorders>
            <w:vAlign w:val="center"/>
          </w:tcPr>
          <w:p w14:paraId="6C25F75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 w:val="0"/>
              <w:bidi w:val="0"/>
              <w:adjustRightInd/>
              <w:snapToGrid/>
              <w:spacing w:after="0" w:line="240" w:lineRule="auto"/>
              <w:jc w:val="center"/>
              <w:textAlignment w:val="baseline"/>
              <w:rPr>
                <w:rFonts w:hint="default" w:ascii="Verdana" w:hAnsi="Verdana"/>
                <w:b w:val="0"/>
                <w:bCs/>
                <w:sz w:val="18"/>
                <w:szCs w:val="18"/>
                <w:lang w:val="en-US"/>
              </w:rPr>
            </w:pPr>
            <w:r>
              <w:rPr>
                <w:rFonts w:hint="default" w:ascii="Verdana" w:hAnsi="Verdana"/>
                <w:b w:val="0"/>
                <w:bCs/>
                <w:sz w:val="18"/>
                <w:szCs w:val="18"/>
                <w:lang w:val="en-US"/>
              </w:rPr>
              <w:t>ACTUAL RESULTS</w:t>
            </w:r>
          </w:p>
        </w:tc>
      </w:tr>
      <w:tr w14:paraId="698931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3061" w:type="dxa"/>
            <w:tcBorders>
              <w:top w:val="single" w:color="auto" w:sz="4" w:space="0"/>
            </w:tcBorders>
            <w:vAlign w:val="center"/>
          </w:tcPr>
          <w:p w14:paraId="3F20574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 w:val="0"/>
              <w:bidi w:val="0"/>
              <w:adjustRightInd/>
              <w:snapToGrid/>
              <w:spacing w:after="0" w:line="240" w:lineRule="auto"/>
              <w:jc w:val="center"/>
              <w:textAlignment w:val="baseline"/>
              <w:rPr>
                <w:rFonts w:ascii="Verdana" w:hAnsi="Verdana"/>
                <w:b/>
                <w:sz w:val="18"/>
                <w:szCs w:val="18"/>
              </w:rPr>
            </w:pPr>
            <w:r>
              <w:rPr>
                <w:rFonts w:ascii="Verdana" w:hAnsi="Verdana"/>
                <w:b/>
                <w:sz w:val="18"/>
                <w:szCs w:val="18"/>
              </w:rPr>
              <w:t>ANALYSIS DESIRED:</w:t>
            </w:r>
          </w:p>
        </w:tc>
        <w:tc>
          <w:tcPr>
            <w:tcW w:w="2672" w:type="dxa"/>
            <w:tcBorders>
              <w:top w:val="single" w:color="auto" w:sz="4" w:space="0"/>
            </w:tcBorders>
            <w:vAlign w:val="center"/>
          </w:tcPr>
          <w:p w14:paraId="3DF308E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 w:val="0"/>
              <w:bidi w:val="0"/>
              <w:adjustRightInd/>
              <w:snapToGrid/>
              <w:spacing w:after="0" w:line="240" w:lineRule="auto"/>
              <w:jc w:val="center"/>
              <w:textAlignment w:val="baseline"/>
              <w:rPr>
                <w:rFonts w:ascii="Verdana" w:hAnsi="Verdana"/>
                <w:b/>
                <w:sz w:val="18"/>
                <w:szCs w:val="18"/>
              </w:rPr>
            </w:pPr>
            <w:r>
              <w:rPr>
                <w:rFonts w:ascii="Verdana" w:hAnsi="Verdana"/>
                <w:b/>
                <w:sz w:val="18"/>
                <w:szCs w:val="18"/>
              </w:rPr>
              <w:t>Standard Specifications</w:t>
            </w:r>
          </w:p>
        </w:tc>
        <w:tc>
          <w:tcPr>
            <w:tcW w:w="2245" w:type="dxa"/>
            <w:tcBorders>
              <w:top w:val="single" w:color="auto" w:sz="4" w:space="0"/>
            </w:tcBorders>
            <w:vAlign w:val="center"/>
          </w:tcPr>
          <w:p w14:paraId="1EF688E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 w:val="0"/>
              <w:bidi w:val="0"/>
              <w:adjustRightInd/>
              <w:snapToGrid/>
              <w:spacing w:after="0" w:line="240" w:lineRule="auto"/>
              <w:jc w:val="center"/>
              <w:textAlignment w:val="baseline"/>
              <w:rPr>
                <w:rFonts w:ascii="Verdana" w:hAnsi="Verdana"/>
                <w:b/>
                <w:sz w:val="18"/>
                <w:szCs w:val="18"/>
              </w:rPr>
            </w:pPr>
            <w:r>
              <w:rPr>
                <w:rFonts w:ascii="Verdana" w:hAnsi="Verdana"/>
                <w:b/>
                <w:sz w:val="18"/>
                <w:szCs w:val="18"/>
              </w:rPr>
              <w:t>Results</w:t>
            </w:r>
          </w:p>
        </w:tc>
        <w:tc>
          <w:tcPr>
            <w:tcW w:w="1438" w:type="dxa"/>
            <w:tcBorders>
              <w:top w:val="single" w:color="auto" w:sz="4" w:space="0"/>
            </w:tcBorders>
            <w:vAlign w:val="center"/>
          </w:tcPr>
          <w:p w14:paraId="102DEC3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 w:val="0"/>
              <w:bidi w:val="0"/>
              <w:adjustRightInd/>
              <w:snapToGrid/>
              <w:spacing w:after="0" w:line="240" w:lineRule="auto"/>
              <w:jc w:val="center"/>
              <w:textAlignment w:val="baseline"/>
              <w:rPr>
                <w:rFonts w:ascii="Verdana" w:hAnsi="Verdana"/>
                <w:b/>
                <w:sz w:val="18"/>
                <w:szCs w:val="18"/>
              </w:rPr>
            </w:pPr>
            <w:r>
              <w:rPr>
                <w:rFonts w:ascii="Verdana" w:hAnsi="Verdana"/>
                <w:b/>
                <w:sz w:val="18"/>
                <w:szCs w:val="18"/>
              </w:rPr>
              <w:t>Remarks</w:t>
            </w:r>
          </w:p>
        </w:tc>
      </w:tr>
      <w:tr w14:paraId="5C44BF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0" w:hRule="atLeast"/>
          <w:jc w:val="center"/>
        </w:trPr>
        <w:tc>
          <w:tcPr>
            <w:tcW w:w="3061" w:type="dxa"/>
            <w:vAlign w:val="center"/>
          </w:tcPr>
          <w:p w14:paraId="3B3A698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 w:val="0"/>
              <w:bidi w:val="0"/>
              <w:adjustRightInd/>
              <w:snapToGrid/>
              <w:spacing w:after="0" w:line="240" w:lineRule="auto"/>
              <w:jc w:val="both"/>
              <w:textAlignment w:val="baseline"/>
              <w:rPr>
                <w:rFonts w:hint="default" w:ascii="Verdana" w:hAnsi="Verdana"/>
                <w:b/>
                <w:sz w:val="18"/>
                <w:szCs w:val="18"/>
                <w:lang w:val="en-US"/>
              </w:rPr>
            </w:pPr>
            <w:r>
              <w:rPr>
                <w:rFonts w:ascii="Verdana" w:hAnsi="Verdana"/>
                <w:b/>
                <w:sz w:val="18"/>
                <w:szCs w:val="18"/>
              </w:rPr>
              <w:t>Standard Plate Count</w:t>
            </w:r>
            <w:r>
              <w:rPr>
                <w:rFonts w:hint="default" w:ascii="Verdana" w:hAnsi="Verdana"/>
                <w:b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Verdana" w:hAnsi="Verdana"/>
                <w:b/>
                <w:sz w:val="18"/>
                <w:szCs w:val="18"/>
              </w:rPr>
              <w:t>(SPC)</w:t>
            </w:r>
          </w:p>
        </w:tc>
        <w:tc>
          <w:tcPr>
            <w:tcW w:w="2672" w:type="dxa"/>
            <w:vAlign w:val="center"/>
          </w:tcPr>
          <w:p w14:paraId="4598BE9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 w:val="0"/>
              <w:bidi w:val="0"/>
              <w:adjustRightInd/>
              <w:snapToGrid/>
              <w:spacing w:after="0" w:line="240" w:lineRule="auto"/>
              <w:jc w:val="center"/>
              <w:textAlignment w:val="baseline"/>
              <w:rPr>
                <w:rFonts w:hint="default" w:ascii="Verdana" w:hAnsi="Verdana"/>
                <w:b/>
                <w:sz w:val="18"/>
                <w:szCs w:val="18"/>
                <w:lang w:val="en-US"/>
              </w:rPr>
            </w:pPr>
            <w:r>
              <w:rPr>
                <w:rFonts w:hint="default" w:ascii="Verdana" w:hAnsi="Verdana"/>
                <w:b/>
                <w:sz w:val="18"/>
                <w:szCs w:val="18"/>
                <w:lang w:val="en-US"/>
              </w:rPr>
              <w:t xml:space="preserve">Nmt 50 cfu/g</w:t>
            </w:r>
          </w:p>
        </w:tc>
        <w:tc>
          <w:tcPr>
            <w:tcW w:w="2245" w:type="dxa"/>
            <w:vAlign w:val="center"/>
          </w:tcPr>
          <w:p w14:paraId="25DA876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 w:val="0"/>
              <w:bidi w:val="0"/>
              <w:adjustRightInd/>
              <w:snapToGrid/>
              <w:spacing w:after="0" w:line="240" w:lineRule="auto"/>
              <w:jc w:val="center"/>
              <w:textAlignment w:val="baseline"/>
              <w:rPr>
                <w:rFonts w:hint="default" w:ascii="Verdana" w:hAnsi="Verdana" w:eastAsia="Calibri" w:cs="Times New Roman"/>
                <w:b w:val="0"/>
                <w:bCs/>
                <w:sz w:val="18"/>
                <w:szCs w:val="18"/>
                <w:lang w:val="en-US" w:eastAsia="en-US" w:bidi="ar-SA"/>
              </w:rPr>
            </w:pPr>
            <w:r>
              <w:rPr>
                <w:rFonts w:hint="default" w:ascii="Verdana" w:hAnsi="Verdana"/>
                <w:b w:val="0"/>
                <w:bCs/>
                <w:sz w:val="18"/>
                <w:szCs w:val="18"/>
                <w:lang w:val="en-US"/>
              </w:rPr>
              <w:t xml:space="preserve">0 cfu/g</w:t>
            </w:r>
          </w:p>
        </w:tc>
        <w:tc>
          <w:tcPr>
            <w:tcW w:w="1438" w:type="dxa"/>
            <w:shd w:val="clear" w:color="auto" w:fill="auto"/>
            <w:vAlign w:val="center"/>
          </w:tcPr>
          <w:p w14:paraId="07C712E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 w:val="0"/>
              <w:bidi w:val="0"/>
              <w:adjustRightInd/>
              <w:snapToGrid/>
              <w:spacing w:after="0" w:line="240" w:lineRule="auto"/>
              <w:jc w:val="center"/>
              <w:textAlignment w:val="baseline"/>
              <w:rPr>
                <w:rFonts w:hint="default" w:ascii="Verdana" w:hAnsi="Verdana" w:eastAsia="Calibri" w:cs="Times New Roman"/>
                <w:b w:val="0"/>
                <w:bCs/>
                <w:sz w:val="18"/>
                <w:szCs w:val="18"/>
                <w:lang w:val="en-US" w:eastAsia="en-US" w:bidi="ar-SA"/>
              </w:rPr>
            </w:pPr>
            <w:r>
              <w:rPr>
                <w:rFonts w:hint="default" w:ascii="Verdana" w:hAnsi="Verdana"/>
                <w:b w:val="0"/>
                <w:bCs/>
                <w:sz w:val="18"/>
                <w:szCs w:val="18"/>
                <w:lang w:val="en-US"/>
              </w:rPr>
              <w:t xml:space="preserve"/>
            </w:r>
          </w:p>
        </w:tc>
      </w:tr>
      <w:tr w14:paraId="75F545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0" w:hRule="atLeast"/>
          <w:jc w:val="center"/>
        </w:trPr>
        <w:tc>
          <w:tcPr>
            <w:tcW w:w="3061" w:type="dxa"/>
            <w:shd w:val="clear" w:color="auto" w:fill="auto"/>
            <w:vAlign w:val="center"/>
          </w:tcPr>
          <w:p w14:paraId="50141D2C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 w:val="0"/>
              <w:bidi w:val="0"/>
              <w:adjustRightInd/>
              <w:snapToGrid/>
              <w:spacing w:after="0" w:line="240" w:lineRule="auto"/>
              <w:ind w:leftChars="0"/>
              <w:jc w:val="center"/>
              <w:textAlignment w:val="baseline"/>
              <w:rPr>
                <w:rFonts w:hint="default" w:ascii="Verdana" w:hAnsi="Verdana" w:eastAsia="Calibri" w:cs="Times New Roman"/>
                <w:b/>
                <w:i/>
                <w:iCs/>
                <w:sz w:val="18"/>
                <w:szCs w:val="18"/>
                <w:lang w:val="en-US" w:eastAsia="en-US" w:bidi="ar-SA"/>
              </w:rPr>
            </w:pPr>
            <w:r>
              <w:rPr>
                <w:rFonts w:ascii="Verdana" w:hAnsi="Verdana"/>
                <w:b/>
                <w:sz w:val="18"/>
                <w:szCs w:val="18"/>
              </w:rPr>
              <w:t>Molds and Yeast</w:t>
            </w:r>
          </w:p>
        </w:tc>
        <w:tc>
          <w:tcPr>
            <w:tcW w:w="2672" w:type="dxa"/>
            <w:shd w:val="clear" w:color="auto" w:fill="auto"/>
            <w:vAlign w:val="center"/>
          </w:tcPr>
          <w:p w14:paraId="3726419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 w:val="0"/>
              <w:bidi w:val="0"/>
              <w:adjustRightInd/>
              <w:snapToGrid/>
              <w:spacing w:after="0" w:line="240" w:lineRule="auto"/>
              <w:jc w:val="center"/>
              <w:textAlignment w:val="baseline"/>
              <w:rPr>
                <w:rFonts w:hint="default" w:ascii="Verdana" w:hAnsi="Verdana"/>
                <w:b/>
                <w:sz w:val="18"/>
                <w:szCs w:val="18"/>
                <w:lang w:val="en-US"/>
              </w:rPr>
            </w:pPr>
            <w:r>
              <w:rPr>
                <w:rFonts w:hint="default" w:ascii="Verdana" w:hAnsi="Verdana"/>
                <w:b/>
                <w:sz w:val="18"/>
                <w:szCs w:val="18"/>
                <w:lang w:val="en-US"/>
              </w:rPr>
              <w:t xml:space="preserve">Nmt 10 cfu/g</w:t>
            </w:r>
          </w:p>
        </w:tc>
        <w:tc>
          <w:tcPr>
            <w:tcW w:w="2245" w:type="dxa"/>
            <w:shd w:val="clear" w:color="auto" w:fill="auto"/>
            <w:vAlign w:val="center"/>
          </w:tcPr>
          <w:p w14:paraId="268EF22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 w:val="0"/>
              <w:bidi w:val="0"/>
              <w:adjustRightInd/>
              <w:snapToGrid/>
              <w:spacing w:after="0" w:line="240" w:lineRule="auto"/>
              <w:jc w:val="center"/>
              <w:textAlignment w:val="baseline"/>
              <w:rPr>
                <w:rFonts w:hint="default" w:ascii="Verdana" w:hAnsi="Verdana" w:eastAsia="Calibri" w:cs="Times New Roman"/>
                <w:b w:val="0"/>
                <w:bCs/>
                <w:sz w:val="18"/>
                <w:szCs w:val="18"/>
                <w:lang w:val="en-US" w:eastAsia="en-US" w:bidi="ar-SA"/>
              </w:rPr>
            </w:pPr>
            <w:r>
              <w:rPr>
                <w:rFonts w:hint="default" w:ascii="Verdana" w:hAnsi="Verdana"/>
                <w:b w:val="0"/>
                <w:bCs/>
                <w:sz w:val="18"/>
                <w:szCs w:val="18"/>
                <w:lang w:val="en-US"/>
              </w:rPr>
              <w:t xml:space="preserve">4 cfu/g</w:t>
            </w:r>
          </w:p>
        </w:tc>
        <w:tc>
          <w:tcPr>
            <w:tcW w:w="1438" w:type="dxa"/>
            <w:shd w:val="clear" w:color="auto" w:fill="auto"/>
            <w:vAlign w:val="center"/>
          </w:tcPr>
          <w:p w14:paraId="59BBC0B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 w:val="0"/>
              <w:bidi w:val="0"/>
              <w:adjustRightInd/>
              <w:snapToGrid/>
              <w:spacing w:after="0" w:line="240" w:lineRule="auto"/>
              <w:jc w:val="center"/>
              <w:textAlignment w:val="baseline"/>
              <w:rPr>
                <w:rFonts w:hint="default" w:ascii="Verdana" w:hAnsi="Verdana" w:eastAsia="Calibri" w:cs="Times New Roman"/>
                <w:b w:val="0"/>
                <w:bCs/>
                <w:sz w:val="18"/>
                <w:szCs w:val="18"/>
                <w:lang w:val="en-US" w:eastAsia="en-US" w:bidi="ar-SA"/>
              </w:rPr>
            </w:pPr>
            <w:r>
              <w:rPr>
                <w:rFonts w:hint="default" w:ascii="Verdana" w:hAnsi="Verdana"/>
                <w:b w:val="0"/>
                <w:bCs/>
                <w:sz w:val="18"/>
                <w:szCs w:val="18"/>
                <w:lang w:val="en-US"/>
              </w:rPr>
              <w:t xml:space="preserve"/>
            </w:r>
          </w:p>
        </w:tc>
      </w:tr>
    </w:tbl>
    <w:p w14:paraId="7F616D36">
      <w:pPr>
        <w:rPr>
          <w:rFonts w:ascii="Verdana" w:hAnsi="Verdana"/>
          <w:b/>
          <w:sz w:val="18"/>
          <w:szCs w:val="18"/>
        </w:rPr>
      </w:pPr>
    </w:p>
    <w:p w14:paraId="58B36DEE">
      <w:pPr>
        <w:rPr>
          <w:rFonts w:ascii="Verdana" w:hAnsi="Verdana"/>
          <w:b/>
          <w:sz w:val="18"/>
          <w:szCs w:val="18"/>
        </w:rPr>
      </w:pPr>
    </w:p>
    <w:p w14:paraId="0B41A84E">
      <w:pPr>
        <w:rPr>
          <w:rFonts w:ascii="Verdana" w:hAnsi="Verdana"/>
          <w:b/>
          <w:sz w:val="18"/>
          <w:szCs w:val="18"/>
        </w:rPr>
      </w:pPr>
    </w:p>
    <w:p w14:paraId="51BF5DF3">
      <w:pPr>
        <w:rPr>
          <w:rFonts w:ascii="Verdana" w:hAnsi="Verdana"/>
          <w:b/>
          <w:sz w:val="18"/>
          <w:szCs w:val="18"/>
        </w:rPr>
      </w:pPr>
    </w:p>
    <w:p w14:paraId="356CFDA5">
      <w:pPr>
        <w:rPr>
          <w:rFonts w:ascii="Verdana" w:hAnsi="Verdana"/>
          <w:b/>
          <w:sz w:val="18"/>
          <w:szCs w:val="18"/>
        </w:rPr>
      </w:pPr>
    </w:p>
    <w:p w14:paraId="3BBDB40D">
      <w:pPr>
        <w:rPr>
          <w:rFonts w:ascii="Verdana" w:hAnsi="Verdana"/>
          <w:b/>
          <w:sz w:val="18"/>
          <w:szCs w:val="18"/>
        </w:rPr>
      </w:pPr>
    </w:p>
    <w:p w14:paraId="25557C9F">
      <w:pPr>
        <w:rPr>
          <w:rFonts w:ascii="Verdana" w:hAnsi="Verdana"/>
          <w:b/>
          <w:sz w:val="18"/>
          <w:szCs w:val="18"/>
        </w:rPr>
      </w:pPr>
    </w:p>
    <w:p w14:paraId="5091BFE5">
      <w:pPr>
        <w:rPr>
          <w:rFonts w:ascii="Verdana" w:hAnsi="Verdana"/>
          <w:b/>
          <w:sz w:val="18"/>
          <w:szCs w:val="18"/>
        </w:rPr>
      </w:pPr>
    </w:p>
    <w:p w14:paraId="0E185905">
      <w:pPr>
        <w:rPr>
          <w:rFonts w:ascii="Verdana" w:hAnsi="Verdana"/>
          <w:b/>
          <w:sz w:val="18"/>
          <w:szCs w:val="18"/>
        </w:rPr>
      </w:pPr>
    </w:p>
    <w:p w14:paraId="172D8ABD">
      <w:pPr>
        <w:rPr>
          <w:rFonts w:ascii="Verdana" w:hAnsi="Verdana"/>
          <w:b/>
          <w:sz w:val="18"/>
          <w:szCs w:val="18"/>
        </w:rPr>
      </w:pPr>
    </w:p>
    <w:p w14:paraId="089EC744">
      <w:pPr>
        <w:rPr>
          <w:rFonts w:ascii="Verdana" w:hAnsi="Verdana"/>
          <w:b/>
          <w:sz w:val="18"/>
          <w:szCs w:val="18"/>
        </w:rPr>
      </w:pPr>
    </w:p>
    <w:sectPr>
      <w:headerReference r:id="rId5" w:type="default"/>
      <w:footerReference r:id="rId6" w:type="default"/>
      <w:pgSz w:w="11906" w:h="16838"/>
      <w:pgMar w:top="432" w:right="432" w:bottom="432" w:left="432" w:header="709" w:footer="454" w:gutter="0"/>
      <w:pgNumType w:fmt="decimal"/>
      <w:cols w:space="720" w:num="1"/>
      <w:docGrid w:linePitch="299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14"/>
      <w:tblW w:w="0" w:type="auto"/>
      <w:tblInd w:w="117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autofit"/>
      <w:tblCellMar>
        <w:top w:w="0" w:type="dxa"/>
        <w:left w:w="108" w:type="dxa"/>
        <w:bottom w:w="0" w:type="dxa"/>
        <w:right w:w="108" w:type="dxa"/>
      </w:tblCellMar>
    </w:tblPr>
    <w:tblGrid>
      <w:gridCol w:w="5475"/>
      <w:gridCol w:w="5595"/>
    </w:tblGrid>
    <w:tr w14:paraId="544DC0C3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397" w:hRule="atLeast"/>
      </w:trPr>
      <w:tc>
        <w:tcPr>
          <w:tcW w:w="11070" w:type="dxa"/>
          <w:gridSpan w:val="2"/>
          <w:tc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tcBorders>
        </w:tcPr>
        <w:p w14:paraId="2504C9BC">
          <w:pPr>
            <w:pStyle w:val="12"/>
            <w:jc w:val="both"/>
            <w:rPr>
              <w:rFonts w:hint="default" w:ascii="Verdana" w:hAnsi="Verdana" w:cs="Arial"/>
              <w:i w:val="0"/>
              <w:iCs w:val="0"/>
              <w:sz w:val="16"/>
              <w:szCs w:val="16"/>
              <w:u w:val="none"/>
              <w:lang w:val="en-US" w:eastAsia="en-PH"/>
            </w:rPr>
          </w:pPr>
          <w:r>
            <w:rPr>
              <w:rFonts w:ascii="Verdana" w:hAnsi="Verdana"/>
              <w:b/>
              <w:sz w:val="16"/>
              <w:szCs w:val="16"/>
            </w:rPr>
            <w:t xml:space="preserve">REMARKS: </w:t>
          </w:r>
          <w:r>
            <w:rPr>
              <w:rFonts w:hint="default" w:ascii="Verdana" w:hAnsi="Verdana"/>
              <w:b/>
              <w:sz w:val="16"/>
              <w:szCs w:val="16"/>
              <w:u w:val="single"/>
              <w:lang w:val="en-US"/>
            </w:rPr>
            <w:t/>
          </w:r>
        </w:p>
      </w:tc>
    </w:tr>
    <w:tr w14:paraId="113CF6D1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c>
        <w:tcPr>
          <w:tcW w:w="5475" w:type="dxa"/>
          <w:tc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tcBorders>
        </w:tcPr>
        <w:p w14:paraId="446F3242">
          <w:pPr>
            <w:pStyle w:val="11"/>
            <w:rPr>
              <w:rFonts w:ascii="Verdana" w:hAnsi="Verdana"/>
              <w:sz w:val="16"/>
              <w:szCs w:val="16"/>
            </w:rPr>
          </w:pPr>
          <w:r>
            <w:rPr>
              <w:rFonts w:ascii="Verdana" w:hAnsi="Verdana"/>
              <w:sz w:val="16"/>
              <w:szCs w:val="16"/>
            </w:rPr>
            <w:t>Analyzed by:</w:t>
          </w:r>
        </w:p>
      </w:tc>
      <w:tc>
        <w:tcPr>
          <w:tcW w:w="5595" w:type="dxa"/>
          <w:tc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tcBorders>
        </w:tcPr>
        <w:p w14:paraId="66E35391">
          <w:pPr>
            <w:pStyle w:val="11"/>
            <w:rPr>
              <w:rFonts w:ascii="Verdana" w:hAnsi="Verdana"/>
              <w:sz w:val="16"/>
              <w:szCs w:val="16"/>
            </w:rPr>
          </w:pPr>
          <w:r>
            <w:rPr>
              <w:rFonts w:ascii="Verdana" w:hAnsi="Verdana"/>
              <w:sz w:val="16"/>
              <w:szCs w:val="16"/>
            </w:rPr>
            <w:t>Noted by:</w:t>
          </w:r>
        </w:p>
      </w:tc>
    </w:tr>
    <w:tr w14:paraId="0739CBE9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c>
        <w:tcPr>
          <w:tcW w:w="5475" w:type="dxa"/>
          <w:tc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tcBorders>
        </w:tcPr>
        <w:p w14:paraId="4E236086">
          <w:pPr>
            <w:pStyle w:val="11"/>
            <w:rPr>
              <w:rFonts w:ascii="Verdana" w:hAnsi="Verdana"/>
              <w:sz w:val="16"/>
              <w:szCs w:val="16"/>
            </w:rPr>
          </w:pPr>
        </w:p>
        <w:p w14:paraId="7507848B">
          <w:pPr>
            <w:pStyle w:val="11"/>
            <w:rPr>
              <w:rFonts w:ascii="Verdana" w:hAnsi="Verdana"/>
              <w:sz w:val="16"/>
              <w:szCs w:val="16"/>
            </w:rPr>
          </w:pPr>
        </w:p>
        <w:p w14:paraId="3831BF4A">
          <w:pPr>
            <w:pStyle w:val="11"/>
            <w:rPr>
              <w:rFonts w:ascii="Verdana" w:hAnsi="Verdana"/>
              <w:sz w:val="16"/>
              <w:szCs w:val="16"/>
            </w:rPr>
          </w:pPr>
        </w:p>
        <w:p w14:paraId="5FEB043B">
          <w:pPr>
            <w:pStyle w:val="11"/>
            <w:rPr>
              <w:rFonts w:hint="default" w:ascii="Verdana" w:hAnsi="Verdana"/>
              <w:sz w:val="16"/>
              <w:szCs w:val="16"/>
              <w:lang w:val="en-US"/>
            </w:rPr>
          </w:pPr>
          <w:r>
            <w:rPr>
              <w:rFonts w:ascii="Verdana" w:hAnsi="Verdana"/>
              <w:sz w:val="16"/>
              <w:szCs w:val="16"/>
            </w:rPr>
            <w:t/>
          </w:r>
          <w:r>
            <w:rPr>
              <w:rFonts w:hint="default" w:ascii="Verdana" w:hAnsi="Verdana"/>
              <w:sz w:val="16"/>
              <w:szCs w:val="16"/>
              <w:lang w:val="en-US"/>
            </w:rPr>
            <w:t/>
          </w:r>
        </w:p>
        <w:p w14:paraId="6D7FE6DD">
          <w:pPr>
            <w:pStyle w:val="11"/>
            <w:rPr>
              <w:rFonts w:ascii="Verdana" w:hAnsi="Verdana"/>
              <w:sz w:val="16"/>
              <w:szCs w:val="16"/>
            </w:rPr>
          </w:pPr>
          <w:r>
            <w:rPr>
              <w:rFonts w:hint="default" w:ascii="Verdana" w:hAnsi="Verdana"/>
              <w:sz w:val="16"/>
              <w:szCs w:val="16"/>
              <w:lang w:val="en-US"/>
            </w:rPr>
            <w:t xml:space="preserve">Assoc. </w:t>
          </w:r>
          <w:r>
            <w:rPr>
              <w:rFonts w:ascii="Verdana" w:hAnsi="Verdana"/>
              <w:sz w:val="16"/>
              <w:szCs w:val="16"/>
            </w:rPr>
            <w:t>Microbiology Laboratory Analyst</w:t>
          </w:r>
        </w:p>
        <w:p w14:paraId="6B90BBF9">
          <w:pPr>
            <w:pStyle w:val="11"/>
            <w:rPr>
              <w:rFonts w:ascii="Verdana" w:hAnsi="Verdana"/>
              <w:sz w:val="16"/>
              <w:szCs w:val="16"/>
            </w:rPr>
          </w:pPr>
        </w:p>
      </w:tc>
      <w:tc>
        <w:tcPr>
          <w:tcW w:w="5595" w:type="dxa"/>
          <w:tc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tcBorders>
        </w:tcPr>
        <w:p w14:paraId="591D78EB">
          <w:pPr>
            <w:pStyle w:val="11"/>
            <w:rPr>
              <w:rFonts w:ascii="Verdana" w:hAnsi="Verdana"/>
              <w:sz w:val="16"/>
              <w:szCs w:val="16"/>
            </w:rPr>
          </w:pPr>
        </w:p>
        <w:p w14:paraId="14D2FB4E">
          <w:pPr>
            <w:pStyle w:val="11"/>
            <w:rPr>
              <w:rFonts w:ascii="Verdana" w:hAnsi="Verdana"/>
              <w:sz w:val="16"/>
              <w:szCs w:val="16"/>
            </w:rPr>
          </w:pPr>
        </w:p>
        <w:p w14:paraId="24D98CE9">
          <w:pPr>
            <w:pStyle w:val="11"/>
            <w:rPr>
              <w:rFonts w:ascii="Verdana" w:hAnsi="Verdana"/>
              <w:sz w:val="16"/>
              <w:szCs w:val="16"/>
            </w:rPr>
          </w:pPr>
        </w:p>
        <w:p w14:paraId="40403250">
          <w:pPr>
            <w:pStyle w:val="11"/>
            <w:rPr>
              <w:rFonts w:ascii="Verdana" w:hAnsi="Verdana"/>
              <w:sz w:val="16"/>
              <w:szCs w:val="16"/>
            </w:rPr>
          </w:pPr>
          <w:r>
            <w:rPr>
              <w:rFonts w:ascii="Verdana" w:hAnsi="Verdana"/>
              <w:sz w:val="16"/>
              <w:szCs w:val="16"/>
            </w:rPr>
            <w:t/>
          </w:r>
        </w:p>
        <w:p w14:paraId="3AA2ED6A">
          <w:pPr>
            <w:pStyle w:val="11"/>
            <w:rPr>
              <w:rFonts w:ascii="Verdana" w:hAnsi="Verdana"/>
              <w:sz w:val="16"/>
              <w:szCs w:val="16"/>
            </w:rPr>
          </w:pPr>
          <w:r>
            <w:rPr>
              <w:rFonts w:ascii="Verdana" w:hAnsi="Verdana"/>
              <w:sz w:val="16"/>
              <w:szCs w:val="16"/>
            </w:rPr>
            <w:t>Assistant Head, Microbiology Laboratory</w:t>
          </w:r>
        </w:p>
      </w:tc>
    </w:tr>
    <w:tr w14:paraId="3B47CD32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c>
        <w:tcPr>
          <w:tcW w:w="5475" w:type="dxa"/>
          <w:tc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tcBorders>
        </w:tcPr>
        <w:p w14:paraId="564E966D">
          <w:pPr>
            <w:pStyle w:val="11"/>
            <w:rPr>
              <w:rFonts w:hint="default" w:ascii="Verdana" w:hAnsi="Verdana"/>
              <w:sz w:val="16"/>
              <w:szCs w:val="16"/>
              <w:lang w:val="en-US"/>
            </w:rPr>
          </w:pPr>
          <w:r>
            <w:rPr>
              <w:rFonts w:ascii="Verdana" w:hAnsi="Verdana"/>
              <w:sz w:val="16"/>
              <w:szCs w:val="16"/>
            </w:rPr>
            <w:t xml:space="preserve">Date: </w:t>
          </w:r>
          <w:r>
            <w:rPr>
              <w:rFonts w:hint="default" w:ascii="Verdana" w:hAnsi="Verdana"/>
              <w:sz w:val="16"/>
              <w:szCs w:val="16"/>
              <w:lang w:val="en-US"/>
            </w:rPr>
            <w:t/>
          </w:r>
          <w:r>
            <w:rPr>
              <w:rFonts w:ascii="Verdana" w:hAnsi="Verdana"/>
              <w:sz w:val="16"/>
              <w:szCs w:val="16"/>
            </w:rPr>
            <w:t/>
          </w:r>
          <w:r>
            <w:rPr>
              <w:rFonts w:hint="default" w:ascii="Verdana" w:hAnsi="Verdana"/>
              <w:sz w:val="16"/>
              <w:szCs w:val="16"/>
              <w:lang w:val="en-US"/>
            </w:rPr>
            <w:t/>
          </w:r>
          <w:bookmarkStart w:id="0" w:name="_GoBack"/>
          <w:bookmarkEnd w:id="0"/>
          <w:r>
            <w:rPr>
              <w:rFonts w:ascii="Verdana" w:hAnsi="Verdana"/>
              <w:sz w:val="16"/>
              <w:szCs w:val="16"/>
            </w:rPr>
            <w:t/>
          </w:r>
          <w:r>
            <w:rPr>
              <w:rFonts w:hint="default" w:ascii="Verdana" w:hAnsi="Verdana"/>
              <w:sz w:val="16"/>
              <w:szCs w:val="16"/>
              <w:lang w:val="en-US"/>
            </w:rPr>
            <w:t/>
          </w:r>
        </w:p>
      </w:tc>
      <w:tc>
        <w:tcPr>
          <w:tcW w:w="5595" w:type="dxa"/>
          <w:tc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tcBorders>
        </w:tcPr>
        <w:p w14:paraId="2D7B900C">
          <w:pPr>
            <w:pStyle w:val="11"/>
            <w:rPr>
              <w:rFonts w:ascii="Verdana" w:hAnsi="Verdana"/>
              <w:sz w:val="16"/>
              <w:szCs w:val="16"/>
            </w:rPr>
          </w:pPr>
          <w:r>
            <w:rPr>
              <w:rFonts w:ascii="Verdana" w:hAnsi="Verdana"/>
              <w:sz w:val="16"/>
              <w:szCs w:val="16"/>
            </w:rPr>
            <w:t xml:space="preserve">Date: </w:t>
          </w:r>
        </w:p>
      </w:tc>
    </w:tr>
  </w:tbl>
  <w:p w14:paraId="1BE939B9">
    <w:pPr>
      <w:rPr>
        <w:rFonts w:ascii="Verdana" w:hAnsi="Verdana"/>
        <w:sz w:val="16"/>
        <w:szCs w:val="16"/>
      </w:rPr>
    </w:pPr>
    <w:r>
      <w:rPr>
        <w:sz w:val="16"/>
        <w:szCs w:val="16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margin">
                <wp:posOffset>6429375</wp:posOffset>
              </wp:positionH>
              <wp:positionV relativeFrom="paragraph">
                <wp:posOffset>249555</wp:posOffset>
              </wp:positionV>
              <wp:extent cx="1828800" cy="1828800"/>
              <wp:effectExtent l="0" t="0" r="0" b="0"/>
              <wp:wrapNone/>
              <wp:docPr id="3" name="Text Box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A66EAE7">
                          <w:pPr>
                            <w:pStyle w:val="11"/>
                            <w:rPr>
                              <w:rFonts w:hint="default" w:ascii="Verdana" w:hAnsi="Verdana" w:cs="Verdana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hint="default" w:ascii="Verdana" w:hAnsi="Verdana" w:cs="Verdana"/>
                              <w:sz w:val="16"/>
                              <w:szCs w:val="16"/>
                            </w:rPr>
                            <w:t xml:space="preserve">Page </w:t>
                          </w:r>
                          <w:r>
                            <w:rPr>
                              <w:rFonts w:hint="default" w:ascii="Verdana" w:hAnsi="Verdana" w:cs="Verdana"/>
                              <w:sz w:val="16"/>
                              <w:szCs w:val="16"/>
                            </w:rPr>
                            <w:fldChar w:fldCharType="begin"/>
                          </w:r>
                          <w:r>
                            <w:rPr>
                              <w:rFonts w:hint="default" w:ascii="Verdana" w:hAnsi="Verdana" w:cs="Verdana"/>
                              <w:sz w:val="16"/>
                              <w:szCs w:val="16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 w:ascii="Verdana" w:hAnsi="Verdana" w:cs="Verdana"/>
                              <w:sz w:val="16"/>
                              <w:szCs w:val="16"/>
                            </w:rPr>
                            <w:fldChar w:fldCharType="separate"/>
                          </w:r>
                          <w:r>
                            <w:rPr>
                              <w:rFonts w:hint="default" w:ascii="Verdana" w:hAnsi="Verdana" w:cs="Verdana"/>
                              <w:sz w:val="16"/>
                              <w:szCs w:val="16"/>
                            </w:rPr>
                            <w:t>1</w:t>
                          </w:r>
                          <w:r>
                            <w:rPr>
                              <w:rFonts w:hint="default" w:ascii="Verdana" w:hAnsi="Verdana" w:cs="Verdana"/>
                              <w:sz w:val="16"/>
                              <w:szCs w:val="16"/>
                            </w:rPr>
                            <w:fldChar w:fldCharType="end"/>
                          </w:r>
                          <w:r>
                            <w:rPr>
                              <w:rFonts w:hint="default" w:ascii="Verdana" w:hAnsi="Verdana" w:cs="Verdana"/>
                              <w:sz w:val="16"/>
                              <w:szCs w:val="16"/>
                            </w:rPr>
                            <w:t xml:space="preserve"> of </w:t>
                          </w:r>
                          <w:r>
                            <w:rPr>
                              <w:rFonts w:hint="default" w:ascii="Verdana" w:hAnsi="Verdana" w:cs="Verdana"/>
                              <w:sz w:val="16"/>
                              <w:szCs w:val="16"/>
                            </w:rPr>
                            <w:fldChar w:fldCharType="begin"/>
                          </w:r>
                          <w:r>
                            <w:rPr>
                              <w:rFonts w:hint="default" w:ascii="Verdana" w:hAnsi="Verdana" w:cs="Verdana"/>
                              <w:sz w:val="16"/>
                              <w:szCs w:val="16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 w:ascii="Verdana" w:hAnsi="Verdana" w:cs="Verdana"/>
                              <w:sz w:val="16"/>
                              <w:szCs w:val="16"/>
                            </w:rPr>
                            <w:fldChar w:fldCharType="separate"/>
                          </w:r>
                          <w:r>
                            <w:rPr>
                              <w:rFonts w:hint="default" w:ascii="Verdana" w:hAnsi="Verdana" w:cs="Verdana"/>
                              <w:sz w:val="16"/>
                              <w:szCs w:val="16"/>
                            </w:rPr>
                            <w:t>1</w:t>
                          </w:r>
                          <w:r>
                            <w:rPr>
                              <w:rFonts w:hint="default" w:ascii="Verdana" w:hAnsi="Verdana" w:cs="Verdana"/>
                              <w:sz w:val="16"/>
                              <w:szCs w:val="16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506.25pt;margin-top:19.65pt;height:144pt;width:144pt;mso-position-horizontal-relative:margin;mso-wrap-style:none;z-index:251661312;mso-width-relative:page;mso-height-relative:page;" filled="f" stroked="f" coordsize="21600,21600" o:gfxdata="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">
              <v:fill on="f" focussize="0,0"/>
              <v:stroke on="f" weight="0.5pt"/>
              <o:lock v:ext="edit" aspectratio="f"/>
              <v:textbox inset="0mm,0mm,0mm,0mm" style="mso-fit-shape-to-text:t;">
                <w:txbxContent>
                  <w:p w14:paraId="2A66EAE7">
                    <w:pPr>
                      <w:pStyle w:val="11"/>
                      <w:rPr>
                        <w:rFonts w:hint="default" w:ascii="Verdana" w:hAnsi="Verdana" w:cs="Verdana"/>
                        <w:sz w:val="16"/>
                        <w:szCs w:val="16"/>
                      </w:rPr>
                    </w:pPr>
                    <w:r>
                      <w:rPr>
                        <w:rFonts w:hint="default" w:ascii="Verdana" w:hAnsi="Verdana" w:cs="Verdana"/>
                        <w:sz w:val="16"/>
                        <w:szCs w:val="16"/>
                      </w:rPr>
                      <w:t xml:space="preserve">Page </w:t>
                    </w:r>
                    <w:r>
                      <w:rPr>
                        <w:rFonts w:hint="default" w:ascii="Verdana" w:hAnsi="Verdana" w:cs="Verdana"/>
                        <w:sz w:val="16"/>
                        <w:szCs w:val="16"/>
                      </w:rPr>
                      <w:fldChar w:fldCharType="begin"/>
                    </w:r>
                    <w:r>
                      <w:rPr>
                        <w:rFonts w:hint="default" w:ascii="Verdana" w:hAnsi="Verdana" w:cs="Verdana"/>
                        <w:sz w:val="16"/>
                        <w:szCs w:val="16"/>
                      </w:rPr>
                      <w:instrText xml:space="preserve"> PAGE  \* MERGEFORMAT </w:instrText>
                    </w:r>
                    <w:r>
                      <w:rPr>
                        <w:rFonts w:hint="default" w:ascii="Verdana" w:hAnsi="Verdana" w:cs="Verdana"/>
                        <w:sz w:val="16"/>
                        <w:szCs w:val="16"/>
                      </w:rPr>
                      <w:fldChar w:fldCharType="separate"/>
                    </w:r>
                    <w:r>
                      <w:rPr>
                        <w:rFonts w:hint="default" w:ascii="Verdana" w:hAnsi="Verdana" w:cs="Verdana"/>
                        <w:sz w:val="16"/>
                        <w:szCs w:val="16"/>
                      </w:rPr>
                      <w:t>1</w:t>
                    </w:r>
                    <w:r>
                      <w:rPr>
                        <w:rFonts w:hint="default" w:ascii="Verdana" w:hAnsi="Verdana" w:cs="Verdana"/>
                        <w:sz w:val="16"/>
                        <w:szCs w:val="16"/>
                      </w:rPr>
                      <w:fldChar w:fldCharType="end"/>
                    </w:r>
                    <w:r>
                      <w:rPr>
                        <w:rFonts w:hint="default" w:ascii="Verdana" w:hAnsi="Verdana" w:cs="Verdana"/>
                        <w:sz w:val="16"/>
                        <w:szCs w:val="16"/>
                      </w:rPr>
                      <w:t xml:space="preserve"> of </w:t>
                    </w:r>
                    <w:r>
                      <w:rPr>
                        <w:rFonts w:hint="default" w:ascii="Verdana" w:hAnsi="Verdana" w:cs="Verdana"/>
                        <w:sz w:val="16"/>
                        <w:szCs w:val="16"/>
                      </w:rPr>
                      <w:fldChar w:fldCharType="begin"/>
                    </w:r>
                    <w:r>
                      <w:rPr>
                        <w:rFonts w:hint="default" w:ascii="Verdana" w:hAnsi="Verdana" w:cs="Verdana"/>
                        <w:sz w:val="16"/>
                        <w:szCs w:val="16"/>
                      </w:rPr>
                      <w:instrText xml:space="preserve"> NUMPAGES  \* MERGEFORMAT </w:instrText>
                    </w:r>
                    <w:r>
                      <w:rPr>
                        <w:rFonts w:hint="default" w:ascii="Verdana" w:hAnsi="Verdana" w:cs="Verdana"/>
                        <w:sz w:val="16"/>
                        <w:szCs w:val="16"/>
                      </w:rPr>
                      <w:fldChar w:fldCharType="separate"/>
                    </w:r>
                    <w:r>
                      <w:rPr>
                        <w:rFonts w:hint="default" w:ascii="Verdana" w:hAnsi="Verdana" w:cs="Verdana"/>
                        <w:sz w:val="16"/>
                        <w:szCs w:val="16"/>
                      </w:rPr>
                      <w:t>1</w:t>
                    </w:r>
                    <w:r>
                      <w:rPr>
                        <w:rFonts w:hint="default" w:ascii="Verdana" w:hAnsi="Verdana" w:cs="Verdana"/>
                        <w:sz w:val="16"/>
                        <w:szCs w:val="16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rFonts w:ascii="Verdana" w:hAnsi="Verdana"/>
        <w:sz w:val="16"/>
        <w:szCs w:val="16"/>
      </w:rPr>
      <w:t xml:space="preserve">cc. </w:t>
    </w:r>
    <w:r>
      <w:rPr>
        <w:rFonts w:ascii="Arial" w:hAnsi="Arial" w:cs="Arial"/>
        <w:sz w:val="16"/>
        <w:szCs w:val="16"/>
      </w:rPr>
      <w:t>File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9" w:lineRule="auto"/>
      </w:pPr>
      <w:r>
        <w:separator/>
      </w:r>
    </w:p>
  </w:footnote>
  <w:footnote w:type="continuationSeparator" w:id="1">
    <w:p>
      <w:pPr>
        <w:spacing w:before="0" w:after="0" w:line="249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50A68FF">
    <w:pPr>
      <w:pStyle w:val="12"/>
      <w:jc w:val="center"/>
    </w:pPr>
    <w:r>
      <w:rPr>
        <w:rFonts w:ascii="Verdana" w:hAnsi="Verdana" w:cs="Calibri"/>
        <w:sz w:val="18"/>
        <w:szCs w:val="18"/>
        <w:lang w:eastAsia="en-PH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left</wp:align>
              </wp:positionH>
              <wp:positionV relativeFrom="paragraph">
                <wp:posOffset>-182880</wp:posOffset>
              </wp:positionV>
              <wp:extent cx="1504315" cy="600075"/>
              <wp:effectExtent l="0" t="0" r="19684" b="28575"/>
              <wp:wrapSquare wrapText="bothSides"/>
              <wp:docPr id="1" name="Text Box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04316" cy="60007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8">
                        <a:solidFill>
                          <a:srgbClr val="000000"/>
                        </a:solidFill>
                        <a:prstDash val="solid"/>
                      </a:ln>
                    </wps:spPr>
                    <wps:txbx>
                      <w:txbxContent>
                        <w:p w14:paraId="6A4C01DB">
                          <w:pPr>
                            <w:spacing w:after="0" w:line="0" w:lineRule="atLeast"/>
                            <w:rPr>
                              <w:rFonts w:ascii="Verdana" w:hAnsi="Verdana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Verdana" w:hAnsi="Verdana"/>
                              <w:sz w:val="16"/>
                              <w:szCs w:val="16"/>
                            </w:rPr>
                            <w:t>Form No.: F-QCL-04</w:t>
                          </w:r>
                        </w:p>
                        <w:p w14:paraId="7C71236F">
                          <w:pPr>
                            <w:spacing w:after="0" w:line="0" w:lineRule="atLeast"/>
                            <w:rPr>
                              <w:rFonts w:ascii="Verdana" w:hAnsi="Verdana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Verdana" w:hAnsi="Verdana"/>
                              <w:sz w:val="16"/>
                              <w:szCs w:val="16"/>
                            </w:rPr>
                            <w:t>Revision No.: 01</w:t>
                          </w:r>
                        </w:p>
                        <w:p w14:paraId="27E34FCE">
                          <w:pPr>
                            <w:spacing w:after="0" w:line="0" w:lineRule="atLeast"/>
                            <w:rPr>
                              <w:rFonts w:ascii="Verdana" w:hAnsi="Verdana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Verdana" w:hAnsi="Verdana"/>
                              <w:sz w:val="16"/>
                              <w:szCs w:val="16"/>
                            </w:rPr>
                            <w:t>Approved by: Pres &amp; CEO</w:t>
                          </w:r>
                        </w:p>
                        <w:p w14:paraId="7A8917D1">
                          <w:pPr>
                            <w:spacing w:after="0" w:line="0" w:lineRule="atLeast"/>
                            <w:rPr>
                              <w:rFonts w:ascii="Verdana" w:hAnsi="Verdana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Verdana" w:hAnsi="Verdana"/>
                              <w:sz w:val="16"/>
                              <w:szCs w:val="16"/>
                            </w:rPr>
                            <w:t>Date: 30 Apr 2019</w:t>
                          </w:r>
                        </w:p>
                      </w:txbxContent>
                    </wps:txbx>
                    <wps:bodyPr vert="horz" wrap="square" lIns="91440" tIns="45720" rIns="91440" bIns="45720" anchor="t" anchorCtr="0" compatLnSpc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2" o:spid="_x0000_s1026" o:spt="202" type="#_x0000_t202" style="position:absolute;left:0pt;margin-top:-14.4pt;height:47.25pt;width:118.45pt;mso-position-horizontal:left;mso-position-horizontal-relative:margin;mso-wrap-distance-bottom:0pt;mso-wrap-distance-left:9pt;mso-wrap-distance-right:9pt;mso-wrap-distance-top:0pt;z-index:251659264;mso-width-relative:page;mso-height-relative:page;" fillcolor="#FFFFFF" filled="t" stroked="t" coordsize="21600,21600" o:gfxdata="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">
              <v:fill on="t" focussize="0,0"/>
              <v:stroke weight="0.750236220472441pt" color="#000000" joinstyle="round"/>
              <v:imagedata o:title=""/>
              <o:lock v:ext="edit" aspectratio="f"/>
              <v:textbox>
                <w:txbxContent>
                  <w:p w14:paraId="6A4C01DB">
                    <w:pPr>
                      <w:spacing w:after="0" w:line="0" w:lineRule="atLeast"/>
                      <w:rPr>
                        <w:rFonts w:ascii="Verdana" w:hAnsi="Verdana"/>
                        <w:sz w:val="16"/>
                        <w:szCs w:val="16"/>
                      </w:rPr>
                    </w:pPr>
                    <w:r>
                      <w:rPr>
                        <w:rFonts w:ascii="Verdana" w:hAnsi="Verdana"/>
                        <w:sz w:val="16"/>
                        <w:szCs w:val="16"/>
                      </w:rPr>
                      <w:t>Form No.: F-QCL-04</w:t>
                    </w:r>
                  </w:p>
                  <w:p w14:paraId="7C71236F">
                    <w:pPr>
                      <w:spacing w:after="0" w:line="0" w:lineRule="atLeast"/>
                      <w:rPr>
                        <w:rFonts w:ascii="Verdana" w:hAnsi="Verdana"/>
                        <w:sz w:val="16"/>
                        <w:szCs w:val="16"/>
                      </w:rPr>
                    </w:pPr>
                    <w:r>
                      <w:rPr>
                        <w:rFonts w:ascii="Verdana" w:hAnsi="Verdana"/>
                        <w:sz w:val="16"/>
                        <w:szCs w:val="16"/>
                      </w:rPr>
                      <w:t>Revision No.: 01</w:t>
                    </w:r>
                  </w:p>
                  <w:p w14:paraId="27E34FCE">
                    <w:pPr>
                      <w:spacing w:after="0" w:line="0" w:lineRule="atLeast"/>
                      <w:rPr>
                        <w:rFonts w:ascii="Verdana" w:hAnsi="Verdana"/>
                        <w:sz w:val="16"/>
                        <w:szCs w:val="16"/>
                      </w:rPr>
                    </w:pPr>
                    <w:r>
                      <w:rPr>
                        <w:rFonts w:ascii="Verdana" w:hAnsi="Verdana"/>
                        <w:sz w:val="16"/>
                        <w:szCs w:val="16"/>
                      </w:rPr>
                      <w:t>Approved by: Pres &amp; CEO</w:t>
                    </w:r>
                  </w:p>
                  <w:p w14:paraId="7A8917D1">
                    <w:pPr>
                      <w:spacing w:after="0" w:line="0" w:lineRule="atLeast"/>
                      <w:rPr>
                        <w:rFonts w:ascii="Verdana" w:hAnsi="Verdana"/>
                        <w:sz w:val="16"/>
                        <w:szCs w:val="16"/>
                      </w:rPr>
                    </w:pPr>
                    <w:r>
                      <w:rPr>
                        <w:rFonts w:ascii="Verdana" w:hAnsi="Verdana"/>
                        <w:sz w:val="16"/>
                        <w:szCs w:val="16"/>
                      </w:rPr>
                      <w:t>Date: 30 Apr 2019</w:t>
                    </w:r>
                  </w:p>
                </w:txbxContent>
              </v:textbox>
              <w10:wrap type="square"/>
            </v:shape>
          </w:pict>
        </mc:Fallback>
      </mc:AlternateContent>
    </w:r>
    <w:r>
      <w:rPr>
        <w:rFonts w:ascii="Verdana" w:hAnsi="Verdana" w:cs="Calibri"/>
        <w:sz w:val="16"/>
        <w:szCs w:val="16"/>
      </w:rPr>
      <w:t>INTERNATIONAL PHARMACEUTICALS, INC.</w:t>
    </w:r>
  </w:p>
  <w:p w14:paraId="28F62CBC">
    <w:pPr>
      <w:pStyle w:val="12"/>
      <w:jc w:val="center"/>
      <w:rPr>
        <w:rFonts w:ascii="Verdana" w:hAnsi="Verdana" w:cs="Calibri"/>
        <w:sz w:val="16"/>
        <w:szCs w:val="16"/>
      </w:rPr>
    </w:pPr>
    <w:r>
      <w:rPr>
        <w:rFonts w:ascii="Verdana" w:hAnsi="Verdana" w:cs="Calibri"/>
        <w:sz w:val="16"/>
        <w:szCs w:val="16"/>
      </w:rPr>
      <w:t>B. Suico St., Tingub, Mandaue City, 6014 Philippines</w:t>
    </w:r>
  </w:p>
  <w:p w14:paraId="0754DFDE">
    <w:pPr>
      <w:pStyle w:val="12"/>
      <w:rPr>
        <w:rFonts w:ascii="Verdana" w:hAnsi="Verdana" w:cs="Calibri"/>
        <w:b/>
        <w:sz w:val="16"/>
        <w:szCs w:val="16"/>
      </w:rPr>
    </w:pPr>
  </w:p>
  <w:p w14:paraId="7D49F270">
    <w:pPr>
      <w:pStyle w:val="12"/>
      <w:jc w:val="center"/>
      <w:rPr>
        <w:rFonts w:ascii="Verdana" w:hAnsi="Verdana" w:cs="Calibri"/>
        <w:b/>
        <w:sz w:val="16"/>
        <w:szCs w:val="16"/>
      </w:rPr>
    </w:pPr>
  </w:p>
  <w:p w14:paraId="3EFCE7E6">
    <w:pPr>
      <w:pStyle w:val="12"/>
      <w:jc w:val="center"/>
      <w:rPr>
        <w:rFonts w:ascii="Verdana" w:hAnsi="Verdana" w:cs="Calibri"/>
        <w:b/>
        <w:sz w:val="16"/>
        <w:szCs w:val="16"/>
      </w:rPr>
    </w:pPr>
    <w:r>
      <w:rPr>
        <w:rFonts w:ascii="Verdana" w:hAnsi="Verdana" w:cs="Calibri"/>
        <w:b/>
        <w:sz w:val="16"/>
        <w:szCs w:val="16"/>
      </w:rPr>
      <w:t>QUALITY CONTROL LABORATORY</w:t>
    </w:r>
  </w:p>
  <w:p w14:paraId="49F24CC8">
    <w:pPr>
      <w:pStyle w:val="12"/>
      <w:jc w:val="center"/>
      <w:rPr>
        <w:rFonts w:ascii="Verdana" w:hAnsi="Verdana" w:cs="Calibri"/>
        <w:b/>
        <w:sz w:val="16"/>
        <w:szCs w:val="16"/>
      </w:rPr>
    </w:pPr>
  </w:p>
  <w:p w14:paraId="2ED65E2B">
    <w:pPr>
      <w:pStyle w:val="12"/>
      <w:jc w:val="center"/>
      <w:rPr>
        <w:rFonts w:ascii="Verdana" w:hAnsi="Verdana" w:cs="Calibri"/>
        <w:b/>
        <w:sz w:val="16"/>
        <w:szCs w:val="16"/>
      </w:rPr>
    </w:pPr>
    <w:r>
      <w:rPr>
        <w:rFonts w:ascii="Verdana" w:hAnsi="Verdana" w:cs="Calibri"/>
        <w:b/>
        <w:sz w:val="16"/>
        <w:szCs w:val="16"/>
      </w:rPr>
      <w:t>MICROBIOLOGY ANALYSIS REPORT</w:t>
    </w:r>
  </w:p>
  <w:p w14:paraId="731CBE1E">
    <w:pPr>
      <w:pStyle w:val="12"/>
      <w:jc w:val="center"/>
      <w:rPr>
        <w:rFonts w:ascii="Verdana" w:hAnsi="Verdana" w:cs="Calibri"/>
        <w:b/>
        <w:sz w:val="16"/>
        <w:szCs w:val="16"/>
      </w:rPr>
    </w:pPr>
  </w:p>
  <w:tbl>
    <w:tblPr>
      <w:tblStyle w:val="14"/>
      <w:tblW w:w="11624" w:type="dxa"/>
      <w:tblInd w:w="-147" w:type="dxa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1848"/>
      <w:gridCol w:w="237"/>
      <w:gridCol w:w="1464"/>
      <w:gridCol w:w="1695"/>
      <w:gridCol w:w="240"/>
      <w:gridCol w:w="1326"/>
      <w:gridCol w:w="2126"/>
      <w:gridCol w:w="240"/>
      <w:gridCol w:w="2448"/>
    </w:tblGrid>
    <w:tr w14:paraId="630B56C3">
      <w:tblPrEx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212" w:hRule="atLeast"/>
      </w:trPr>
      <w:tc>
        <w:tcPr>
          <w:tcW w:w="1848" w:type="dxa"/>
          <w:vAlign w:val="bottom"/>
        </w:tcPr>
        <w:p w14:paraId="23FEE5AD">
          <w:pPr>
            <w:pStyle w:val="12"/>
            <w:spacing w:line="240" w:lineRule="auto"/>
            <w:jc w:val="both"/>
            <w:rPr>
              <w:rFonts w:ascii="Verdana" w:hAnsi="Verdana" w:cs="Calibri"/>
              <w:sz w:val="18"/>
              <w:szCs w:val="18"/>
            </w:rPr>
          </w:pPr>
          <w:r>
            <w:rPr>
              <w:rFonts w:ascii="Verdana" w:hAnsi="Verdana" w:cs="Calibri"/>
              <w:sz w:val="18"/>
              <w:szCs w:val="18"/>
            </w:rPr>
            <w:t>Category</w:t>
          </w:r>
        </w:p>
      </w:tc>
      <w:tc>
        <w:tcPr>
          <w:tcW w:w="237" w:type="dxa"/>
          <w:vAlign w:val="bottom"/>
        </w:tcPr>
        <w:p w14:paraId="48CFCC6B">
          <w:pPr>
            <w:pStyle w:val="12"/>
            <w:spacing w:line="240" w:lineRule="auto"/>
            <w:jc w:val="both"/>
            <w:rPr>
              <w:rFonts w:ascii="Verdana" w:hAnsi="Verdana" w:cs="Calibri"/>
              <w:sz w:val="18"/>
              <w:szCs w:val="18"/>
            </w:rPr>
          </w:pPr>
          <w:r>
            <w:rPr>
              <w:rFonts w:ascii="Verdana" w:hAnsi="Verdana" w:cs="Calibri"/>
              <w:sz w:val="18"/>
              <w:szCs w:val="18"/>
            </w:rPr>
            <w:t>:</w:t>
          </w:r>
        </w:p>
      </w:tc>
      <w:tc>
        <w:tcPr>
          <w:tcW w:w="3159" w:type="dxa"/>
          <w:gridSpan w:val="2"/>
          <w:tcBorders>
            <w:bottom w:val="single" w:color="auto" w:sz="4" w:space="0"/>
          </w:tcBorders>
          <w:vAlign w:val="bottom"/>
        </w:tcPr>
        <w:p w14:paraId="58DE8485">
          <w:pPr>
            <w:pStyle w:val="12"/>
            <w:spacing w:line="240" w:lineRule="auto"/>
            <w:jc w:val="both"/>
            <w:rPr>
              <w:rFonts w:hint="default" w:ascii="Verdana" w:hAnsi="Verdana" w:cs="Calibri"/>
              <w:sz w:val="18"/>
              <w:szCs w:val="18"/>
              <w:lang w:val="en-US"/>
            </w:rPr>
          </w:pPr>
          <w:r>
            <w:rPr>
              <w:rFonts w:hint="default" w:ascii="Verdana" w:hAnsi="Verdana" w:cs="Calibri"/>
              <w:sz w:val="18"/>
              <w:szCs w:val="18"/>
              <w:lang w:val="en-US"/>
            </w:rPr>
            <w:t xml:space="preserve">Finished Goods</w:t>
          </w:r>
        </w:p>
      </w:tc>
      <w:tc>
        <w:tcPr>
          <w:tcW w:w="240" w:type="dxa"/>
          <w:vAlign w:val="bottom"/>
        </w:tcPr>
        <w:p w14:paraId="51B85C84">
          <w:pPr>
            <w:pStyle w:val="12"/>
            <w:spacing w:line="240" w:lineRule="auto"/>
            <w:jc w:val="both"/>
            <w:rPr>
              <w:rFonts w:ascii="Verdana" w:hAnsi="Verdana" w:cs="Calibri"/>
              <w:sz w:val="18"/>
              <w:szCs w:val="18"/>
            </w:rPr>
          </w:pPr>
        </w:p>
      </w:tc>
      <w:tc>
        <w:tcPr>
          <w:tcW w:w="1326" w:type="dxa"/>
          <w:vAlign w:val="bottom"/>
        </w:tcPr>
        <w:p w14:paraId="34337C12">
          <w:pPr>
            <w:pStyle w:val="12"/>
            <w:spacing w:line="240" w:lineRule="auto"/>
            <w:jc w:val="both"/>
            <w:rPr>
              <w:rFonts w:ascii="Verdana" w:hAnsi="Verdana" w:cs="Calibri"/>
              <w:sz w:val="18"/>
              <w:szCs w:val="18"/>
            </w:rPr>
          </w:pPr>
        </w:p>
      </w:tc>
      <w:tc>
        <w:tcPr>
          <w:tcW w:w="2126" w:type="dxa"/>
          <w:vAlign w:val="bottom"/>
        </w:tcPr>
        <w:p w14:paraId="7F0D2964">
          <w:pPr>
            <w:pStyle w:val="12"/>
            <w:jc w:val="both"/>
            <w:rPr>
              <w:rFonts w:ascii="Verdana" w:hAnsi="Verdana" w:cs="Calibri"/>
              <w:sz w:val="18"/>
              <w:szCs w:val="18"/>
            </w:rPr>
          </w:pPr>
          <w:r>
            <w:rPr>
              <w:rFonts w:ascii="Verdana" w:hAnsi="Verdana" w:cs="Calibri"/>
              <w:sz w:val="18"/>
              <w:szCs w:val="18"/>
            </w:rPr>
            <w:t>Date&amp;Time Received</w:t>
          </w:r>
        </w:p>
      </w:tc>
      <w:tc>
        <w:tcPr>
          <w:tcW w:w="240" w:type="dxa"/>
          <w:vAlign w:val="bottom"/>
        </w:tcPr>
        <w:p w14:paraId="2C7DAFB7">
          <w:pPr>
            <w:pStyle w:val="12"/>
            <w:jc w:val="both"/>
            <w:rPr>
              <w:rFonts w:ascii="Verdana" w:hAnsi="Verdana" w:cs="Calibri"/>
              <w:sz w:val="18"/>
              <w:szCs w:val="18"/>
            </w:rPr>
          </w:pPr>
          <w:r>
            <w:rPr>
              <w:rFonts w:ascii="Verdana" w:hAnsi="Verdana" w:cs="Calibri"/>
              <w:sz w:val="18"/>
              <w:szCs w:val="18"/>
            </w:rPr>
            <w:t>:</w:t>
          </w:r>
        </w:p>
      </w:tc>
      <w:tc>
        <w:tcPr>
          <w:tcW w:w="2448" w:type="dxa"/>
          <w:tcBorders>
            <w:bottom w:val="single" w:color="auto" w:sz="4" w:space="0"/>
          </w:tcBorders>
          <w:vAlign w:val="bottom"/>
        </w:tcPr>
        <w:p w14:paraId="109EF8AA">
          <w:pPr>
            <w:pStyle w:val="12"/>
            <w:jc w:val="both"/>
            <w:rPr>
              <w:rFonts w:hint="default" w:ascii="Verdana" w:hAnsi="Verdana" w:cs="Calibri"/>
              <w:sz w:val="18"/>
              <w:szCs w:val="18"/>
              <w:lang w:val="en-US"/>
            </w:rPr>
          </w:pPr>
          <w:r>
            <w:rPr>
              <w:rFonts w:hint="default" w:ascii="Verdana" w:hAnsi="Verdana"/>
              <w:sz w:val="18"/>
              <w:szCs w:val="18"/>
              <w:lang w:val="en-US"/>
            </w:rPr>
            <w:t xml:space="preserve">2026-09-23 09:00</w:t>
          </w:r>
          <w:r>
            <w:rPr>
              <w:rFonts w:ascii="Verdana" w:hAnsi="Verdana"/>
              <w:sz w:val="18"/>
              <w:szCs w:val="18"/>
            </w:rPr>
            <w:t/>
          </w:r>
          <w:r>
            <w:rPr>
              <w:rFonts w:hint="default" w:ascii="Verdana" w:hAnsi="Verdana"/>
              <w:sz w:val="18"/>
              <w:szCs w:val="18"/>
              <w:lang w:val="en-US"/>
            </w:rPr>
            <w:t/>
          </w:r>
          <w:r>
            <w:rPr>
              <w:rFonts w:ascii="Verdana" w:hAnsi="Verdana"/>
              <w:sz w:val="18"/>
              <w:szCs w:val="18"/>
            </w:rPr>
            <w:t/>
          </w:r>
          <w:r>
            <w:rPr>
              <w:rFonts w:hint="default" w:ascii="Verdana" w:hAnsi="Verdana"/>
              <w:sz w:val="18"/>
              <w:szCs w:val="18"/>
              <w:lang w:val="en-US"/>
            </w:rPr>
            <w:t/>
          </w:r>
          <w:r>
            <w:rPr>
              <w:rFonts w:ascii="Verdana" w:hAnsi="Verdana"/>
              <w:sz w:val="18"/>
              <w:szCs w:val="18"/>
            </w:rPr>
            <w:t xml:space="preserve"/>
          </w:r>
          <w:r>
            <w:rPr>
              <w:rFonts w:hint="default" w:ascii="Verdana" w:hAnsi="Verdana"/>
              <w:sz w:val="18"/>
              <w:szCs w:val="18"/>
              <w:lang w:val="en-US"/>
            </w:rPr>
            <w:t/>
          </w:r>
          <w:r>
            <w:rPr>
              <w:rFonts w:ascii="Verdana" w:hAnsi="Verdana"/>
              <w:sz w:val="18"/>
              <w:szCs w:val="18"/>
            </w:rPr>
            <w:t/>
          </w:r>
          <w:r>
            <w:rPr>
              <w:rFonts w:hint="default" w:ascii="Verdana" w:hAnsi="Verdana"/>
              <w:sz w:val="18"/>
              <w:szCs w:val="18"/>
              <w:lang w:val="en-US"/>
            </w:rPr>
            <w:t/>
          </w:r>
        </w:p>
      </w:tc>
    </w:tr>
    <w:tr w14:paraId="0E828F55">
      <w:tblPrEx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227" w:hRule="atLeast"/>
      </w:trPr>
      <w:tc>
        <w:tcPr>
          <w:tcW w:w="1848" w:type="dxa"/>
          <w:vAlign w:val="bottom"/>
        </w:tcPr>
        <w:p w14:paraId="3F30AB99">
          <w:pPr>
            <w:pStyle w:val="12"/>
            <w:spacing w:line="240" w:lineRule="auto"/>
            <w:jc w:val="both"/>
            <w:rPr>
              <w:rFonts w:ascii="Verdana" w:hAnsi="Verdana" w:cs="Calibri"/>
              <w:sz w:val="18"/>
              <w:szCs w:val="18"/>
            </w:rPr>
          </w:pPr>
          <w:r>
            <w:rPr>
              <w:rFonts w:ascii="Verdana" w:hAnsi="Verdana" w:cs="Calibri"/>
              <w:sz w:val="18"/>
              <w:szCs w:val="18"/>
            </w:rPr>
            <w:t>Name of Sample</w:t>
          </w:r>
        </w:p>
      </w:tc>
      <w:tc>
        <w:tcPr>
          <w:tcW w:w="237" w:type="dxa"/>
          <w:vAlign w:val="bottom"/>
        </w:tcPr>
        <w:p w14:paraId="2E780D82">
          <w:pPr>
            <w:pStyle w:val="12"/>
            <w:spacing w:line="240" w:lineRule="auto"/>
            <w:jc w:val="both"/>
            <w:rPr>
              <w:rFonts w:ascii="Verdana" w:hAnsi="Verdana" w:cs="Calibri"/>
              <w:sz w:val="18"/>
              <w:szCs w:val="18"/>
            </w:rPr>
          </w:pPr>
          <w:r>
            <w:rPr>
              <w:rFonts w:ascii="Verdana" w:hAnsi="Verdana" w:cs="Calibri"/>
              <w:sz w:val="18"/>
              <w:szCs w:val="18"/>
            </w:rPr>
            <w:t>:</w:t>
          </w:r>
        </w:p>
      </w:tc>
      <w:tc>
        <w:tcPr>
          <w:tcW w:w="4725" w:type="dxa"/>
          <w:gridSpan w:val="4"/>
          <w:tcBorders>
            <w:bottom w:val="single" w:color="auto" w:sz="4" w:space="0"/>
          </w:tcBorders>
          <w:vAlign w:val="bottom"/>
        </w:tcPr>
        <w:p w14:paraId="2F555C6A">
          <w:pPr>
            <w:pStyle w:val="12"/>
            <w:spacing w:line="240" w:lineRule="auto"/>
            <w:jc w:val="both"/>
            <w:rPr>
              <w:rFonts w:hint="default" w:ascii="Verdana" w:hAnsi="Verdana" w:cs="Calibri"/>
              <w:sz w:val="18"/>
              <w:szCs w:val="18"/>
              <w:lang w:val="en-US"/>
            </w:rPr>
          </w:pPr>
          <w:r>
            <w:rPr>
              <w:rFonts w:hint="default" w:ascii="Verdana" w:hAnsi="Verdana"/>
              <w:sz w:val="18"/>
              <w:lang w:val="en-US"/>
            </w:rPr>
            <w:t xml:space="preserve">De-identified Product A · 100 units</w:t>
          </w:r>
        </w:p>
      </w:tc>
      <w:tc>
        <w:tcPr>
          <w:tcW w:w="2126" w:type="dxa"/>
          <w:vAlign w:val="bottom"/>
        </w:tcPr>
        <w:p w14:paraId="0A5FA38A">
          <w:pPr>
            <w:pStyle w:val="12"/>
            <w:jc w:val="both"/>
            <w:rPr>
              <w:rFonts w:ascii="Verdana" w:hAnsi="Verdana" w:cs="Calibri"/>
              <w:sz w:val="18"/>
              <w:szCs w:val="18"/>
            </w:rPr>
          </w:pPr>
          <w:r>
            <w:rPr>
              <w:rFonts w:ascii="Verdana" w:hAnsi="Verdana" w:cs="Calibri"/>
              <w:sz w:val="18"/>
              <w:szCs w:val="18"/>
            </w:rPr>
            <w:t>Date&amp;Time Released</w:t>
          </w:r>
        </w:p>
      </w:tc>
      <w:tc>
        <w:tcPr>
          <w:tcW w:w="240" w:type="dxa"/>
          <w:vAlign w:val="bottom"/>
        </w:tcPr>
        <w:p w14:paraId="4635CF18">
          <w:pPr>
            <w:pStyle w:val="12"/>
            <w:jc w:val="both"/>
            <w:rPr>
              <w:rFonts w:ascii="Verdana" w:hAnsi="Verdana" w:cs="Calibri"/>
              <w:sz w:val="18"/>
              <w:szCs w:val="18"/>
            </w:rPr>
          </w:pPr>
          <w:r>
            <w:rPr>
              <w:rFonts w:ascii="Verdana" w:hAnsi="Verdana" w:cs="Calibri"/>
              <w:sz w:val="18"/>
              <w:szCs w:val="18"/>
            </w:rPr>
            <w:t>:</w:t>
          </w:r>
        </w:p>
      </w:tc>
      <w:tc>
        <w:tcPr>
          <w:tcW w:w="2448" w:type="dxa"/>
          <w:tcBorders>
            <w:top w:val="single" w:color="auto" w:sz="4" w:space="0"/>
            <w:bottom w:val="single" w:color="auto" w:sz="4" w:space="0"/>
          </w:tcBorders>
          <w:vAlign w:val="bottom"/>
        </w:tcPr>
        <w:p w14:paraId="0FFA50DD">
          <w:pPr>
            <w:pStyle w:val="12"/>
            <w:jc w:val="both"/>
            <w:rPr>
              <w:rFonts w:hint="default" w:ascii="Verdana" w:hAnsi="Verdana"/>
              <w:sz w:val="18"/>
              <w:szCs w:val="18"/>
              <w:lang w:val="en-US"/>
            </w:rPr>
          </w:pPr>
          <w:r>
            <w:rPr>
              <w:rFonts w:hint="default" w:ascii="Verdana" w:hAnsi="Verdana"/>
              <w:sz w:val="18"/>
              <w:szCs w:val="18"/>
              <w:lang w:val="en-US"/>
            </w:rPr>
            <w:t xml:space="preserve"/>
          </w:r>
          <w:r>
            <w:rPr>
              <w:rFonts w:ascii="Verdana" w:hAnsi="Verdana"/>
              <w:sz w:val="18"/>
              <w:szCs w:val="18"/>
            </w:rPr>
            <w:t/>
          </w:r>
          <w:r>
            <w:rPr>
              <w:rFonts w:hint="default" w:ascii="Verdana" w:hAnsi="Verdana"/>
              <w:sz w:val="18"/>
              <w:szCs w:val="18"/>
              <w:lang w:val="en-US"/>
            </w:rPr>
            <w:t/>
          </w:r>
          <w:r>
            <w:rPr>
              <w:rFonts w:ascii="Verdana" w:hAnsi="Verdana"/>
              <w:sz w:val="18"/>
              <w:szCs w:val="18"/>
            </w:rPr>
            <w:t/>
          </w:r>
          <w:r>
            <w:rPr>
              <w:rFonts w:hint="default" w:ascii="Verdana" w:hAnsi="Verdana"/>
              <w:sz w:val="18"/>
              <w:szCs w:val="18"/>
              <w:lang w:val="en-US"/>
            </w:rPr>
            <w:t/>
          </w:r>
          <w:r>
            <w:rPr>
              <w:rFonts w:ascii="Verdana" w:hAnsi="Verdana"/>
              <w:sz w:val="18"/>
              <w:szCs w:val="18"/>
            </w:rPr>
            <w:t xml:space="preserve"/>
          </w:r>
          <w:r>
            <w:rPr>
              <w:rFonts w:hint="default" w:ascii="Verdana" w:hAnsi="Verdana"/>
              <w:sz w:val="18"/>
              <w:szCs w:val="18"/>
              <w:lang w:val="en-US"/>
            </w:rPr>
            <w:t/>
          </w:r>
          <w:r>
            <w:rPr>
              <w:rFonts w:ascii="Verdana" w:hAnsi="Verdana"/>
              <w:sz w:val="18"/>
              <w:szCs w:val="18"/>
            </w:rPr>
            <w:t/>
          </w:r>
          <w:r>
            <w:rPr>
              <w:rFonts w:hint="default" w:ascii="Verdana" w:hAnsi="Verdana"/>
              <w:sz w:val="18"/>
              <w:szCs w:val="18"/>
              <w:lang w:val="en-US"/>
            </w:rPr>
            <w:t/>
          </w:r>
          <w:r>
            <w:rPr>
              <w:rFonts w:ascii="Verdana" w:hAnsi="Verdana"/>
              <w:sz w:val="18"/>
              <w:szCs w:val="18"/>
            </w:rPr>
            <w:t xml:space="preserve"/>
          </w:r>
          <w:r>
            <w:rPr>
              <w:rFonts w:hint="default" w:ascii="Verdana" w:hAnsi="Verdana"/>
              <w:sz w:val="18"/>
              <w:szCs w:val="18"/>
              <w:lang w:val="en-US"/>
            </w:rPr>
            <w:t/>
          </w:r>
        </w:p>
      </w:tc>
    </w:tr>
    <w:tr w14:paraId="552D892A">
      <w:tblPrEx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204" w:hRule="atLeast"/>
      </w:trPr>
      <w:tc>
        <w:tcPr>
          <w:tcW w:w="1848" w:type="dxa"/>
          <w:vAlign w:val="bottom"/>
        </w:tcPr>
        <w:p w14:paraId="253C4ACF">
          <w:pPr>
            <w:pStyle w:val="12"/>
            <w:spacing w:line="240" w:lineRule="auto"/>
            <w:jc w:val="both"/>
            <w:rPr>
              <w:rFonts w:ascii="Verdana" w:hAnsi="Verdana" w:cs="Calibri"/>
              <w:sz w:val="18"/>
              <w:szCs w:val="18"/>
            </w:rPr>
          </w:pPr>
          <w:r>
            <w:rPr>
              <w:rFonts w:ascii="Verdana" w:hAnsi="Verdana" w:cs="Calibri"/>
              <w:sz w:val="18"/>
              <w:szCs w:val="18"/>
            </w:rPr>
            <w:t>Date Mfd.</w:t>
          </w:r>
        </w:p>
      </w:tc>
      <w:tc>
        <w:tcPr>
          <w:tcW w:w="237" w:type="dxa"/>
          <w:vAlign w:val="bottom"/>
        </w:tcPr>
        <w:p w14:paraId="59D0F7E9">
          <w:pPr>
            <w:pStyle w:val="12"/>
            <w:spacing w:line="240" w:lineRule="auto"/>
            <w:jc w:val="both"/>
            <w:rPr>
              <w:rFonts w:ascii="Verdana" w:hAnsi="Verdana" w:cs="Calibri"/>
              <w:sz w:val="18"/>
              <w:szCs w:val="18"/>
            </w:rPr>
          </w:pPr>
          <w:r>
            <w:rPr>
              <w:rFonts w:ascii="Verdana" w:hAnsi="Verdana" w:cs="Calibri"/>
              <w:sz w:val="18"/>
              <w:szCs w:val="18"/>
            </w:rPr>
            <w:t>:</w:t>
          </w:r>
        </w:p>
      </w:tc>
      <w:tc>
        <w:tcPr>
          <w:tcW w:w="1464" w:type="dxa"/>
          <w:tcBorders>
            <w:top w:val="single" w:color="auto" w:sz="4" w:space="0"/>
            <w:bottom w:val="single" w:color="auto" w:sz="4" w:space="0"/>
          </w:tcBorders>
          <w:vAlign w:val="bottom"/>
        </w:tcPr>
        <w:p w14:paraId="58B57411">
          <w:pPr>
            <w:pStyle w:val="12"/>
            <w:spacing w:line="240" w:lineRule="auto"/>
            <w:jc w:val="both"/>
            <w:rPr>
              <w:rFonts w:hint="default" w:ascii="Verdana" w:hAnsi="Verdana" w:cs="Calibri"/>
              <w:b w:val="0"/>
              <w:bCs w:val="0"/>
              <w:sz w:val="18"/>
              <w:szCs w:val="18"/>
              <w:lang w:val="en-US"/>
            </w:rPr>
          </w:pPr>
          <w:r>
            <w:rPr>
              <w:rFonts w:hint="default" w:ascii="Verdana" w:hAnsi="Verdana" w:cs="Calibri"/>
              <w:b w:val="0"/>
              <w:bCs w:val="0"/>
              <w:sz w:val="18"/>
              <w:szCs w:val="18"/>
              <w:lang w:val="en-US"/>
            </w:rPr>
            <w:t xml:space="preserve">2026-08-01</w:t>
          </w:r>
          <w:r>
            <w:rPr>
              <w:rFonts w:ascii="Verdana" w:hAnsi="Verdana" w:cs="Calibri"/>
              <w:b w:val="0"/>
              <w:bCs w:val="0"/>
              <w:sz w:val="18"/>
              <w:szCs w:val="18"/>
            </w:rPr>
            <w:t/>
          </w:r>
          <w:r>
            <w:rPr>
              <w:rFonts w:hint="default" w:ascii="Verdana" w:hAnsi="Verdana" w:cs="Calibri"/>
              <w:b w:val="0"/>
              <w:bCs w:val="0"/>
              <w:sz w:val="18"/>
              <w:szCs w:val="18"/>
              <w:lang w:val="en-US"/>
            </w:rPr>
            <w:t/>
          </w:r>
        </w:p>
      </w:tc>
      <w:tc>
        <w:tcPr>
          <w:tcW w:w="1695" w:type="dxa"/>
          <w:tcBorders>
            <w:top w:val="single" w:color="auto" w:sz="4" w:space="0"/>
          </w:tcBorders>
          <w:vAlign w:val="bottom"/>
        </w:tcPr>
        <w:p w14:paraId="247AE5C4">
          <w:pPr>
            <w:pStyle w:val="12"/>
            <w:spacing w:line="240" w:lineRule="auto"/>
            <w:jc w:val="both"/>
            <w:rPr>
              <w:rFonts w:ascii="Verdana" w:hAnsi="Verdana" w:cs="Calibri"/>
              <w:sz w:val="18"/>
              <w:szCs w:val="18"/>
            </w:rPr>
          </w:pPr>
          <w:r>
            <w:rPr>
              <w:rFonts w:ascii="Verdana" w:hAnsi="Verdana" w:cs="Calibri"/>
              <w:sz w:val="18"/>
              <w:szCs w:val="18"/>
            </w:rPr>
            <w:t>Batch/Lot No.</w:t>
          </w:r>
        </w:p>
      </w:tc>
      <w:tc>
        <w:tcPr>
          <w:tcW w:w="240" w:type="dxa"/>
          <w:tcBorders>
            <w:top w:val="single" w:color="auto" w:sz="4" w:space="0"/>
          </w:tcBorders>
          <w:vAlign w:val="bottom"/>
        </w:tcPr>
        <w:p w14:paraId="71C46978">
          <w:pPr>
            <w:pStyle w:val="12"/>
            <w:spacing w:line="240" w:lineRule="auto"/>
            <w:jc w:val="both"/>
            <w:rPr>
              <w:rFonts w:ascii="Verdana" w:hAnsi="Verdana" w:cs="Calibri"/>
              <w:sz w:val="18"/>
              <w:szCs w:val="18"/>
            </w:rPr>
          </w:pPr>
          <w:r>
            <w:rPr>
              <w:rFonts w:ascii="Verdana" w:hAnsi="Verdana" w:cs="Calibri"/>
              <w:sz w:val="18"/>
              <w:szCs w:val="18"/>
            </w:rPr>
            <w:t>:</w:t>
          </w:r>
        </w:p>
      </w:tc>
      <w:tc>
        <w:tcPr>
          <w:tcW w:w="1326" w:type="dxa"/>
          <w:tcBorders>
            <w:top w:val="single" w:color="auto" w:sz="4" w:space="0"/>
            <w:bottom w:val="single" w:color="auto" w:sz="4" w:space="0"/>
          </w:tcBorders>
          <w:vAlign w:val="bottom"/>
        </w:tcPr>
        <w:p w14:paraId="2F6FB60F">
          <w:pPr>
            <w:pStyle w:val="12"/>
            <w:spacing w:line="240" w:lineRule="auto"/>
            <w:jc w:val="both"/>
            <w:rPr>
              <w:rFonts w:hint="default" w:ascii="Verdana" w:hAnsi="Verdana" w:cs="Calibri"/>
              <w:sz w:val="18"/>
              <w:szCs w:val="18"/>
              <w:lang w:val="en-US"/>
            </w:rPr>
          </w:pPr>
          <w:r>
            <w:rPr>
              <w:rFonts w:hint="default" w:ascii="Verdana" w:hAnsi="Verdana" w:cs="Calibri"/>
              <w:sz w:val="18"/>
              <w:szCs w:val="18"/>
              <w:lang w:val="en-US"/>
            </w:rPr>
            <w:t xml:space="preserve">DEMO-001</w:t>
          </w:r>
        </w:p>
      </w:tc>
      <w:tc>
        <w:tcPr>
          <w:tcW w:w="2126" w:type="dxa"/>
          <w:vAlign w:val="bottom"/>
        </w:tcPr>
        <w:p w14:paraId="22F8863E">
          <w:pPr>
            <w:pStyle w:val="12"/>
            <w:jc w:val="both"/>
            <w:rPr>
              <w:rFonts w:ascii="Verdana" w:hAnsi="Verdana" w:cs="Calibri"/>
              <w:sz w:val="18"/>
              <w:szCs w:val="18"/>
            </w:rPr>
          </w:pPr>
          <w:r>
            <w:rPr>
              <w:rFonts w:ascii="Verdana" w:hAnsi="Verdana" w:cs="Calibri"/>
              <w:sz w:val="18"/>
              <w:szCs w:val="18"/>
            </w:rPr>
            <w:t>Fill Vol./Wt.</w:t>
          </w:r>
        </w:p>
      </w:tc>
      <w:tc>
        <w:tcPr>
          <w:tcW w:w="240" w:type="dxa"/>
          <w:vAlign w:val="bottom"/>
        </w:tcPr>
        <w:p w14:paraId="1EBB8B22">
          <w:pPr>
            <w:pStyle w:val="12"/>
            <w:jc w:val="both"/>
            <w:rPr>
              <w:rFonts w:ascii="Verdana" w:hAnsi="Verdana" w:cs="Calibri"/>
              <w:sz w:val="18"/>
              <w:szCs w:val="18"/>
            </w:rPr>
          </w:pPr>
          <w:r>
            <w:rPr>
              <w:rFonts w:ascii="Verdana" w:hAnsi="Verdana" w:cs="Calibri"/>
              <w:sz w:val="18"/>
              <w:szCs w:val="18"/>
            </w:rPr>
            <w:t>:</w:t>
          </w:r>
        </w:p>
      </w:tc>
      <w:tc>
        <w:tcPr>
          <w:tcW w:w="2448" w:type="dxa"/>
          <w:tcBorders>
            <w:bottom w:val="single" w:color="auto" w:sz="4" w:space="0"/>
          </w:tcBorders>
          <w:vAlign w:val="bottom"/>
        </w:tcPr>
        <w:p w14:paraId="5B0A4D34">
          <w:pPr>
            <w:pStyle w:val="12"/>
            <w:jc w:val="both"/>
            <w:rPr>
              <w:rFonts w:hint="default" w:ascii="Verdana" w:hAnsi="Verdana" w:cs="Calibri"/>
              <w:sz w:val="18"/>
              <w:szCs w:val="18"/>
              <w:lang w:val="en-US"/>
            </w:rPr>
          </w:pPr>
          <w:r>
            <w:rPr>
              <w:rFonts w:hint="default" w:ascii="Verdana" w:hAnsi="Verdana" w:cs="Calibri"/>
              <w:sz w:val="18"/>
              <w:szCs w:val="18"/>
              <w:lang w:val="en-US"/>
            </w:rPr>
            <w:t xml:space="preserve">100 units</w:t>
          </w:r>
        </w:p>
      </w:tc>
    </w:tr>
    <w:tr w14:paraId="0D64C625">
      <w:tblPrEx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227" w:hRule="atLeast"/>
      </w:trPr>
      <w:tc>
        <w:tcPr>
          <w:tcW w:w="1848" w:type="dxa"/>
          <w:vAlign w:val="bottom"/>
        </w:tcPr>
        <w:p w14:paraId="1C7225B2">
          <w:pPr>
            <w:pStyle w:val="12"/>
            <w:spacing w:line="240" w:lineRule="auto"/>
            <w:jc w:val="both"/>
            <w:rPr>
              <w:rFonts w:ascii="Verdana" w:hAnsi="Verdana" w:cs="Calibri"/>
              <w:sz w:val="18"/>
              <w:szCs w:val="18"/>
            </w:rPr>
          </w:pPr>
          <w:r>
            <w:rPr>
              <w:rFonts w:ascii="Verdana" w:hAnsi="Verdana" w:cs="Calibri"/>
              <w:sz w:val="18"/>
              <w:szCs w:val="18"/>
            </w:rPr>
            <w:t>Expiry Date</w:t>
          </w:r>
        </w:p>
      </w:tc>
      <w:tc>
        <w:tcPr>
          <w:tcW w:w="237" w:type="dxa"/>
          <w:vAlign w:val="bottom"/>
        </w:tcPr>
        <w:p w14:paraId="55469222">
          <w:pPr>
            <w:pStyle w:val="12"/>
            <w:spacing w:line="240" w:lineRule="auto"/>
            <w:jc w:val="both"/>
            <w:rPr>
              <w:rFonts w:ascii="Verdana" w:hAnsi="Verdana" w:cs="Calibri"/>
              <w:sz w:val="18"/>
              <w:szCs w:val="18"/>
            </w:rPr>
          </w:pPr>
          <w:r>
            <w:rPr>
              <w:rFonts w:ascii="Verdana" w:hAnsi="Verdana" w:cs="Calibri"/>
              <w:sz w:val="18"/>
              <w:szCs w:val="18"/>
            </w:rPr>
            <w:t>:</w:t>
          </w:r>
        </w:p>
      </w:tc>
      <w:tc>
        <w:tcPr>
          <w:tcW w:w="1464" w:type="dxa"/>
          <w:tcBorders>
            <w:top w:val="single" w:color="auto" w:sz="4" w:space="0"/>
            <w:bottom w:val="single" w:color="auto" w:sz="4" w:space="0"/>
          </w:tcBorders>
          <w:vAlign w:val="bottom"/>
        </w:tcPr>
        <w:p w14:paraId="32EA55F1">
          <w:pPr>
            <w:pStyle w:val="12"/>
            <w:spacing w:line="240" w:lineRule="auto"/>
            <w:jc w:val="both"/>
            <w:rPr>
              <w:rFonts w:hint="default" w:ascii="Verdana" w:hAnsi="Verdana" w:cs="Calibri"/>
              <w:b w:val="0"/>
              <w:bCs w:val="0"/>
              <w:sz w:val="18"/>
              <w:szCs w:val="18"/>
              <w:lang w:val="en-US"/>
            </w:rPr>
          </w:pPr>
          <w:r>
            <w:rPr>
              <w:rFonts w:hint="default" w:ascii="Verdana" w:hAnsi="Verdana" w:cs="Calibri"/>
              <w:b w:val="0"/>
              <w:bCs w:val="0"/>
              <w:sz w:val="18"/>
              <w:szCs w:val="18"/>
              <w:lang w:val="en-US"/>
            </w:rPr>
            <w:t xml:space="preserve">2028-08-01</w:t>
          </w:r>
        </w:p>
      </w:tc>
      <w:tc>
        <w:tcPr>
          <w:tcW w:w="1695" w:type="dxa"/>
          <w:tcBorders>
            <w:bottom w:val="nil"/>
          </w:tcBorders>
          <w:vAlign w:val="bottom"/>
        </w:tcPr>
        <w:p w14:paraId="6807E289">
          <w:pPr>
            <w:pStyle w:val="12"/>
            <w:spacing w:line="240" w:lineRule="auto"/>
            <w:jc w:val="both"/>
            <w:rPr>
              <w:rFonts w:ascii="Verdana" w:hAnsi="Verdana" w:cs="Calibri"/>
              <w:sz w:val="18"/>
              <w:szCs w:val="18"/>
            </w:rPr>
          </w:pPr>
          <w:r>
            <w:rPr>
              <w:rFonts w:ascii="Verdana" w:hAnsi="Verdana" w:cs="Calibri"/>
              <w:sz w:val="18"/>
              <w:szCs w:val="18"/>
            </w:rPr>
            <w:t>Batch/Lot Size</w:t>
          </w:r>
        </w:p>
      </w:tc>
      <w:tc>
        <w:tcPr>
          <w:tcW w:w="240" w:type="dxa"/>
          <w:tcBorders>
            <w:bottom w:val="nil"/>
          </w:tcBorders>
          <w:vAlign w:val="bottom"/>
        </w:tcPr>
        <w:p w14:paraId="5E742CFC">
          <w:pPr>
            <w:pStyle w:val="12"/>
            <w:spacing w:line="240" w:lineRule="auto"/>
            <w:jc w:val="both"/>
            <w:rPr>
              <w:rFonts w:ascii="Verdana" w:hAnsi="Verdana" w:cs="Calibri"/>
              <w:sz w:val="18"/>
              <w:szCs w:val="18"/>
            </w:rPr>
          </w:pPr>
          <w:r>
            <w:rPr>
              <w:rFonts w:ascii="Verdana" w:hAnsi="Verdana" w:cs="Calibri"/>
              <w:sz w:val="18"/>
              <w:szCs w:val="18"/>
            </w:rPr>
            <w:t>:</w:t>
          </w:r>
        </w:p>
      </w:tc>
      <w:tc>
        <w:tcPr>
          <w:tcW w:w="1326" w:type="dxa"/>
          <w:tcBorders>
            <w:top w:val="single" w:color="auto" w:sz="4" w:space="0"/>
            <w:bottom w:val="single" w:color="auto" w:sz="4" w:space="0"/>
          </w:tcBorders>
          <w:vAlign w:val="bottom"/>
        </w:tcPr>
        <w:p w14:paraId="090564D6">
          <w:pPr>
            <w:pStyle w:val="12"/>
            <w:spacing w:line="240" w:lineRule="auto"/>
            <w:jc w:val="both"/>
            <w:rPr>
              <w:rFonts w:hint="default" w:ascii="Verdana" w:hAnsi="Verdana" w:cs="Calibri"/>
              <w:sz w:val="18"/>
              <w:szCs w:val="18"/>
              <w:lang w:val="en-US"/>
            </w:rPr>
          </w:pPr>
          <w:r>
            <w:rPr>
              <w:rFonts w:hint="default" w:ascii="Verdana" w:hAnsi="Verdana" w:cs="Calibri"/>
              <w:sz w:val="16"/>
              <w:szCs w:val="16"/>
              <w:lang w:val="en-US"/>
            </w:rPr>
            <w:t xml:space="preserve">1,000 units</w:t>
          </w:r>
        </w:p>
      </w:tc>
      <w:tc>
        <w:tcPr>
          <w:tcW w:w="2126" w:type="dxa"/>
          <w:vAlign w:val="bottom"/>
        </w:tcPr>
        <w:p w14:paraId="7D8A6FA1">
          <w:pPr>
            <w:pStyle w:val="12"/>
            <w:jc w:val="both"/>
            <w:rPr>
              <w:rFonts w:ascii="Verdana" w:hAnsi="Verdana" w:cs="Calibri"/>
              <w:sz w:val="18"/>
              <w:szCs w:val="18"/>
            </w:rPr>
          </w:pPr>
          <w:r>
            <w:rPr>
              <w:rFonts w:ascii="Verdana" w:hAnsi="Verdana" w:cs="Calibri"/>
              <w:sz w:val="18"/>
              <w:szCs w:val="18"/>
            </w:rPr>
            <w:t>Requested by</w:t>
          </w:r>
        </w:p>
      </w:tc>
      <w:tc>
        <w:tcPr>
          <w:tcW w:w="240" w:type="dxa"/>
          <w:vAlign w:val="bottom"/>
        </w:tcPr>
        <w:p w14:paraId="76E947D3">
          <w:pPr>
            <w:pStyle w:val="12"/>
            <w:jc w:val="both"/>
            <w:rPr>
              <w:rFonts w:ascii="Verdana" w:hAnsi="Verdana" w:cs="Calibri"/>
              <w:sz w:val="18"/>
              <w:szCs w:val="18"/>
            </w:rPr>
          </w:pPr>
          <w:r>
            <w:rPr>
              <w:rFonts w:ascii="Verdana" w:hAnsi="Verdana" w:cs="Calibri"/>
              <w:sz w:val="18"/>
              <w:szCs w:val="18"/>
            </w:rPr>
            <w:t>:</w:t>
          </w:r>
        </w:p>
      </w:tc>
      <w:tc>
        <w:tcPr>
          <w:tcW w:w="2448" w:type="dxa"/>
          <w:tcBorders>
            <w:top w:val="single" w:color="auto" w:sz="4" w:space="0"/>
            <w:bottom w:val="single" w:color="auto" w:sz="4" w:space="0"/>
          </w:tcBorders>
          <w:vAlign w:val="bottom"/>
        </w:tcPr>
        <w:p w14:paraId="40FBC265">
          <w:pPr>
            <w:pStyle w:val="12"/>
            <w:jc w:val="both"/>
            <w:rPr>
              <w:rFonts w:hint="default" w:ascii="Verdana" w:hAnsi="Verdana" w:cs="Calibri"/>
              <w:sz w:val="16"/>
              <w:szCs w:val="16"/>
              <w:lang w:val="en-US"/>
            </w:rPr>
          </w:pPr>
          <w:r>
            <w:rPr>
              <w:rFonts w:hint="default" w:ascii="Verdana" w:hAnsi="Verdana" w:cs="Calibri"/>
              <w:sz w:val="16"/>
              <w:szCs w:val="16"/>
              <w:lang w:val="en-US"/>
            </w:rPr>
            <w:t xml:space="preserve">Development analyst</w:t>
          </w:r>
        </w:p>
      </w:tc>
    </w:tr>
    <w:tr w14:paraId="5BC912C2">
      <w:tblPrEx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227" w:hRule="atLeast"/>
      </w:trPr>
      <w:tc>
        <w:tcPr>
          <w:tcW w:w="1848" w:type="dxa"/>
          <w:vAlign w:val="bottom"/>
        </w:tcPr>
        <w:p w14:paraId="64AAAEEB">
          <w:pPr>
            <w:pStyle w:val="12"/>
            <w:spacing w:line="240" w:lineRule="auto"/>
            <w:jc w:val="both"/>
            <w:rPr>
              <w:rFonts w:hint="default" w:ascii="Verdana" w:hAnsi="Verdana" w:cs="Calibri"/>
              <w:sz w:val="18"/>
              <w:szCs w:val="18"/>
              <w:lang w:val="en-US"/>
            </w:rPr>
          </w:pPr>
          <w:r>
            <w:rPr>
              <w:rFonts w:hint="default" w:ascii="Verdana" w:hAnsi="Verdana" w:cs="Calibri"/>
              <w:sz w:val="18"/>
              <w:szCs w:val="18"/>
              <w:lang w:val="en-US"/>
            </w:rPr>
            <w:t>Purpose</w:t>
          </w:r>
        </w:p>
      </w:tc>
      <w:tc>
        <w:tcPr>
          <w:tcW w:w="237" w:type="dxa"/>
          <w:vAlign w:val="bottom"/>
        </w:tcPr>
        <w:p w14:paraId="428354D5">
          <w:pPr>
            <w:pStyle w:val="12"/>
            <w:spacing w:line="240" w:lineRule="auto"/>
            <w:jc w:val="both"/>
            <w:rPr>
              <w:rFonts w:ascii="Verdana" w:hAnsi="Verdana" w:cs="Calibri"/>
              <w:sz w:val="18"/>
              <w:szCs w:val="18"/>
            </w:rPr>
          </w:pPr>
          <w:r>
            <w:rPr>
              <w:rFonts w:ascii="Verdana" w:hAnsi="Verdana" w:cs="Calibri"/>
              <w:sz w:val="18"/>
              <w:szCs w:val="18"/>
            </w:rPr>
            <w:t>:</w:t>
          </w:r>
        </w:p>
      </w:tc>
      <w:tc>
        <w:tcPr>
          <w:tcW w:w="4725" w:type="dxa"/>
          <w:gridSpan w:val="4"/>
          <w:tcBorders>
            <w:top w:val="nil"/>
            <w:bottom w:val="single" w:color="auto" w:sz="4" w:space="0"/>
          </w:tcBorders>
          <w:vAlign w:val="bottom"/>
        </w:tcPr>
        <w:p w14:paraId="2227297A">
          <w:pPr>
            <w:pStyle w:val="12"/>
            <w:spacing w:line="240" w:lineRule="auto"/>
            <w:jc w:val="both"/>
            <w:rPr>
              <w:rFonts w:hint="default" w:ascii="Verdana" w:hAnsi="Verdana" w:cs="Calibri"/>
              <w:sz w:val="18"/>
              <w:szCs w:val="18"/>
              <w:lang w:val="en-US"/>
            </w:rPr>
          </w:pPr>
          <w:r>
            <w:rPr>
              <w:rFonts w:hint="default" w:ascii="Verdana" w:hAnsi="Verdana" w:cs="Calibri"/>
              <w:sz w:val="18"/>
              <w:szCs w:val="18"/>
              <w:lang w:val="en-US"/>
            </w:rPr>
            <w:t xml:space="preserve">Routine</w:t>
          </w:r>
        </w:p>
      </w:tc>
      <w:tc>
        <w:tcPr>
          <w:tcW w:w="2126" w:type="dxa"/>
          <w:vAlign w:val="bottom"/>
        </w:tcPr>
        <w:p w14:paraId="77A147F8">
          <w:pPr>
            <w:pStyle w:val="12"/>
            <w:jc w:val="both"/>
            <w:rPr>
              <w:rFonts w:ascii="Verdana" w:hAnsi="Verdana" w:cs="Calibri"/>
              <w:sz w:val="18"/>
              <w:szCs w:val="18"/>
            </w:rPr>
          </w:pPr>
          <w:r>
            <w:rPr>
              <w:rFonts w:ascii="Verdana" w:hAnsi="Verdana" w:cs="Arial"/>
              <w:sz w:val="18"/>
            </w:rPr>
            <w:t>Logbook</w:t>
          </w:r>
        </w:p>
      </w:tc>
      <w:tc>
        <w:tcPr>
          <w:tcW w:w="240" w:type="dxa"/>
          <w:vAlign w:val="bottom"/>
        </w:tcPr>
        <w:p w14:paraId="3A82B0C8">
          <w:pPr>
            <w:pStyle w:val="12"/>
            <w:jc w:val="both"/>
            <w:rPr>
              <w:rFonts w:ascii="Verdana" w:hAnsi="Verdana" w:cs="Calibri"/>
              <w:sz w:val="18"/>
              <w:szCs w:val="18"/>
            </w:rPr>
          </w:pPr>
          <w:r>
            <w:rPr>
              <w:rFonts w:ascii="Verdana" w:hAnsi="Verdana" w:cs="Arial"/>
              <w:sz w:val="18"/>
            </w:rPr>
            <w:t>:</w:t>
          </w:r>
        </w:p>
      </w:tc>
      <w:tc>
        <w:tcPr>
          <w:tcW w:w="2448" w:type="dxa"/>
          <w:tcBorders>
            <w:top w:val="single" w:color="auto" w:sz="4" w:space="0"/>
            <w:bottom w:val="single" w:color="auto" w:sz="4" w:space="0"/>
          </w:tcBorders>
          <w:vAlign w:val="bottom"/>
        </w:tcPr>
        <w:p w14:paraId="75FFA6FE">
          <w:pPr>
            <w:pStyle w:val="12"/>
            <w:jc w:val="both"/>
            <w:rPr>
              <w:rFonts w:hint="default" w:ascii="Verdana" w:hAnsi="Verdana" w:cs="Calibri"/>
              <w:sz w:val="16"/>
              <w:szCs w:val="16"/>
              <w:u w:val="none"/>
              <w:lang w:val="en-US"/>
            </w:rPr>
          </w:pPr>
          <w:r>
            <w:rPr>
              <w:rFonts w:hint="default" w:ascii="Verdana" w:hAnsi="Verdana" w:cs="Arial"/>
              <w:sz w:val="18"/>
              <w:u w:val="none"/>
              <w:lang w:val="en-US"/>
            </w:rPr>
            <w:t xml:space="preserve">MIC-17 p.001 ML-FG-26-0001</w:t>
          </w:r>
        </w:p>
      </w:tc>
    </w:tr>
  </w:tbl>
  <w:p w14:paraId="5A487785">
    <w:pPr>
      <w:pStyle w:val="12"/>
      <w:rPr>
        <w:rFonts w:ascii="Verdana" w:hAnsi="Verdana" w:cs="Calibri"/>
        <w:b/>
        <w:sz w:val="18"/>
        <w:szCs w:val="18"/>
      </w:rPr>
    </w:pPr>
    <w:r>
      <w:rPr>
        <w:rFonts w:ascii="Verdana" w:hAnsi="Verdana" w:cs="Calibri"/>
        <w:b/>
        <w:sz w:val="18"/>
        <w:szCs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60960</wp:posOffset>
              </wp:positionV>
              <wp:extent cx="7286625" cy="0"/>
              <wp:effectExtent l="0" t="0" r="0" b="0"/>
              <wp:wrapNone/>
              <wp:docPr id="2" name="Straight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286625" cy="0"/>
                      </a:xfrm>
                      <a:prstGeom prst="line">
                        <a:avLst/>
                      </a:prstGeom>
                      <a:ln w="22225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id="_x0000_s1026" o:spid="_x0000_s1026" o:spt="20" style="position:absolute;left:0pt;margin-top:4.8pt;height:0pt;width:573.75pt;mso-position-horizontal:center;mso-position-horizontal-relative:margin;z-index:251660288;mso-width-relative:page;mso-height-relative:page;" filled="f" stroked="t" coordsize="21600,21600" o:gfxdata="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">
              <v:fill on="f" focussize="0,0"/>
              <v:stroke weight="1.75pt" color="#000000 [3213]" miterlimit="8" joinstyle="miter"/>
              <v:imagedata o:title=""/>
              <o:lock v:ext="edit" aspectratio="f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A9483BE"/>
    <w:multiLevelType w:val="singleLevel"/>
    <w:tmpl w:val="2A9483BE"/>
    <w:lvl w:ilvl="0" w:tentative="0">
      <w:start w:val="10"/>
      <w:numFmt w:val="upperLetter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autoHyphenation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43202"/>
    <w:rsid w:val="00001928"/>
    <w:rsid w:val="00006CDB"/>
    <w:rsid w:val="000144C6"/>
    <w:rsid w:val="00017FAD"/>
    <w:rsid w:val="00026FCB"/>
    <w:rsid w:val="00031359"/>
    <w:rsid w:val="00032F91"/>
    <w:rsid w:val="00034940"/>
    <w:rsid w:val="000434FB"/>
    <w:rsid w:val="00045046"/>
    <w:rsid w:val="000518CD"/>
    <w:rsid w:val="000602D5"/>
    <w:rsid w:val="00061D19"/>
    <w:rsid w:val="000620B2"/>
    <w:rsid w:val="00063511"/>
    <w:rsid w:val="0007447F"/>
    <w:rsid w:val="00074F76"/>
    <w:rsid w:val="0008187B"/>
    <w:rsid w:val="00082E6A"/>
    <w:rsid w:val="00084411"/>
    <w:rsid w:val="00084B50"/>
    <w:rsid w:val="000A5E0F"/>
    <w:rsid w:val="000A6384"/>
    <w:rsid w:val="000B15EA"/>
    <w:rsid w:val="000C12A5"/>
    <w:rsid w:val="000D4DBB"/>
    <w:rsid w:val="000F3FA7"/>
    <w:rsid w:val="00102A9D"/>
    <w:rsid w:val="00112C3A"/>
    <w:rsid w:val="001140D4"/>
    <w:rsid w:val="00115D59"/>
    <w:rsid w:val="00121D87"/>
    <w:rsid w:val="001223E5"/>
    <w:rsid w:val="001303AE"/>
    <w:rsid w:val="00133893"/>
    <w:rsid w:val="00164EDC"/>
    <w:rsid w:val="001652FF"/>
    <w:rsid w:val="00170C49"/>
    <w:rsid w:val="00173497"/>
    <w:rsid w:val="0017680E"/>
    <w:rsid w:val="00181FDF"/>
    <w:rsid w:val="00184A09"/>
    <w:rsid w:val="001855FD"/>
    <w:rsid w:val="00187E70"/>
    <w:rsid w:val="00190387"/>
    <w:rsid w:val="001D05AE"/>
    <w:rsid w:val="001D5F56"/>
    <w:rsid w:val="001E06AD"/>
    <w:rsid w:val="001E1127"/>
    <w:rsid w:val="001E4253"/>
    <w:rsid w:val="00207EDB"/>
    <w:rsid w:val="002105B9"/>
    <w:rsid w:val="0022130C"/>
    <w:rsid w:val="00226453"/>
    <w:rsid w:val="00233E04"/>
    <w:rsid w:val="002361E0"/>
    <w:rsid w:val="0025046F"/>
    <w:rsid w:val="00250B6D"/>
    <w:rsid w:val="00257222"/>
    <w:rsid w:val="00274E2C"/>
    <w:rsid w:val="00285F67"/>
    <w:rsid w:val="00294240"/>
    <w:rsid w:val="00294F7C"/>
    <w:rsid w:val="00297F5A"/>
    <w:rsid w:val="002B7DA3"/>
    <w:rsid w:val="002C6CD8"/>
    <w:rsid w:val="002D39D4"/>
    <w:rsid w:val="002D5FC7"/>
    <w:rsid w:val="002D6B3B"/>
    <w:rsid w:val="002E267E"/>
    <w:rsid w:val="003133F3"/>
    <w:rsid w:val="003209DA"/>
    <w:rsid w:val="003224EB"/>
    <w:rsid w:val="00327177"/>
    <w:rsid w:val="003402A7"/>
    <w:rsid w:val="0034169E"/>
    <w:rsid w:val="003534B1"/>
    <w:rsid w:val="0035563D"/>
    <w:rsid w:val="00370912"/>
    <w:rsid w:val="00370A00"/>
    <w:rsid w:val="00385280"/>
    <w:rsid w:val="003877FA"/>
    <w:rsid w:val="00390D58"/>
    <w:rsid w:val="00394B20"/>
    <w:rsid w:val="003953D5"/>
    <w:rsid w:val="003A4F46"/>
    <w:rsid w:val="003B523D"/>
    <w:rsid w:val="003B6DC7"/>
    <w:rsid w:val="003C3DB7"/>
    <w:rsid w:val="003C5064"/>
    <w:rsid w:val="003E2D29"/>
    <w:rsid w:val="003F18A5"/>
    <w:rsid w:val="00403FF5"/>
    <w:rsid w:val="00412BD2"/>
    <w:rsid w:val="004141E4"/>
    <w:rsid w:val="004148DF"/>
    <w:rsid w:val="00430220"/>
    <w:rsid w:val="004320C3"/>
    <w:rsid w:val="00441211"/>
    <w:rsid w:val="00455789"/>
    <w:rsid w:val="004575F0"/>
    <w:rsid w:val="00461A76"/>
    <w:rsid w:val="00472CCF"/>
    <w:rsid w:val="00493615"/>
    <w:rsid w:val="004961A0"/>
    <w:rsid w:val="00496960"/>
    <w:rsid w:val="004B70DD"/>
    <w:rsid w:val="004C20F9"/>
    <w:rsid w:val="004C3B6B"/>
    <w:rsid w:val="004C7CC1"/>
    <w:rsid w:val="004D122C"/>
    <w:rsid w:val="005073E5"/>
    <w:rsid w:val="00510F5C"/>
    <w:rsid w:val="00533810"/>
    <w:rsid w:val="00535F57"/>
    <w:rsid w:val="0054183F"/>
    <w:rsid w:val="00543202"/>
    <w:rsid w:val="005641A0"/>
    <w:rsid w:val="005648A9"/>
    <w:rsid w:val="00566E53"/>
    <w:rsid w:val="00573F2C"/>
    <w:rsid w:val="0057717C"/>
    <w:rsid w:val="0058096B"/>
    <w:rsid w:val="00590DDB"/>
    <w:rsid w:val="005A65C7"/>
    <w:rsid w:val="005B26E0"/>
    <w:rsid w:val="005D4694"/>
    <w:rsid w:val="005D6444"/>
    <w:rsid w:val="005E2896"/>
    <w:rsid w:val="005F11D5"/>
    <w:rsid w:val="005F402B"/>
    <w:rsid w:val="005F62A3"/>
    <w:rsid w:val="00602215"/>
    <w:rsid w:val="00604D8D"/>
    <w:rsid w:val="00607819"/>
    <w:rsid w:val="00611EAE"/>
    <w:rsid w:val="00612CD1"/>
    <w:rsid w:val="00624DD3"/>
    <w:rsid w:val="0062551F"/>
    <w:rsid w:val="00625A1D"/>
    <w:rsid w:val="0062665D"/>
    <w:rsid w:val="006404D8"/>
    <w:rsid w:val="006407C2"/>
    <w:rsid w:val="00643054"/>
    <w:rsid w:val="006463F0"/>
    <w:rsid w:val="00660693"/>
    <w:rsid w:val="00660725"/>
    <w:rsid w:val="006702B1"/>
    <w:rsid w:val="00677AAF"/>
    <w:rsid w:val="00682142"/>
    <w:rsid w:val="00682C8A"/>
    <w:rsid w:val="00686296"/>
    <w:rsid w:val="00691421"/>
    <w:rsid w:val="006930F3"/>
    <w:rsid w:val="00695596"/>
    <w:rsid w:val="006A1683"/>
    <w:rsid w:val="006A7CB1"/>
    <w:rsid w:val="006B1DB3"/>
    <w:rsid w:val="006B27DC"/>
    <w:rsid w:val="006B6CC3"/>
    <w:rsid w:val="006C2F7D"/>
    <w:rsid w:val="006C30BB"/>
    <w:rsid w:val="006C5B65"/>
    <w:rsid w:val="006D2BF7"/>
    <w:rsid w:val="006D3B84"/>
    <w:rsid w:val="006E2866"/>
    <w:rsid w:val="006E3E60"/>
    <w:rsid w:val="006E52E2"/>
    <w:rsid w:val="00707408"/>
    <w:rsid w:val="007101D1"/>
    <w:rsid w:val="00710CCA"/>
    <w:rsid w:val="0071174E"/>
    <w:rsid w:val="00712CD7"/>
    <w:rsid w:val="00715AEA"/>
    <w:rsid w:val="0071656A"/>
    <w:rsid w:val="00716B26"/>
    <w:rsid w:val="00726CD9"/>
    <w:rsid w:val="00732ECF"/>
    <w:rsid w:val="007401F3"/>
    <w:rsid w:val="00745670"/>
    <w:rsid w:val="0074609F"/>
    <w:rsid w:val="00750FD2"/>
    <w:rsid w:val="00756C53"/>
    <w:rsid w:val="007576CB"/>
    <w:rsid w:val="00773ED5"/>
    <w:rsid w:val="00777B01"/>
    <w:rsid w:val="007805B1"/>
    <w:rsid w:val="007853EF"/>
    <w:rsid w:val="0079111C"/>
    <w:rsid w:val="00796E54"/>
    <w:rsid w:val="007A5957"/>
    <w:rsid w:val="007A737B"/>
    <w:rsid w:val="007B3AE2"/>
    <w:rsid w:val="007C2B53"/>
    <w:rsid w:val="007C41C6"/>
    <w:rsid w:val="007D2885"/>
    <w:rsid w:val="007E6D33"/>
    <w:rsid w:val="007F69CB"/>
    <w:rsid w:val="00801C93"/>
    <w:rsid w:val="008117EF"/>
    <w:rsid w:val="00830C76"/>
    <w:rsid w:val="0084276B"/>
    <w:rsid w:val="00845392"/>
    <w:rsid w:val="00852E31"/>
    <w:rsid w:val="008611F7"/>
    <w:rsid w:val="00871D9F"/>
    <w:rsid w:val="00872A68"/>
    <w:rsid w:val="00874858"/>
    <w:rsid w:val="008760A5"/>
    <w:rsid w:val="00883CAC"/>
    <w:rsid w:val="00892356"/>
    <w:rsid w:val="008A0401"/>
    <w:rsid w:val="008A3073"/>
    <w:rsid w:val="008B4AE4"/>
    <w:rsid w:val="008C79E8"/>
    <w:rsid w:val="008C7D03"/>
    <w:rsid w:val="008D0DAE"/>
    <w:rsid w:val="008D7D7E"/>
    <w:rsid w:val="008E2BA3"/>
    <w:rsid w:val="008E6D21"/>
    <w:rsid w:val="008E7602"/>
    <w:rsid w:val="0091722D"/>
    <w:rsid w:val="00924140"/>
    <w:rsid w:val="00926F1E"/>
    <w:rsid w:val="00931ECA"/>
    <w:rsid w:val="00936490"/>
    <w:rsid w:val="0094385F"/>
    <w:rsid w:val="00945A7A"/>
    <w:rsid w:val="00955611"/>
    <w:rsid w:val="00966733"/>
    <w:rsid w:val="00971E36"/>
    <w:rsid w:val="00985C24"/>
    <w:rsid w:val="009B1FAD"/>
    <w:rsid w:val="009C3F16"/>
    <w:rsid w:val="009D2868"/>
    <w:rsid w:val="009D44EF"/>
    <w:rsid w:val="009D5787"/>
    <w:rsid w:val="009F4C24"/>
    <w:rsid w:val="009F57E7"/>
    <w:rsid w:val="00A02900"/>
    <w:rsid w:val="00A04169"/>
    <w:rsid w:val="00A1462E"/>
    <w:rsid w:val="00A23393"/>
    <w:rsid w:val="00A31973"/>
    <w:rsid w:val="00A34B0C"/>
    <w:rsid w:val="00A376FC"/>
    <w:rsid w:val="00A42494"/>
    <w:rsid w:val="00A45E3D"/>
    <w:rsid w:val="00A5262D"/>
    <w:rsid w:val="00A601B9"/>
    <w:rsid w:val="00A60628"/>
    <w:rsid w:val="00A6664A"/>
    <w:rsid w:val="00A67ADC"/>
    <w:rsid w:val="00A82632"/>
    <w:rsid w:val="00A91968"/>
    <w:rsid w:val="00A94EB2"/>
    <w:rsid w:val="00AA2E19"/>
    <w:rsid w:val="00AA56C8"/>
    <w:rsid w:val="00AB0024"/>
    <w:rsid w:val="00AB5926"/>
    <w:rsid w:val="00AB7642"/>
    <w:rsid w:val="00AC159B"/>
    <w:rsid w:val="00AC5597"/>
    <w:rsid w:val="00AD563D"/>
    <w:rsid w:val="00AD5C0F"/>
    <w:rsid w:val="00AE1F62"/>
    <w:rsid w:val="00AF06F9"/>
    <w:rsid w:val="00B059D1"/>
    <w:rsid w:val="00B10839"/>
    <w:rsid w:val="00B16775"/>
    <w:rsid w:val="00B205FD"/>
    <w:rsid w:val="00B33FA7"/>
    <w:rsid w:val="00B37AD3"/>
    <w:rsid w:val="00B37FE5"/>
    <w:rsid w:val="00B44648"/>
    <w:rsid w:val="00B851F1"/>
    <w:rsid w:val="00B86FFC"/>
    <w:rsid w:val="00BB03F0"/>
    <w:rsid w:val="00BB5D51"/>
    <w:rsid w:val="00BC6EC8"/>
    <w:rsid w:val="00BC74C1"/>
    <w:rsid w:val="00BE1B81"/>
    <w:rsid w:val="00BE1E17"/>
    <w:rsid w:val="00BE3293"/>
    <w:rsid w:val="00BF3474"/>
    <w:rsid w:val="00BF7CF4"/>
    <w:rsid w:val="00C00773"/>
    <w:rsid w:val="00C038AF"/>
    <w:rsid w:val="00C046F7"/>
    <w:rsid w:val="00C1066A"/>
    <w:rsid w:val="00C173C0"/>
    <w:rsid w:val="00C207E3"/>
    <w:rsid w:val="00C22548"/>
    <w:rsid w:val="00C304E7"/>
    <w:rsid w:val="00C40A05"/>
    <w:rsid w:val="00C40E7B"/>
    <w:rsid w:val="00C4495F"/>
    <w:rsid w:val="00C60229"/>
    <w:rsid w:val="00C72615"/>
    <w:rsid w:val="00C744D0"/>
    <w:rsid w:val="00C76825"/>
    <w:rsid w:val="00C803A8"/>
    <w:rsid w:val="00C81C48"/>
    <w:rsid w:val="00C843FE"/>
    <w:rsid w:val="00C91553"/>
    <w:rsid w:val="00C96575"/>
    <w:rsid w:val="00CA002F"/>
    <w:rsid w:val="00CB016C"/>
    <w:rsid w:val="00CB75BE"/>
    <w:rsid w:val="00CE483B"/>
    <w:rsid w:val="00CF7499"/>
    <w:rsid w:val="00D00D82"/>
    <w:rsid w:val="00D01102"/>
    <w:rsid w:val="00D02A63"/>
    <w:rsid w:val="00D11315"/>
    <w:rsid w:val="00D36912"/>
    <w:rsid w:val="00D37C7B"/>
    <w:rsid w:val="00D4247B"/>
    <w:rsid w:val="00D5453F"/>
    <w:rsid w:val="00D6101A"/>
    <w:rsid w:val="00D6558A"/>
    <w:rsid w:val="00D824DA"/>
    <w:rsid w:val="00D86966"/>
    <w:rsid w:val="00D915D1"/>
    <w:rsid w:val="00D96597"/>
    <w:rsid w:val="00D97439"/>
    <w:rsid w:val="00DA3C95"/>
    <w:rsid w:val="00DA7C1E"/>
    <w:rsid w:val="00DB36DD"/>
    <w:rsid w:val="00DD19D7"/>
    <w:rsid w:val="00DD3CAA"/>
    <w:rsid w:val="00DD5625"/>
    <w:rsid w:val="00DD5C15"/>
    <w:rsid w:val="00DE01F9"/>
    <w:rsid w:val="00E24979"/>
    <w:rsid w:val="00E32C18"/>
    <w:rsid w:val="00E37C59"/>
    <w:rsid w:val="00E47887"/>
    <w:rsid w:val="00E5387A"/>
    <w:rsid w:val="00E558A6"/>
    <w:rsid w:val="00E56C8F"/>
    <w:rsid w:val="00E725D1"/>
    <w:rsid w:val="00E751C8"/>
    <w:rsid w:val="00E80289"/>
    <w:rsid w:val="00E81AFA"/>
    <w:rsid w:val="00E97D77"/>
    <w:rsid w:val="00EA04A0"/>
    <w:rsid w:val="00EA2BCA"/>
    <w:rsid w:val="00EA3E60"/>
    <w:rsid w:val="00EA7574"/>
    <w:rsid w:val="00EC3B97"/>
    <w:rsid w:val="00EC6E06"/>
    <w:rsid w:val="00ED0ED2"/>
    <w:rsid w:val="00ED206A"/>
    <w:rsid w:val="00EE6236"/>
    <w:rsid w:val="00EF02C7"/>
    <w:rsid w:val="00EF0696"/>
    <w:rsid w:val="00EF2C4B"/>
    <w:rsid w:val="00F03FDD"/>
    <w:rsid w:val="00F05AE7"/>
    <w:rsid w:val="00F131C9"/>
    <w:rsid w:val="00F33BA9"/>
    <w:rsid w:val="00F44ADE"/>
    <w:rsid w:val="00F52741"/>
    <w:rsid w:val="00F64997"/>
    <w:rsid w:val="00F66413"/>
    <w:rsid w:val="00F777A7"/>
    <w:rsid w:val="00F858D9"/>
    <w:rsid w:val="00F90754"/>
    <w:rsid w:val="00F92932"/>
    <w:rsid w:val="00F978E5"/>
    <w:rsid w:val="00FA27AF"/>
    <w:rsid w:val="00FA2CB3"/>
    <w:rsid w:val="00FA5646"/>
    <w:rsid w:val="00FB083B"/>
    <w:rsid w:val="00FB31CB"/>
    <w:rsid w:val="00FB48C1"/>
    <w:rsid w:val="00FB62C0"/>
    <w:rsid w:val="00FB765F"/>
    <w:rsid w:val="00FB7E56"/>
    <w:rsid w:val="00FC03A9"/>
    <w:rsid w:val="00FC094D"/>
    <w:rsid w:val="00FC3BB0"/>
    <w:rsid w:val="00FC417F"/>
    <w:rsid w:val="00FC7463"/>
    <w:rsid w:val="00FD63D4"/>
    <w:rsid w:val="00FE01E3"/>
    <w:rsid w:val="00FE175D"/>
    <w:rsid w:val="00FE1F38"/>
    <w:rsid w:val="00FF4409"/>
    <w:rsid w:val="024205C1"/>
    <w:rsid w:val="02A0095B"/>
    <w:rsid w:val="03087086"/>
    <w:rsid w:val="032C232B"/>
    <w:rsid w:val="033A0B59"/>
    <w:rsid w:val="037554BB"/>
    <w:rsid w:val="038E05E4"/>
    <w:rsid w:val="03E9547A"/>
    <w:rsid w:val="03F66D0E"/>
    <w:rsid w:val="052F5C3B"/>
    <w:rsid w:val="05B828E7"/>
    <w:rsid w:val="064829DB"/>
    <w:rsid w:val="066E0004"/>
    <w:rsid w:val="0673692E"/>
    <w:rsid w:val="069375D7"/>
    <w:rsid w:val="06A12170"/>
    <w:rsid w:val="06F430DA"/>
    <w:rsid w:val="07091040"/>
    <w:rsid w:val="07E5459D"/>
    <w:rsid w:val="07F8491F"/>
    <w:rsid w:val="08014B07"/>
    <w:rsid w:val="083A448F"/>
    <w:rsid w:val="09376242"/>
    <w:rsid w:val="0969226A"/>
    <w:rsid w:val="0A3E398A"/>
    <w:rsid w:val="0A4679E7"/>
    <w:rsid w:val="0A997C59"/>
    <w:rsid w:val="0AB01615"/>
    <w:rsid w:val="0AC46FD9"/>
    <w:rsid w:val="0ACD78AC"/>
    <w:rsid w:val="0AF273D4"/>
    <w:rsid w:val="0B1D6A1B"/>
    <w:rsid w:val="0B294C31"/>
    <w:rsid w:val="0B562D3C"/>
    <w:rsid w:val="0B7B428A"/>
    <w:rsid w:val="0B9E129E"/>
    <w:rsid w:val="0C3A499F"/>
    <w:rsid w:val="0C8E2259"/>
    <w:rsid w:val="0C967FBD"/>
    <w:rsid w:val="0CB023E0"/>
    <w:rsid w:val="0D026967"/>
    <w:rsid w:val="0D5E59FB"/>
    <w:rsid w:val="0DBD1075"/>
    <w:rsid w:val="0E083E00"/>
    <w:rsid w:val="0E15167E"/>
    <w:rsid w:val="0E2B5D40"/>
    <w:rsid w:val="0E347FDD"/>
    <w:rsid w:val="0E436F73"/>
    <w:rsid w:val="0E4711FC"/>
    <w:rsid w:val="0E914AF4"/>
    <w:rsid w:val="0EBD0E3B"/>
    <w:rsid w:val="0EC95C85"/>
    <w:rsid w:val="0F1C6C56"/>
    <w:rsid w:val="0F2C6214"/>
    <w:rsid w:val="0F763E6D"/>
    <w:rsid w:val="0F844944"/>
    <w:rsid w:val="0FAE7A96"/>
    <w:rsid w:val="0FB82F98"/>
    <w:rsid w:val="0FBE3531"/>
    <w:rsid w:val="0FE51F22"/>
    <w:rsid w:val="103233B6"/>
    <w:rsid w:val="10345D66"/>
    <w:rsid w:val="106A6FF4"/>
    <w:rsid w:val="109F4BD4"/>
    <w:rsid w:val="10C2280A"/>
    <w:rsid w:val="10EC5A23"/>
    <w:rsid w:val="112D1C29"/>
    <w:rsid w:val="11591A84"/>
    <w:rsid w:val="115E013E"/>
    <w:rsid w:val="11776C44"/>
    <w:rsid w:val="120C4828"/>
    <w:rsid w:val="124B0112"/>
    <w:rsid w:val="12737FD2"/>
    <w:rsid w:val="12A559A2"/>
    <w:rsid w:val="12FD414F"/>
    <w:rsid w:val="138F3C22"/>
    <w:rsid w:val="139A439A"/>
    <w:rsid w:val="13CA3E07"/>
    <w:rsid w:val="13DA7FEC"/>
    <w:rsid w:val="144B565A"/>
    <w:rsid w:val="148122B0"/>
    <w:rsid w:val="14AA5673"/>
    <w:rsid w:val="15041EE2"/>
    <w:rsid w:val="15DD3DC4"/>
    <w:rsid w:val="1676794B"/>
    <w:rsid w:val="176A5B2B"/>
    <w:rsid w:val="17C80E13"/>
    <w:rsid w:val="17F77304"/>
    <w:rsid w:val="180A72FE"/>
    <w:rsid w:val="18A46C1D"/>
    <w:rsid w:val="198C5225"/>
    <w:rsid w:val="19C257AA"/>
    <w:rsid w:val="1A422421"/>
    <w:rsid w:val="1AB25744"/>
    <w:rsid w:val="1B536795"/>
    <w:rsid w:val="1B6512BC"/>
    <w:rsid w:val="1BA67AEA"/>
    <w:rsid w:val="1C5803F8"/>
    <w:rsid w:val="1D384EF4"/>
    <w:rsid w:val="1DA70534"/>
    <w:rsid w:val="1DD3020B"/>
    <w:rsid w:val="1DEF162F"/>
    <w:rsid w:val="1E4C3240"/>
    <w:rsid w:val="1E7E43B8"/>
    <w:rsid w:val="1F401883"/>
    <w:rsid w:val="1F707B20"/>
    <w:rsid w:val="1F751511"/>
    <w:rsid w:val="1FEB3660"/>
    <w:rsid w:val="20141B47"/>
    <w:rsid w:val="203B04ED"/>
    <w:rsid w:val="205D3640"/>
    <w:rsid w:val="2080575F"/>
    <w:rsid w:val="21063E96"/>
    <w:rsid w:val="211E7A7D"/>
    <w:rsid w:val="21AA77CB"/>
    <w:rsid w:val="21AD6A22"/>
    <w:rsid w:val="21B91FE3"/>
    <w:rsid w:val="221F520B"/>
    <w:rsid w:val="22230DB0"/>
    <w:rsid w:val="22890B33"/>
    <w:rsid w:val="228F6738"/>
    <w:rsid w:val="22BC513A"/>
    <w:rsid w:val="234165E7"/>
    <w:rsid w:val="23490170"/>
    <w:rsid w:val="246A734E"/>
    <w:rsid w:val="24716CD9"/>
    <w:rsid w:val="24974EE5"/>
    <w:rsid w:val="24A62BE2"/>
    <w:rsid w:val="25262335"/>
    <w:rsid w:val="2546113D"/>
    <w:rsid w:val="25631B2D"/>
    <w:rsid w:val="25A4045A"/>
    <w:rsid w:val="25A76C9D"/>
    <w:rsid w:val="25AE08DF"/>
    <w:rsid w:val="26731922"/>
    <w:rsid w:val="26866228"/>
    <w:rsid w:val="27651E6B"/>
    <w:rsid w:val="27912C60"/>
    <w:rsid w:val="279F6E91"/>
    <w:rsid w:val="27BB09BF"/>
    <w:rsid w:val="27EF2113"/>
    <w:rsid w:val="28661978"/>
    <w:rsid w:val="28773F6A"/>
    <w:rsid w:val="2892191C"/>
    <w:rsid w:val="29044BDF"/>
    <w:rsid w:val="291E529B"/>
    <w:rsid w:val="292A6E97"/>
    <w:rsid w:val="29757E42"/>
    <w:rsid w:val="29B07B75"/>
    <w:rsid w:val="29E259F5"/>
    <w:rsid w:val="2A7F36C6"/>
    <w:rsid w:val="2AB61621"/>
    <w:rsid w:val="2ABE34FC"/>
    <w:rsid w:val="2AE12465"/>
    <w:rsid w:val="2B0626A5"/>
    <w:rsid w:val="2B233137"/>
    <w:rsid w:val="2B727A55"/>
    <w:rsid w:val="2B7408CF"/>
    <w:rsid w:val="2B9D45A2"/>
    <w:rsid w:val="2BEF61A7"/>
    <w:rsid w:val="2C1B0EE8"/>
    <w:rsid w:val="2C4D5FD2"/>
    <w:rsid w:val="2CDF390D"/>
    <w:rsid w:val="2D9E64E4"/>
    <w:rsid w:val="2DB6670B"/>
    <w:rsid w:val="2DFD2703"/>
    <w:rsid w:val="2E2C1BCD"/>
    <w:rsid w:val="2E3B21E8"/>
    <w:rsid w:val="2E417AAD"/>
    <w:rsid w:val="2E5B25DF"/>
    <w:rsid w:val="2E666559"/>
    <w:rsid w:val="2EA7574F"/>
    <w:rsid w:val="2EB10B9E"/>
    <w:rsid w:val="2F162DA0"/>
    <w:rsid w:val="2F176958"/>
    <w:rsid w:val="2F5526CA"/>
    <w:rsid w:val="2FA05332"/>
    <w:rsid w:val="2FBF7DE5"/>
    <w:rsid w:val="2FC05867"/>
    <w:rsid w:val="306A027E"/>
    <w:rsid w:val="309F63EE"/>
    <w:rsid w:val="30D31EF8"/>
    <w:rsid w:val="30F5607D"/>
    <w:rsid w:val="31003A4B"/>
    <w:rsid w:val="31064879"/>
    <w:rsid w:val="31412E1B"/>
    <w:rsid w:val="323B3865"/>
    <w:rsid w:val="325D06AE"/>
    <w:rsid w:val="32EC251B"/>
    <w:rsid w:val="32F96AA8"/>
    <w:rsid w:val="334F6D3D"/>
    <w:rsid w:val="336B2DEA"/>
    <w:rsid w:val="33D029BE"/>
    <w:rsid w:val="33D31514"/>
    <w:rsid w:val="33EE3FB3"/>
    <w:rsid w:val="33FA40FA"/>
    <w:rsid w:val="34C40ED9"/>
    <w:rsid w:val="34D44341"/>
    <w:rsid w:val="35284F68"/>
    <w:rsid w:val="358771A0"/>
    <w:rsid w:val="35EE2B08"/>
    <w:rsid w:val="36160449"/>
    <w:rsid w:val="363C3B76"/>
    <w:rsid w:val="367603F2"/>
    <w:rsid w:val="36807E79"/>
    <w:rsid w:val="368E4C10"/>
    <w:rsid w:val="36E724CA"/>
    <w:rsid w:val="37F50CDF"/>
    <w:rsid w:val="38337A8F"/>
    <w:rsid w:val="384E5167"/>
    <w:rsid w:val="389307DD"/>
    <w:rsid w:val="38EE721D"/>
    <w:rsid w:val="39284554"/>
    <w:rsid w:val="39446403"/>
    <w:rsid w:val="396046AE"/>
    <w:rsid w:val="39B76556"/>
    <w:rsid w:val="39BD308D"/>
    <w:rsid w:val="39E210F9"/>
    <w:rsid w:val="39FD0947"/>
    <w:rsid w:val="39FF2A65"/>
    <w:rsid w:val="3A730B0F"/>
    <w:rsid w:val="3AF92B9E"/>
    <w:rsid w:val="3B102C79"/>
    <w:rsid w:val="3B6F7C91"/>
    <w:rsid w:val="3B7906D0"/>
    <w:rsid w:val="3BDE4084"/>
    <w:rsid w:val="3C171239"/>
    <w:rsid w:val="3C2E7973"/>
    <w:rsid w:val="3C7265BA"/>
    <w:rsid w:val="3C7B2050"/>
    <w:rsid w:val="3CC37DF3"/>
    <w:rsid w:val="3D4F4CF8"/>
    <w:rsid w:val="3D6C09D0"/>
    <w:rsid w:val="3D8A539D"/>
    <w:rsid w:val="3E81631A"/>
    <w:rsid w:val="3EEE3679"/>
    <w:rsid w:val="3F006868"/>
    <w:rsid w:val="3F5346BE"/>
    <w:rsid w:val="3FC80830"/>
    <w:rsid w:val="4007741B"/>
    <w:rsid w:val="401845A9"/>
    <w:rsid w:val="407342C7"/>
    <w:rsid w:val="40A811A3"/>
    <w:rsid w:val="40C52CD1"/>
    <w:rsid w:val="40FE0346"/>
    <w:rsid w:val="4141009C"/>
    <w:rsid w:val="415512BB"/>
    <w:rsid w:val="41AC554D"/>
    <w:rsid w:val="41BA4E7A"/>
    <w:rsid w:val="424E2BAB"/>
    <w:rsid w:val="4252155E"/>
    <w:rsid w:val="425E5173"/>
    <w:rsid w:val="42982C9D"/>
    <w:rsid w:val="42B0448A"/>
    <w:rsid w:val="42EA29D6"/>
    <w:rsid w:val="435E5C94"/>
    <w:rsid w:val="43784E0D"/>
    <w:rsid w:val="439F33FF"/>
    <w:rsid w:val="43A15E89"/>
    <w:rsid w:val="43A80903"/>
    <w:rsid w:val="43C401ED"/>
    <w:rsid w:val="43F5638C"/>
    <w:rsid w:val="44345C27"/>
    <w:rsid w:val="447D2DED"/>
    <w:rsid w:val="44906321"/>
    <w:rsid w:val="44B14936"/>
    <w:rsid w:val="44ED4E70"/>
    <w:rsid w:val="450C569E"/>
    <w:rsid w:val="452105A1"/>
    <w:rsid w:val="45C97502"/>
    <w:rsid w:val="462640A2"/>
    <w:rsid w:val="46430BED"/>
    <w:rsid w:val="464E6E86"/>
    <w:rsid w:val="46534F71"/>
    <w:rsid w:val="46733805"/>
    <w:rsid w:val="46983E59"/>
    <w:rsid w:val="4721562A"/>
    <w:rsid w:val="47CC34D9"/>
    <w:rsid w:val="48495176"/>
    <w:rsid w:val="484A3DA7"/>
    <w:rsid w:val="4889710F"/>
    <w:rsid w:val="48C928D2"/>
    <w:rsid w:val="4907292A"/>
    <w:rsid w:val="494729C5"/>
    <w:rsid w:val="494B4C4F"/>
    <w:rsid w:val="494E2350"/>
    <w:rsid w:val="4A3605A8"/>
    <w:rsid w:val="4A36625B"/>
    <w:rsid w:val="4A7F5F45"/>
    <w:rsid w:val="4ACB35CD"/>
    <w:rsid w:val="4AEA33F6"/>
    <w:rsid w:val="4B101F6A"/>
    <w:rsid w:val="4B390BF7"/>
    <w:rsid w:val="4BE306B8"/>
    <w:rsid w:val="4C023EC3"/>
    <w:rsid w:val="4C8D08E0"/>
    <w:rsid w:val="4CB53967"/>
    <w:rsid w:val="4D112DB7"/>
    <w:rsid w:val="4D3B1641"/>
    <w:rsid w:val="4D536CE8"/>
    <w:rsid w:val="4D765FA3"/>
    <w:rsid w:val="4DA100EC"/>
    <w:rsid w:val="4DF231CF"/>
    <w:rsid w:val="4E1B4533"/>
    <w:rsid w:val="4E7E67D5"/>
    <w:rsid w:val="4EC16211"/>
    <w:rsid w:val="4EEA3906"/>
    <w:rsid w:val="4EEE25C2"/>
    <w:rsid w:val="4F562C35"/>
    <w:rsid w:val="4F593BBA"/>
    <w:rsid w:val="4F604B42"/>
    <w:rsid w:val="4F61484A"/>
    <w:rsid w:val="4F636B0B"/>
    <w:rsid w:val="4FDC241B"/>
    <w:rsid w:val="50093D5E"/>
    <w:rsid w:val="501F5F01"/>
    <w:rsid w:val="505718DF"/>
    <w:rsid w:val="50671B79"/>
    <w:rsid w:val="507C2A18"/>
    <w:rsid w:val="50816EA0"/>
    <w:rsid w:val="508F4FB4"/>
    <w:rsid w:val="509139D5"/>
    <w:rsid w:val="50B73716"/>
    <w:rsid w:val="50CD0E65"/>
    <w:rsid w:val="516553BE"/>
    <w:rsid w:val="517E7143"/>
    <w:rsid w:val="51DE1BB4"/>
    <w:rsid w:val="5233158F"/>
    <w:rsid w:val="52E661E7"/>
    <w:rsid w:val="53331C8C"/>
    <w:rsid w:val="53397419"/>
    <w:rsid w:val="533E5A9F"/>
    <w:rsid w:val="53591FD4"/>
    <w:rsid w:val="53BB08EB"/>
    <w:rsid w:val="53C42B24"/>
    <w:rsid w:val="53F561A1"/>
    <w:rsid w:val="5469558C"/>
    <w:rsid w:val="546A778A"/>
    <w:rsid w:val="55067A64"/>
    <w:rsid w:val="555230F3"/>
    <w:rsid w:val="555962BC"/>
    <w:rsid w:val="567B188F"/>
    <w:rsid w:val="56AB0FBE"/>
    <w:rsid w:val="56B31C18"/>
    <w:rsid w:val="56EC1A28"/>
    <w:rsid w:val="57016758"/>
    <w:rsid w:val="571C57F3"/>
    <w:rsid w:val="577473DD"/>
    <w:rsid w:val="57A36B5B"/>
    <w:rsid w:val="57EC4EC1"/>
    <w:rsid w:val="58791908"/>
    <w:rsid w:val="589233DD"/>
    <w:rsid w:val="59846BF5"/>
    <w:rsid w:val="59BB1895"/>
    <w:rsid w:val="5A492FA6"/>
    <w:rsid w:val="5ABF25B3"/>
    <w:rsid w:val="5ABF76F5"/>
    <w:rsid w:val="5AC47E7A"/>
    <w:rsid w:val="5AF276C4"/>
    <w:rsid w:val="5AF31824"/>
    <w:rsid w:val="5AFC7FD4"/>
    <w:rsid w:val="5B374935"/>
    <w:rsid w:val="5B8930BB"/>
    <w:rsid w:val="5BF175E7"/>
    <w:rsid w:val="5C422869"/>
    <w:rsid w:val="5C6A7C3E"/>
    <w:rsid w:val="5C9238ED"/>
    <w:rsid w:val="5CB44396"/>
    <w:rsid w:val="5CBB05A4"/>
    <w:rsid w:val="5CC91849"/>
    <w:rsid w:val="5CE24DE9"/>
    <w:rsid w:val="5CEB5280"/>
    <w:rsid w:val="5D170F36"/>
    <w:rsid w:val="5D273DE0"/>
    <w:rsid w:val="5D8344FA"/>
    <w:rsid w:val="5E1551BE"/>
    <w:rsid w:val="5E3200D6"/>
    <w:rsid w:val="5E812D98"/>
    <w:rsid w:val="5ECD3218"/>
    <w:rsid w:val="5ED13E1C"/>
    <w:rsid w:val="5F2D4536"/>
    <w:rsid w:val="5F387044"/>
    <w:rsid w:val="5F5917A7"/>
    <w:rsid w:val="5F664033"/>
    <w:rsid w:val="5F6C18D7"/>
    <w:rsid w:val="5FA720FB"/>
    <w:rsid w:val="60335FE2"/>
    <w:rsid w:val="606A06BA"/>
    <w:rsid w:val="60B35636"/>
    <w:rsid w:val="60CC075F"/>
    <w:rsid w:val="619501A8"/>
    <w:rsid w:val="61AF0D51"/>
    <w:rsid w:val="61AF2F50"/>
    <w:rsid w:val="61F24706"/>
    <w:rsid w:val="61FC694D"/>
    <w:rsid w:val="6210654A"/>
    <w:rsid w:val="62634C1E"/>
    <w:rsid w:val="62C52A98"/>
    <w:rsid w:val="62E974C2"/>
    <w:rsid w:val="6329057B"/>
    <w:rsid w:val="63523981"/>
    <w:rsid w:val="639F115F"/>
    <w:rsid w:val="63DE2FA8"/>
    <w:rsid w:val="641C68CD"/>
    <w:rsid w:val="641E2BAA"/>
    <w:rsid w:val="6430210E"/>
    <w:rsid w:val="646E3CD1"/>
    <w:rsid w:val="647E5010"/>
    <w:rsid w:val="64814073"/>
    <w:rsid w:val="64BE613B"/>
    <w:rsid w:val="64EE6C25"/>
    <w:rsid w:val="64F064AB"/>
    <w:rsid w:val="66C33328"/>
    <w:rsid w:val="66EB246B"/>
    <w:rsid w:val="67425DF4"/>
    <w:rsid w:val="67477D8A"/>
    <w:rsid w:val="67553FA0"/>
    <w:rsid w:val="686C7E60"/>
    <w:rsid w:val="68B97345"/>
    <w:rsid w:val="68D4417F"/>
    <w:rsid w:val="68DB64DA"/>
    <w:rsid w:val="6A5D6C72"/>
    <w:rsid w:val="6B09652B"/>
    <w:rsid w:val="6BA93D82"/>
    <w:rsid w:val="6BE51391"/>
    <w:rsid w:val="6C0A4BCD"/>
    <w:rsid w:val="6C40150D"/>
    <w:rsid w:val="6C515AE7"/>
    <w:rsid w:val="6CA13DEE"/>
    <w:rsid w:val="6D504FF7"/>
    <w:rsid w:val="6D5F3866"/>
    <w:rsid w:val="6D9E2FAE"/>
    <w:rsid w:val="6DAC5479"/>
    <w:rsid w:val="6DCC0119"/>
    <w:rsid w:val="6DD44651"/>
    <w:rsid w:val="6DFA2FFA"/>
    <w:rsid w:val="6E155830"/>
    <w:rsid w:val="6E3022FE"/>
    <w:rsid w:val="6E4224F5"/>
    <w:rsid w:val="6EB000E1"/>
    <w:rsid w:val="6F317228"/>
    <w:rsid w:val="6F6B325C"/>
    <w:rsid w:val="702E0D9C"/>
    <w:rsid w:val="706D1692"/>
    <w:rsid w:val="7073427E"/>
    <w:rsid w:val="70DA7947"/>
    <w:rsid w:val="70E231B1"/>
    <w:rsid w:val="70F64F61"/>
    <w:rsid w:val="71255AB0"/>
    <w:rsid w:val="712C543B"/>
    <w:rsid w:val="714B6FA9"/>
    <w:rsid w:val="716A3C25"/>
    <w:rsid w:val="71B62725"/>
    <w:rsid w:val="7253243B"/>
    <w:rsid w:val="72B574C1"/>
    <w:rsid w:val="72C41F74"/>
    <w:rsid w:val="72CE25E9"/>
    <w:rsid w:val="72DE2883"/>
    <w:rsid w:val="73165394"/>
    <w:rsid w:val="73981CB2"/>
    <w:rsid w:val="73A957CF"/>
    <w:rsid w:val="743608B6"/>
    <w:rsid w:val="745C5273"/>
    <w:rsid w:val="745D70CD"/>
    <w:rsid w:val="74B54A08"/>
    <w:rsid w:val="75271ADB"/>
    <w:rsid w:val="753A3015"/>
    <w:rsid w:val="757137F2"/>
    <w:rsid w:val="75905670"/>
    <w:rsid w:val="75BB5EFB"/>
    <w:rsid w:val="75D77FE2"/>
    <w:rsid w:val="75F1698E"/>
    <w:rsid w:val="760C71B7"/>
    <w:rsid w:val="7614053C"/>
    <w:rsid w:val="76DD2F28"/>
    <w:rsid w:val="77D45166"/>
    <w:rsid w:val="77DA1D31"/>
    <w:rsid w:val="781164EE"/>
    <w:rsid w:val="78653E94"/>
    <w:rsid w:val="79492020"/>
    <w:rsid w:val="796D7421"/>
    <w:rsid w:val="79933281"/>
    <w:rsid w:val="79B4775E"/>
    <w:rsid w:val="7A5B67EC"/>
    <w:rsid w:val="7A74066E"/>
    <w:rsid w:val="7AB111CE"/>
    <w:rsid w:val="7AB21922"/>
    <w:rsid w:val="7B114D77"/>
    <w:rsid w:val="7B2F435B"/>
    <w:rsid w:val="7BD24E35"/>
    <w:rsid w:val="7BDB201C"/>
    <w:rsid w:val="7BF73D70"/>
    <w:rsid w:val="7C4C3032"/>
    <w:rsid w:val="7C594D0E"/>
    <w:rsid w:val="7CA23B0B"/>
    <w:rsid w:val="7CD672E6"/>
    <w:rsid w:val="7CEB2A4A"/>
    <w:rsid w:val="7D056BDE"/>
    <w:rsid w:val="7D33726F"/>
    <w:rsid w:val="7DDF1692"/>
    <w:rsid w:val="7EC8160F"/>
    <w:rsid w:val="7ED10C1A"/>
    <w:rsid w:val="7EFA62F0"/>
    <w:rsid w:val="7F211349"/>
    <w:rsid w:val="7F602AEA"/>
    <w:rsid w:val="7FC406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updateFields w:val="true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Calibri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name="heading 2"/>
    <w:lsdException w:qFormat="1" w:unhideWhenUsed="0" w:uiPriority="0" w:semiHidden="0" w:name="heading 3"/>
    <w:lsdException w:qFormat="1" w:uiPriority="9" w:name="heading 4"/>
    <w:lsdException w:qFormat="1" w:uiPriority="9" w:name="heading 5"/>
    <w:lsdException w:qFormat="1" w:unhideWhenUsed="0" w:uiPriority="0" w:semiHidden="0" w:name="heading 6"/>
    <w:lsdException w:qFormat="1" w:uiPriority="9" w:name="heading 7"/>
    <w:lsdException w:qFormat="1" w:uiPriority="9" w:name="heading 8"/>
    <w:lsdException w:qFormat="1" w:unhideWhenUsed="0" w:uiPriority="0" w:semiHidden="0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nhideWhenUsed="0" w:uiPriority="99" w:semiHidden="0" w:name="header"/>
    <w:lsdException w:qFormat="1" w:unhideWhenUsed="0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nhideWhenUsed="0" w:uiPriority="0" w:semiHidden="0" w:name="Balloon Text"/>
    <w:lsdException w:qFormat="1" w:unhideWhenUsed="0" w:uiPriority="99" w:semiHidden="0" w:name="Table Grid"/>
    <w:lsdException w:uiPriority="99" w:name="Table Theme"/>
    <w:lsdException w:qFormat="1" w:unhideWhenUsed="0" w:uiPriority="99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uppressAutoHyphens/>
      <w:autoSpaceDN w:val="0"/>
      <w:spacing w:after="160" w:line="249" w:lineRule="auto"/>
      <w:textAlignment w:val="baseline"/>
    </w:pPr>
    <w:rPr>
      <w:rFonts w:ascii="Calibri" w:hAnsi="Calibri" w:eastAsia="Calibri" w:cs="Times New Roman"/>
      <w:sz w:val="22"/>
      <w:szCs w:val="22"/>
      <w:lang w:val="en-PH" w:eastAsia="en-US" w:bidi="ar-SA"/>
    </w:rPr>
  </w:style>
  <w:style w:type="paragraph" w:styleId="2">
    <w:name w:val="heading 1"/>
    <w:basedOn w:val="1"/>
    <w:next w:val="1"/>
    <w:link w:val="19"/>
    <w:qFormat/>
    <w:uiPriority w:val="0"/>
    <w:pPr>
      <w:keepNext/>
      <w:framePr w:hSpace="180" w:wrap="around" w:vAnchor="text" w:hAnchor="margin" w:xAlign="center" w:y="3303"/>
      <w:suppressAutoHyphens w:val="0"/>
      <w:autoSpaceDN/>
      <w:spacing w:after="0" w:line="240" w:lineRule="auto"/>
      <w:jc w:val="center"/>
      <w:textAlignment w:val="auto"/>
      <w:outlineLvl w:val="0"/>
    </w:pPr>
    <w:rPr>
      <w:rFonts w:ascii="Times New Roman" w:hAnsi="Times New Roman" w:eastAsia="Times New Roman"/>
      <w:b/>
      <w:bCs/>
      <w:szCs w:val="20"/>
      <w:lang w:val="en-US"/>
    </w:rPr>
  </w:style>
  <w:style w:type="paragraph" w:styleId="3">
    <w:name w:val="heading 2"/>
    <w:basedOn w:val="1"/>
    <w:next w:val="1"/>
    <w:link w:val="24"/>
    <w:semiHidden/>
    <w:unhideWhenUsed/>
    <w:qFormat/>
    <w:uiPriority w:val="9"/>
    <w:pPr>
      <w:keepNext/>
      <w:keepLines/>
      <w:spacing w:before="40" w:after="0"/>
      <w:outlineLvl w:val="1"/>
    </w:pPr>
    <w:rPr>
      <w:rFonts w:asciiTheme="majorHAnsi" w:hAnsiTheme="majorHAnsi" w:eastAsiaTheme="majorEastAsia" w:cstheme="majorBidi"/>
      <w:color w:val="2F5597" w:themeColor="accent1" w:themeShade="BF"/>
      <w:sz w:val="26"/>
      <w:szCs w:val="26"/>
    </w:rPr>
  </w:style>
  <w:style w:type="paragraph" w:styleId="4">
    <w:name w:val="heading 3"/>
    <w:basedOn w:val="1"/>
    <w:next w:val="1"/>
    <w:link w:val="20"/>
    <w:qFormat/>
    <w:uiPriority w:val="0"/>
    <w:pPr>
      <w:keepNext/>
      <w:suppressAutoHyphens w:val="0"/>
      <w:autoSpaceDN/>
      <w:spacing w:after="0" w:line="240" w:lineRule="auto"/>
      <w:jc w:val="center"/>
      <w:textAlignment w:val="auto"/>
      <w:outlineLvl w:val="2"/>
    </w:pPr>
    <w:rPr>
      <w:rFonts w:ascii="Times New Roman" w:hAnsi="Times New Roman" w:eastAsia="Times New Roman"/>
      <w:b/>
      <w:sz w:val="24"/>
      <w:szCs w:val="20"/>
      <w:lang w:val="en-US"/>
    </w:rPr>
  </w:style>
  <w:style w:type="paragraph" w:styleId="5">
    <w:name w:val="heading 6"/>
    <w:basedOn w:val="1"/>
    <w:next w:val="1"/>
    <w:link w:val="21"/>
    <w:qFormat/>
    <w:uiPriority w:val="0"/>
    <w:pPr>
      <w:keepNext/>
      <w:framePr w:hSpace="180" w:wrap="around" w:vAnchor="text" w:hAnchor="margin" w:y="1133"/>
      <w:suppressAutoHyphens w:val="0"/>
      <w:autoSpaceDN/>
      <w:spacing w:after="0" w:line="240" w:lineRule="auto"/>
      <w:textAlignment w:val="auto"/>
      <w:outlineLvl w:val="5"/>
    </w:pPr>
    <w:rPr>
      <w:rFonts w:ascii="Times New Roman" w:hAnsi="Times New Roman" w:eastAsia="Times New Roman"/>
      <w:b/>
      <w:sz w:val="24"/>
      <w:szCs w:val="20"/>
      <w:lang w:val="en-US"/>
    </w:rPr>
  </w:style>
  <w:style w:type="paragraph" w:styleId="6">
    <w:name w:val="heading 8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7"/>
    </w:pPr>
    <w:rPr>
      <w:rFonts w:asciiTheme="majorHAnsi" w:hAnsiTheme="majorHAnsi" w:eastAsiaTheme="majorEastAsia" w:cstheme="majorBidi"/>
      <w:color w:val="262626" w:themeColor="text1" w:themeTint="D9"/>
      <w:sz w:val="21"/>
      <w:szCs w:val="21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7">
    <w:name w:val="heading 9"/>
    <w:basedOn w:val="1"/>
    <w:next w:val="1"/>
    <w:link w:val="22"/>
    <w:qFormat/>
    <w:uiPriority w:val="0"/>
    <w:pPr>
      <w:keepNext/>
      <w:suppressAutoHyphens w:val="0"/>
      <w:autoSpaceDN/>
      <w:spacing w:after="0" w:line="240" w:lineRule="auto"/>
      <w:textAlignment w:val="auto"/>
      <w:outlineLvl w:val="8"/>
    </w:pPr>
    <w:rPr>
      <w:rFonts w:ascii="Times New Roman" w:hAnsi="Times New Roman" w:eastAsia="Times New Roman"/>
      <w:sz w:val="28"/>
      <w:szCs w:val="20"/>
      <w:lang w:val="en-US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Balloon Text"/>
    <w:basedOn w:val="1"/>
    <w:qFormat/>
    <w:uiPriority w:val="0"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11">
    <w:name w:val="footer"/>
    <w:basedOn w:val="1"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2">
    <w:name w:val="header"/>
    <w:basedOn w:val="1"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3">
    <w:name w:val="Normal (Web)"/>
    <w:basedOn w:val="1"/>
    <w:unhideWhenUsed/>
    <w:qFormat/>
    <w:uiPriority w:val="99"/>
    <w:pPr>
      <w:suppressAutoHyphens w:val="0"/>
      <w:autoSpaceDN/>
      <w:spacing w:before="100" w:beforeAutospacing="1" w:after="100" w:afterAutospacing="1" w:line="240" w:lineRule="auto"/>
      <w:textAlignment w:val="auto"/>
    </w:pPr>
    <w:rPr>
      <w:rFonts w:ascii="Times New Roman" w:hAnsi="Times New Roman" w:eastAsia="Times New Roman"/>
      <w:sz w:val="24"/>
      <w:szCs w:val="24"/>
      <w:lang w:eastAsia="en-PH"/>
    </w:rPr>
  </w:style>
  <w:style w:type="table" w:styleId="14">
    <w:name w:val="Table Grid"/>
    <w:basedOn w:val="9"/>
    <w:qFormat/>
    <w:uiPriority w:val="9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5">
    <w:name w:val="Header Char"/>
    <w:basedOn w:val="8"/>
    <w:qFormat/>
    <w:uiPriority w:val="99"/>
  </w:style>
  <w:style w:type="character" w:customStyle="1" w:styleId="16">
    <w:name w:val="Footer Char"/>
    <w:basedOn w:val="8"/>
    <w:qFormat/>
    <w:uiPriority w:val="99"/>
  </w:style>
  <w:style w:type="character" w:customStyle="1" w:styleId="17">
    <w:name w:val="Balloon Text Char"/>
    <w:basedOn w:val="8"/>
    <w:qFormat/>
    <w:uiPriority w:val="0"/>
    <w:rPr>
      <w:rFonts w:ascii="Segoe UI" w:hAnsi="Segoe UI" w:cs="Segoe UI"/>
      <w:sz w:val="18"/>
      <w:szCs w:val="18"/>
    </w:rPr>
  </w:style>
  <w:style w:type="character" w:styleId="18">
    <w:name w:val="Placeholder Text"/>
    <w:basedOn w:val="8"/>
    <w:semiHidden/>
    <w:qFormat/>
    <w:uiPriority w:val="99"/>
    <w:rPr>
      <w:color w:val="808080"/>
    </w:rPr>
  </w:style>
  <w:style w:type="character" w:customStyle="1" w:styleId="19">
    <w:name w:val="Heading 1 Char"/>
    <w:basedOn w:val="8"/>
    <w:link w:val="2"/>
    <w:qFormat/>
    <w:uiPriority w:val="0"/>
    <w:rPr>
      <w:rFonts w:ascii="Times New Roman" w:hAnsi="Times New Roman" w:eastAsia="Times New Roman"/>
      <w:b/>
      <w:bCs/>
      <w:szCs w:val="20"/>
      <w:lang w:val="en-US"/>
    </w:rPr>
  </w:style>
  <w:style w:type="character" w:customStyle="1" w:styleId="20">
    <w:name w:val="Heading 3 Char"/>
    <w:basedOn w:val="8"/>
    <w:link w:val="4"/>
    <w:qFormat/>
    <w:uiPriority w:val="0"/>
    <w:rPr>
      <w:rFonts w:ascii="Times New Roman" w:hAnsi="Times New Roman" w:eastAsia="Times New Roman"/>
      <w:b/>
      <w:sz w:val="24"/>
      <w:szCs w:val="20"/>
      <w:lang w:val="en-US"/>
    </w:rPr>
  </w:style>
  <w:style w:type="character" w:customStyle="1" w:styleId="21">
    <w:name w:val="Heading 6 Char"/>
    <w:basedOn w:val="8"/>
    <w:link w:val="5"/>
    <w:qFormat/>
    <w:uiPriority w:val="0"/>
    <w:rPr>
      <w:rFonts w:ascii="Times New Roman" w:hAnsi="Times New Roman" w:eastAsia="Times New Roman"/>
      <w:b/>
      <w:sz w:val="24"/>
      <w:szCs w:val="20"/>
      <w:lang w:val="en-US"/>
    </w:rPr>
  </w:style>
  <w:style w:type="character" w:customStyle="1" w:styleId="22">
    <w:name w:val="Heading 9 Char"/>
    <w:basedOn w:val="8"/>
    <w:link w:val="7"/>
    <w:qFormat/>
    <w:uiPriority w:val="0"/>
    <w:rPr>
      <w:rFonts w:ascii="Times New Roman" w:hAnsi="Times New Roman" w:eastAsia="Times New Roman"/>
      <w:sz w:val="28"/>
      <w:szCs w:val="20"/>
      <w:lang w:val="en-US"/>
    </w:rPr>
  </w:style>
  <w:style w:type="character" w:customStyle="1" w:styleId="23">
    <w:name w:val="Heading 8 Char"/>
    <w:basedOn w:val="8"/>
    <w:link w:val="6"/>
    <w:semiHidden/>
    <w:qFormat/>
    <w:uiPriority w:val="9"/>
    <w:rPr>
      <w:rFonts w:asciiTheme="majorHAnsi" w:hAnsiTheme="majorHAnsi" w:eastAsiaTheme="majorEastAsia" w:cstheme="majorBidi"/>
      <w:color w:val="262626" w:themeColor="text1" w:themeTint="D9"/>
      <w:sz w:val="21"/>
      <w:szCs w:val="21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Heading 2 Char"/>
    <w:basedOn w:val="8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26"/>
      <w:szCs w:val="26"/>
      <w:lang w:eastAsia="en-US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2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B4B1CDD3-B1E0-41C6-AB3C-72E0C840258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85</Words>
  <Characters>485</Characters>
  <Lines>4</Lines>
  <Paragraphs>1</Paragraphs>
  <TotalTime>3</TotalTime>
  <ScaleCrop>false</ScaleCrop>
  <LinksUpToDate>false</LinksUpToDate>
  <CharactersWithSpaces>569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41F947B40D0E4302B20DFFC2BACCB855_13</vt:lpwstr>
  </property>
</Properties>
</file>