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微软雅黑" w:hAnsi="微软雅黑" w:eastAsia="微软雅黑" w:cs="Arial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Arial"/>
          <w:b/>
          <w:sz w:val="32"/>
          <w:szCs w:val="32"/>
          <w:lang w:val="en-US" w:eastAsia="zh-CN"/>
        </w:rPr>
        <w:t>Specification Sheet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 w:cs="Arial"/>
          <w:b/>
          <w:sz w:val="24"/>
          <w:szCs w:val="24"/>
          <w:lang w:val="en-US" w:eastAsia="zh-CN"/>
        </w:rPr>
        <w:t>M12 Magnetic Proximity Sensor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1"/>
        <w:gridCol w:w="6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KCB-R-59122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Switching Voltage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≤300V 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Operate Time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≤4.0ms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2-wire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Temperature range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-10℃~60℃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Response time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≤1.0ms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Longevity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≥5x10</w:t>
            </w:r>
            <w:r>
              <w:rPr>
                <w:rStyle w:val="8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Release time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≤0.4ms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Operating principle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Magnet reed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Electrical longecity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≥10</w:t>
            </w:r>
            <w:r>
              <w:rPr>
                <w:rStyle w:val="8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≤185Hz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Vibration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≤50g/11ms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Sheath material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31" w:type="dxa"/>
            <w:shd w:val="clear" w:color="auto" w:fill="C0C0C0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Sensing distance </w:t>
            </w:r>
          </w:p>
        </w:tc>
        <w:tc>
          <w:tcPr>
            <w:tcW w:w="6228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5-20mm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Arial" w:hAnsi="Arial" w:cs="Arial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80" w:leftChars="0" w:firstLineChars="0"/>
        <w:textAlignment w:val="auto"/>
      </w:pPr>
      <w:r>
        <w:rPr>
          <w:rFonts w:hint="eastAsia" w:ascii="微软雅黑" w:hAnsi="微软雅黑" w:eastAsia="微软雅黑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101600</wp:posOffset>
                </wp:positionV>
                <wp:extent cx="123825" cy="142875"/>
                <wp:effectExtent l="0" t="0" r="9525" b="9525"/>
                <wp:wrapNone/>
                <wp:docPr id="7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2.5pt;margin-top:8pt;height:11.25pt;width:9.75pt;z-index:251659264;mso-width-relative:page;mso-height-relative:page;" fillcolor="#000000" filled="t" stroked="f" coordsize="21600,21600" o:gfxdata="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1OVFdcAAAAHAQAADwAAAAAAAAABACAAAAAiAAAAZHJzL2Rvd25yZXYueG1sUEsBAhQA&#10;FAAAAAgAh07iQFdEPUu6AQAAbQ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Arial"/>
          <w:b/>
          <w:sz w:val="28"/>
          <w:lang w:val="en-US" w:eastAsia="zh-CN"/>
        </w:rPr>
        <w:t xml:space="preserve"> Dimension</w:t>
      </w:r>
      <w:r>
        <w:rPr>
          <w:rFonts w:hint="eastAsia" w:ascii="微软雅黑" w:hAnsi="微软雅黑" w:eastAsia="微软雅黑" w:cs="Arial"/>
          <w:b/>
          <w:sz w:val="28"/>
        </w:rPr>
        <w:t xml:space="preserve">                       </w:t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708015" cy="184277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微软雅黑" w:hAnsi="微软雅黑" w:eastAsia="微软雅黑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111125</wp:posOffset>
                </wp:positionV>
                <wp:extent cx="123825" cy="142875"/>
                <wp:effectExtent l="0" t="0" r="13335" b="9525"/>
                <wp:wrapNone/>
                <wp:docPr id="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6.65pt;margin-top:8.75pt;height:11.25pt;width:9.75pt;z-index:251660288;mso-width-relative:page;mso-height-relative:page;" fillcolor="#000000" filled="t" stroked="f" coordsize="21600,21600" o:gfxdata="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RzfEw1wAAAAcBAAAPAAAAAAAAAAEAIAAAACIAAABkcnMvZG93bnJldi54bWxQSwECFAAU&#10;AAAACACHTuJABiezKLkBAABtAwAADgAAAAAAAAABACAAAAAmAQAAZHJzL2Uyb0RvYy54bWxQSwUG&#10;AAAAAAYABgBZAQAAU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Arial"/>
          <w:b/>
          <w:sz w:val="28"/>
          <w:lang w:val="en-US" w:eastAsia="zh-CN"/>
        </w:rPr>
        <w:t xml:space="preserve"> Picture</w:t>
      </w:r>
      <w:r>
        <w:rPr>
          <w:rFonts w:hint="eastAsia" w:ascii="微软雅黑" w:hAnsi="微软雅黑" w:eastAsia="微软雅黑" w:cs="Arial"/>
          <w:b/>
          <w:sz w:val="28"/>
        </w:rPr>
        <w:t xml:space="preserve">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cs="Arial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94100" cy="1493520"/>
            <wp:effectExtent l="0" t="0" r="2540" b="0"/>
            <wp:docPr id="3" name="图片 2" descr="KCB-R-59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KCB-R-59122"/>
                    <pic:cNvPicPr>
                      <a:picLocks noChangeAspect="1"/>
                    </pic:cNvPicPr>
                  </pic:nvPicPr>
                  <pic:blipFill>
                    <a:blip r:embed="rId6"/>
                    <a:srcRect t="29805" b="2901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pgSz w:w="11906" w:h="16838"/>
      <w:pgMar w:top="471" w:right="1134" w:bottom="468" w:left="1134" w:header="544" w:footer="516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SS">
    <w:altName w:val="Segoe UI Semibold"/>
    <w:panose1 w:val="02000800000000000000"/>
    <w:charset w:val="00"/>
    <w:family w:val="auto"/>
    <w:pitch w:val="default"/>
    <w:sig w:usb0="00000000" w:usb1="00000000" w:usb2="00000000" w:usb3="00000000" w:csb0="0000011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 w:firstLineChars="200"/>
      <w:jc w:val="both"/>
    </w:pPr>
    <w:r>
      <w:drawing>
        <wp:inline distT="0" distB="0" distL="114300" distR="114300">
          <wp:extent cx="1007745" cy="300355"/>
          <wp:effectExtent l="0" t="0" r="8255" b="4445"/>
          <wp:docPr id="5" name="图片 18" descr="图标DEFURO-绿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8" descr="图标DEFURO-绿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7745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SS" w:hAnsi="SSS"/>
        <w:color w:val="auto"/>
        <w:sz w:val="32"/>
        <w:lang w:eastAsia="zh-CN"/>
      </w:rPr>
      <w:t xml:space="preserve">   </w:t>
    </w:r>
    <w:r>
      <w:rPr>
        <w:rFonts w:hint="default" w:ascii="Calibri" w:hAnsi="Calibri" w:cs="Calibri"/>
        <w:b/>
        <w:bCs/>
        <w:color w:val="auto"/>
        <w:sz w:val="21"/>
        <w:szCs w:val="21"/>
        <w:lang w:val="en-US" w:eastAsia="zh-CN"/>
      </w:rPr>
      <w:t>Defuro Industrial Electronics</w:t>
    </w:r>
    <w:r>
      <w:rPr>
        <w:rFonts w:hint="eastAsia" w:ascii="Calibri" w:hAnsi="Calibri" w:cs="Calibri"/>
        <w:b/>
        <w:bCs/>
        <w:color w:val="auto"/>
        <w:sz w:val="21"/>
        <w:szCs w:val="21"/>
        <w:lang w:val="en-US" w:eastAsia="zh-CN"/>
      </w:rPr>
      <w:t xml:space="preserve"> </w:t>
    </w:r>
    <w:r>
      <w:rPr>
        <w:rFonts w:hint="default" w:ascii="Calibri" w:hAnsi="Calibri" w:cs="Calibri"/>
        <w:b/>
        <w:bCs/>
        <w:color w:val="auto"/>
        <w:sz w:val="21"/>
        <w:szCs w:val="21"/>
        <w:lang w:val="en-US" w:eastAsia="zh-CN"/>
      </w:rPr>
      <w:t>(Hangzhou) Co., Ltd.</w:t>
    </w:r>
    <w:r>
      <w:rPr>
        <w:rFonts w:hint="eastAsia"/>
        <w:b/>
        <w:color w:val="auto"/>
        <w:sz w:val="24"/>
      </w:rPr>
      <w:t xml:space="preserve"> </w:t>
    </w:r>
    <w:r>
      <w:rPr>
        <w:rFonts w:hint="eastAsia"/>
        <w:b/>
        <w:color w:val="FF0000"/>
        <w:sz w:val="24"/>
      </w:rPr>
      <w:t xml:space="preserve"> </w:t>
    </w:r>
    <w:r>
      <w:rPr>
        <w:rFonts w:hint="eastAsia"/>
      </w:rPr>
      <w:t xml:space="preserve">  </w:t>
    </w:r>
    <w:r>
      <w:rPr>
        <w:rFonts w:hint="eastAsia"/>
        <w:lang w:val="en-US" w:eastAsia="zh-CN"/>
      </w:rPr>
      <w:t>File No.</w:t>
    </w:r>
    <w:r>
      <w:rPr>
        <w:rFonts w:hint="eastAsia"/>
      </w:rPr>
      <w:t>：</w:t>
    </w:r>
    <w:r>
      <w:rPr>
        <w:rFonts w:hint="eastAsia"/>
        <w:lang w:val="en-US" w:eastAsia="zh-CN"/>
      </w:rPr>
      <w:t>DFR-RD/SP241118</w:t>
    </w:r>
    <w:r>
      <w:rPr>
        <w:rFonts w:hint="eastAsia"/>
      </w:rPr>
      <w:t xml:space="preserve">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0"/>
      <w:numFmt w:val="bullet"/>
      <w:lvlText w:val="■"/>
      <w:lvlJc w:val="left"/>
      <w:pPr>
        <w:ind w:left="780" w:hanging="360"/>
      </w:pPr>
      <w:rPr>
        <w:rFonts w:hint="eastAsia" w:ascii="宋体" w:hAnsi="宋体" w:eastAsia="宋体" w:cs="Times New Roman"/>
        <w:sz w:val="24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lOWZmNjFkNDViMTVmMDYzYTU0ZThkODRiZGJjZjcifQ=="/>
  </w:docVars>
  <w:rsids>
    <w:rsidRoot w:val="00172A27"/>
    <w:rsid w:val="0001099A"/>
    <w:rsid w:val="00015311"/>
    <w:rsid w:val="00015604"/>
    <w:rsid w:val="00021B0F"/>
    <w:rsid w:val="00023DD6"/>
    <w:rsid w:val="00034946"/>
    <w:rsid w:val="00036AA0"/>
    <w:rsid w:val="0007115F"/>
    <w:rsid w:val="000728D3"/>
    <w:rsid w:val="000B174E"/>
    <w:rsid w:val="000C268F"/>
    <w:rsid w:val="000F1D10"/>
    <w:rsid w:val="0011362D"/>
    <w:rsid w:val="0013127A"/>
    <w:rsid w:val="00137B71"/>
    <w:rsid w:val="001431B8"/>
    <w:rsid w:val="00170EB1"/>
    <w:rsid w:val="0017541E"/>
    <w:rsid w:val="001A3E66"/>
    <w:rsid w:val="001B7EAB"/>
    <w:rsid w:val="00253979"/>
    <w:rsid w:val="00263BB0"/>
    <w:rsid w:val="002741FA"/>
    <w:rsid w:val="0029281E"/>
    <w:rsid w:val="002A1904"/>
    <w:rsid w:val="002D23B7"/>
    <w:rsid w:val="002E6A25"/>
    <w:rsid w:val="002F7658"/>
    <w:rsid w:val="0030079E"/>
    <w:rsid w:val="00342613"/>
    <w:rsid w:val="00343F84"/>
    <w:rsid w:val="00350A3A"/>
    <w:rsid w:val="00383427"/>
    <w:rsid w:val="0038598B"/>
    <w:rsid w:val="003926DA"/>
    <w:rsid w:val="003D64A1"/>
    <w:rsid w:val="003E0695"/>
    <w:rsid w:val="00403887"/>
    <w:rsid w:val="004565FD"/>
    <w:rsid w:val="004700EE"/>
    <w:rsid w:val="0047171B"/>
    <w:rsid w:val="0048208C"/>
    <w:rsid w:val="00487283"/>
    <w:rsid w:val="004A1D73"/>
    <w:rsid w:val="004B38AA"/>
    <w:rsid w:val="004D0821"/>
    <w:rsid w:val="00550142"/>
    <w:rsid w:val="00565EE8"/>
    <w:rsid w:val="00572F62"/>
    <w:rsid w:val="00594C0A"/>
    <w:rsid w:val="005A67EE"/>
    <w:rsid w:val="005B2D87"/>
    <w:rsid w:val="005C38C6"/>
    <w:rsid w:val="005D4945"/>
    <w:rsid w:val="005D7CA2"/>
    <w:rsid w:val="005E5FA2"/>
    <w:rsid w:val="00602335"/>
    <w:rsid w:val="00604C14"/>
    <w:rsid w:val="0062672E"/>
    <w:rsid w:val="00626783"/>
    <w:rsid w:val="0063246B"/>
    <w:rsid w:val="00640D90"/>
    <w:rsid w:val="006520AA"/>
    <w:rsid w:val="00663C7D"/>
    <w:rsid w:val="00690FE1"/>
    <w:rsid w:val="00691458"/>
    <w:rsid w:val="006D3FE6"/>
    <w:rsid w:val="006E031D"/>
    <w:rsid w:val="006E4C87"/>
    <w:rsid w:val="006E6DAB"/>
    <w:rsid w:val="007006B1"/>
    <w:rsid w:val="0071341D"/>
    <w:rsid w:val="00737C11"/>
    <w:rsid w:val="007450BC"/>
    <w:rsid w:val="00761816"/>
    <w:rsid w:val="007658DA"/>
    <w:rsid w:val="007859B6"/>
    <w:rsid w:val="00786239"/>
    <w:rsid w:val="00793469"/>
    <w:rsid w:val="007A0021"/>
    <w:rsid w:val="007C3346"/>
    <w:rsid w:val="007C3BBC"/>
    <w:rsid w:val="007C4F4E"/>
    <w:rsid w:val="007D36EB"/>
    <w:rsid w:val="008154D6"/>
    <w:rsid w:val="0082593D"/>
    <w:rsid w:val="00826723"/>
    <w:rsid w:val="008346B6"/>
    <w:rsid w:val="00886A83"/>
    <w:rsid w:val="0089156C"/>
    <w:rsid w:val="00891FAE"/>
    <w:rsid w:val="008B7ACD"/>
    <w:rsid w:val="008C0823"/>
    <w:rsid w:val="008C1708"/>
    <w:rsid w:val="008C17D6"/>
    <w:rsid w:val="008C37EF"/>
    <w:rsid w:val="008E2EF8"/>
    <w:rsid w:val="0093375E"/>
    <w:rsid w:val="00946563"/>
    <w:rsid w:val="009519DA"/>
    <w:rsid w:val="009678B5"/>
    <w:rsid w:val="00983ECF"/>
    <w:rsid w:val="00997A67"/>
    <w:rsid w:val="009B271F"/>
    <w:rsid w:val="00A244E4"/>
    <w:rsid w:val="00A24D4E"/>
    <w:rsid w:val="00A26371"/>
    <w:rsid w:val="00A44AAD"/>
    <w:rsid w:val="00A552CF"/>
    <w:rsid w:val="00A76244"/>
    <w:rsid w:val="00A85D22"/>
    <w:rsid w:val="00B11073"/>
    <w:rsid w:val="00B20797"/>
    <w:rsid w:val="00B332B2"/>
    <w:rsid w:val="00B57F77"/>
    <w:rsid w:val="00B60626"/>
    <w:rsid w:val="00B73B37"/>
    <w:rsid w:val="00B83191"/>
    <w:rsid w:val="00BA345E"/>
    <w:rsid w:val="00BB7A69"/>
    <w:rsid w:val="00BC7BB8"/>
    <w:rsid w:val="00BD5EE7"/>
    <w:rsid w:val="00BD775B"/>
    <w:rsid w:val="00BE5262"/>
    <w:rsid w:val="00C02960"/>
    <w:rsid w:val="00C05BAC"/>
    <w:rsid w:val="00C20A47"/>
    <w:rsid w:val="00C30652"/>
    <w:rsid w:val="00C31261"/>
    <w:rsid w:val="00C569DF"/>
    <w:rsid w:val="00C81EF1"/>
    <w:rsid w:val="00C95308"/>
    <w:rsid w:val="00CA258D"/>
    <w:rsid w:val="00CA4A1C"/>
    <w:rsid w:val="00CA4C7E"/>
    <w:rsid w:val="00CA6614"/>
    <w:rsid w:val="00CD39B6"/>
    <w:rsid w:val="00CE2119"/>
    <w:rsid w:val="00CF0F61"/>
    <w:rsid w:val="00D03D76"/>
    <w:rsid w:val="00D1010A"/>
    <w:rsid w:val="00D20A7A"/>
    <w:rsid w:val="00D228BB"/>
    <w:rsid w:val="00D238F8"/>
    <w:rsid w:val="00D315CE"/>
    <w:rsid w:val="00D63FBD"/>
    <w:rsid w:val="00D74670"/>
    <w:rsid w:val="00D7565D"/>
    <w:rsid w:val="00D84DBC"/>
    <w:rsid w:val="00D93006"/>
    <w:rsid w:val="00DD1E21"/>
    <w:rsid w:val="00DE1D3C"/>
    <w:rsid w:val="00DF3E61"/>
    <w:rsid w:val="00E038A0"/>
    <w:rsid w:val="00E300C6"/>
    <w:rsid w:val="00E37125"/>
    <w:rsid w:val="00E406EB"/>
    <w:rsid w:val="00E42491"/>
    <w:rsid w:val="00E50462"/>
    <w:rsid w:val="00E624A2"/>
    <w:rsid w:val="00E66023"/>
    <w:rsid w:val="00E860C7"/>
    <w:rsid w:val="00E91464"/>
    <w:rsid w:val="00EC005E"/>
    <w:rsid w:val="00EC3802"/>
    <w:rsid w:val="00EC4801"/>
    <w:rsid w:val="00F11111"/>
    <w:rsid w:val="00F31987"/>
    <w:rsid w:val="00F46248"/>
    <w:rsid w:val="00F61E63"/>
    <w:rsid w:val="00F624EF"/>
    <w:rsid w:val="00F628F5"/>
    <w:rsid w:val="00F64047"/>
    <w:rsid w:val="00F82072"/>
    <w:rsid w:val="00FD2C70"/>
    <w:rsid w:val="00FD3B59"/>
    <w:rsid w:val="00FD797D"/>
    <w:rsid w:val="01A763A2"/>
    <w:rsid w:val="037D13B6"/>
    <w:rsid w:val="08237117"/>
    <w:rsid w:val="0A8C5D2F"/>
    <w:rsid w:val="0D6E775C"/>
    <w:rsid w:val="10556970"/>
    <w:rsid w:val="159B650F"/>
    <w:rsid w:val="1BF9797C"/>
    <w:rsid w:val="205B5D67"/>
    <w:rsid w:val="24BD6D94"/>
    <w:rsid w:val="26AB19CF"/>
    <w:rsid w:val="274554FD"/>
    <w:rsid w:val="2DF038D1"/>
    <w:rsid w:val="2E101F46"/>
    <w:rsid w:val="2E7C45FB"/>
    <w:rsid w:val="32114CC9"/>
    <w:rsid w:val="347F0D3E"/>
    <w:rsid w:val="349B2772"/>
    <w:rsid w:val="42FA5526"/>
    <w:rsid w:val="43A062AD"/>
    <w:rsid w:val="43E73D2D"/>
    <w:rsid w:val="478D3C53"/>
    <w:rsid w:val="4B473A0F"/>
    <w:rsid w:val="4F9D2145"/>
    <w:rsid w:val="546A3D1A"/>
    <w:rsid w:val="553A7D0C"/>
    <w:rsid w:val="5C832EDA"/>
    <w:rsid w:val="62C741F8"/>
    <w:rsid w:val="68B936B8"/>
    <w:rsid w:val="70D15628"/>
    <w:rsid w:val="71E276BB"/>
    <w:rsid w:val="7904150B"/>
    <w:rsid w:val="7AF41F0D"/>
    <w:rsid w:val="7D792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font21"/>
    <w:basedOn w:val="6"/>
    <w:uiPriority w:val="0"/>
    <w:rPr>
      <w:rFonts w:hint="eastAsia" w:ascii="等线" w:hAnsi="等线" w:eastAsia="等线" w:cs="等线"/>
      <w:b/>
      <w:bCs/>
      <w:color w:val="000000"/>
      <w:sz w:val="22"/>
      <w:szCs w:val="22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430</Characters>
  <Lines>4</Lines>
  <Paragraphs>1</Paragraphs>
  <TotalTime>2</TotalTime>
  <ScaleCrop>false</ScaleCrop>
  <LinksUpToDate>false</LinksUpToDate>
  <CharactersWithSpaces>484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2019-04-18T22:33:00Z</dcterms:created>
  <dc:creator>shiji</dc:creator>
  <cp:lastModifiedBy>roy</cp:lastModifiedBy>
  <cp:lastPrinted>2023-10-25T05:13:00Z</cp:lastPrinted>
  <dcterms:modified xsi:type="dcterms:W3CDTF">2024-11-18T07:08:28Z</dcterms:modified>
  <dc:title>制品式样书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2875221BEF6340EBA4CA1D0D470964FD</vt:lpwstr>
  </property>
</Properties>
</file>