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0B2" w:rsidRDefault="007B50B2" w:rsidP="007B50B2">
      <w:pPr>
        <w:jc w:val="center"/>
        <w:rPr>
          <w:lang w:val="en-GB"/>
        </w:rPr>
      </w:pPr>
      <w:r w:rsidRPr="007B50B2">
        <w:rPr>
          <w:noProof/>
          <w:lang w:val="en-US"/>
        </w:rPr>
        <w:drawing>
          <wp:anchor distT="0" distB="0" distL="114300" distR="114300" simplePos="0" relativeHeight="251658240" behindDoc="1" locked="0" layoutInCell="1" allowOverlap="1" wp14:anchorId="40CC57EE" wp14:editId="7A562CA2">
            <wp:simplePos x="0" y="0"/>
            <wp:positionH relativeFrom="column">
              <wp:posOffset>929005</wp:posOffset>
            </wp:positionH>
            <wp:positionV relativeFrom="paragraph">
              <wp:posOffset>244037</wp:posOffset>
            </wp:positionV>
            <wp:extent cx="3573780" cy="3121660"/>
            <wp:effectExtent l="0" t="0" r="7620" b="2159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6">
                      <a:extLst>
                        <a:ext uri="{BEBA8EAE-BF5A-486C-A8C5-ECC9F3942E4B}">
                          <a14:imgProps xmlns:a14="http://schemas.microsoft.com/office/drawing/2010/main">
                            <a14:imgLayer r:embed="rId7">
                              <a14:imgEffect>
                                <a14:backgroundRemoval t="29297" b="86198" l="9590" r="46047"/>
                              </a14:imgEffect>
                            </a14:imgLayer>
                          </a14:imgProps>
                        </a:ext>
                        <a:ext uri="{28A0092B-C50C-407E-A947-70E740481C1C}">
                          <a14:useLocalDpi xmlns:a14="http://schemas.microsoft.com/office/drawing/2010/main" val="0"/>
                        </a:ext>
                      </a:extLst>
                    </a:blip>
                    <a:srcRect l="9736" t="29688" r="54393" b="14583"/>
                    <a:stretch/>
                  </pic:blipFill>
                  <pic:spPr>
                    <a:xfrm rot="20700000">
                      <a:off x="0" y="0"/>
                      <a:ext cx="3573780" cy="3121660"/>
                    </a:xfrm>
                    <a:prstGeom prst="rect">
                      <a:avLst/>
                    </a:prstGeom>
                  </pic:spPr>
                </pic:pic>
              </a:graphicData>
            </a:graphic>
            <wp14:sizeRelH relativeFrom="page">
              <wp14:pctWidth>0</wp14:pctWidth>
            </wp14:sizeRelH>
            <wp14:sizeRelV relativeFrom="page">
              <wp14:pctHeight>0</wp14:pctHeight>
            </wp14:sizeRelV>
          </wp:anchor>
        </w:drawing>
      </w:r>
    </w:p>
    <w:p w:rsidR="007B50B2" w:rsidRDefault="007B50B2" w:rsidP="007B50B2">
      <w:pPr>
        <w:jc w:val="center"/>
        <w:rPr>
          <w:lang w:val="en-GB"/>
        </w:rPr>
      </w:pPr>
    </w:p>
    <w:p w:rsidR="007B50B2" w:rsidRDefault="007B50B2" w:rsidP="007B50B2">
      <w:pPr>
        <w:jc w:val="center"/>
        <w:rPr>
          <w:lang w:val="en-GB"/>
        </w:rPr>
      </w:pPr>
    </w:p>
    <w:p w:rsidR="007B50B2" w:rsidRDefault="007B50B2" w:rsidP="007B50B2">
      <w:pPr>
        <w:jc w:val="center"/>
        <w:rPr>
          <w:lang w:val="en-GB"/>
        </w:rPr>
      </w:pPr>
    </w:p>
    <w:p w:rsidR="007B50B2" w:rsidRDefault="007B50B2" w:rsidP="007B50B2">
      <w:pPr>
        <w:jc w:val="center"/>
        <w:rPr>
          <w:rFonts w:ascii="Bebas Neue" w:hAnsi="Bebas Neue"/>
          <w:color w:val="FF0000"/>
          <w:sz w:val="150"/>
          <w:szCs w:val="150"/>
          <w:lang w:val="en-GB"/>
        </w:rPr>
      </w:pPr>
    </w:p>
    <w:p w:rsidR="007B50B2" w:rsidRDefault="007B50B2" w:rsidP="007B50B2">
      <w:pPr>
        <w:tabs>
          <w:tab w:val="left" w:pos="670"/>
        </w:tabs>
        <w:rPr>
          <w:rFonts w:ascii="Bebas Neue" w:hAnsi="Bebas Neue"/>
          <w:color w:val="FF0000"/>
          <w:sz w:val="150"/>
          <w:szCs w:val="150"/>
          <w:lang w:val="en-GB"/>
        </w:rPr>
      </w:pPr>
      <w:r>
        <w:rPr>
          <w:rFonts w:ascii="Bebas Neue" w:hAnsi="Bebas Neue"/>
          <w:color w:val="FF0000"/>
          <w:sz w:val="150"/>
          <w:szCs w:val="150"/>
          <w:lang w:val="en-GB"/>
        </w:rPr>
        <w:tab/>
      </w:r>
    </w:p>
    <w:p w:rsidR="009451A4" w:rsidRPr="007B50B2" w:rsidRDefault="007B50B2" w:rsidP="007B50B2">
      <w:pPr>
        <w:jc w:val="center"/>
        <w:rPr>
          <w:rFonts w:ascii="Bebas Neue" w:hAnsi="Bebas Neue"/>
          <w:sz w:val="150"/>
          <w:szCs w:val="150"/>
          <w:lang w:val="en-GB"/>
        </w:rPr>
      </w:pPr>
      <w:r w:rsidRPr="007B50B2">
        <w:rPr>
          <w:rFonts w:ascii="Bebas Neue" w:hAnsi="Bebas Neue"/>
          <w:color w:val="FF0000"/>
          <w:sz w:val="150"/>
          <w:szCs w:val="150"/>
          <w:lang w:val="en-GB"/>
        </w:rPr>
        <w:t xml:space="preserve">Rocket </w:t>
      </w:r>
      <w:r w:rsidRPr="007B50B2">
        <w:rPr>
          <w:rFonts w:ascii="Bebas Neue" w:hAnsi="Bebas Neue"/>
          <w:sz w:val="150"/>
          <w:szCs w:val="150"/>
          <w:lang w:val="en-GB"/>
        </w:rPr>
        <w:t>Mania</w:t>
      </w:r>
    </w:p>
    <w:p w:rsidR="007B50B2" w:rsidRPr="007B50B2" w:rsidRDefault="007B50B2" w:rsidP="007B50B2">
      <w:pPr>
        <w:jc w:val="center"/>
        <w:rPr>
          <w:rFonts w:ascii="Bebas Neue Light" w:hAnsi="Bebas Neue Light" w:cstheme="minorHAnsi"/>
          <w:sz w:val="70"/>
          <w:szCs w:val="70"/>
          <w:lang w:val="en-GB"/>
        </w:rPr>
      </w:pPr>
      <w:r w:rsidRPr="007B50B2">
        <w:rPr>
          <w:rFonts w:ascii="Bebas Neue Light" w:hAnsi="Bebas Neue Light" w:cstheme="minorHAnsi"/>
          <w:sz w:val="70"/>
          <w:szCs w:val="70"/>
          <w:lang w:val="en-GB"/>
        </w:rPr>
        <w:t>An OpenGL Game</w:t>
      </w:r>
    </w:p>
    <w:p w:rsidR="007B50B2" w:rsidRDefault="007B50B2" w:rsidP="007B50B2">
      <w:pPr>
        <w:jc w:val="center"/>
        <w:rPr>
          <w:lang w:val="en-GB"/>
        </w:rPr>
      </w:pPr>
    </w:p>
    <w:p w:rsidR="007B50B2" w:rsidRDefault="007B50B2" w:rsidP="007B50B2">
      <w:pPr>
        <w:jc w:val="center"/>
        <w:rPr>
          <w:rFonts w:ascii="Bebas Neue Light" w:hAnsi="Bebas Neue Light"/>
          <w:sz w:val="36"/>
          <w:szCs w:val="36"/>
          <w:lang w:val="en-GB"/>
        </w:rPr>
      </w:pPr>
      <w:bookmarkStart w:id="0" w:name="_GoBack"/>
      <w:bookmarkEnd w:id="0"/>
    </w:p>
    <w:p w:rsidR="007B50B2" w:rsidRPr="007B50B2" w:rsidRDefault="007B50B2" w:rsidP="007B50B2">
      <w:pPr>
        <w:jc w:val="center"/>
        <w:rPr>
          <w:rFonts w:ascii="Bebas Neue Light" w:hAnsi="Bebas Neue Light"/>
          <w:sz w:val="36"/>
          <w:szCs w:val="36"/>
          <w:lang w:val="en-GB"/>
        </w:rPr>
      </w:pPr>
      <w:r w:rsidRPr="007B50B2">
        <w:rPr>
          <w:rFonts w:ascii="Bebas Neue Light" w:hAnsi="Bebas Neue Light"/>
          <w:sz w:val="36"/>
          <w:szCs w:val="36"/>
          <w:lang w:val="en-GB"/>
        </w:rPr>
        <w:t xml:space="preserve">Oleh: </w:t>
      </w:r>
    </w:p>
    <w:p w:rsidR="007B50B2" w:rsidRPr="007B50B2" w:rsidRDefault="007B50B2" w:rsidP="007B50B2">
      <w:pPr>
        <w:jc w:val="center"/>
        <w:rPr>
          <w:rFonts w:ascii="Bebas Neue Light" w:hAnsi="Bebas Neue Light"/>
          <w:b/>
          <w:bCs/>
          <w:sz w:val="36"/>
          <w:szCs w:val="36"/>
          <w:lang w:val="en-GB"/>
        </w:rPr>
      </w:pPr>
      <w:r w:rsidRPr="007B50B2">
        <w:rPr>
          <w:rFonts w:ascii="Bebas Neue Light" w:hAnsi="Bebas Neue Light"/>
          <w:b/>
          <w:bCs/>
          <w:sz w:val="36"/>
          <w:szCs w:val="36"/>
          <w:lang w:val="en-GB"/>
        </w:rPr>
        <w:t>Royyan Abdullah Dzakiy</w:t>
      </w:r>
    </w:p>
    <w:p w:rsidR="007B50B2" w:rsidRPr="007B50B2" w:rsidRDefault="007B50B2" w:rsidP="007B50B2">
      <w:pPr>
        <w:jc w:val="center"/>
        <w:rPr>
          <w:rFonts w:ascii="Bebas Neue Light" w:hAnsi="Bebas Neue Light"/>
          <w:b/>
          <w:bCs/>
          <w:sz w:val="4"/>
          <w:szCs w:val="4"/>
          <w:lang w:val="en-GB"/>
        </w:rPr>
      </w:pPr>
      <w:r w:rsidRPr="007B50B2">
        <w:rPr>
          <w:rFonts w:ascii="Bebas Neue Light" w:hAnsi="Bebas Neue Light"/>
          <w:b/>
          <w:bCs/>
          <w:sz w:val="36"/>
          <w:szCs w:val="36"/>
          <w:lang w:val="en-GB"/>
        </w:rPr>
        <w:t>13515123</w:t>
      </w:r>
    </w:p>
    <w:p w:rsidR="007B50B2" w:rsidRDefault="007B50B2">
      <w:pPr>
        <w:rPr>
          <w:lang w:val="en-GB"/>
        </w:rPr>
      </w:pPr>
      <w:r>
        <w:rPr>
          <w:lang w:val="en-GB"/>
        </w:rPr>
        <w:br w:type="page"/>
      </w:r>
    </w:p>
    <w:p w:rsidR="007B50B2" w:rsidRPr="00B16B5A" w:rsidRDefault="007B50B2" w:rsidP="007B50B2">
      <w:pPr>
        <w:rPr>
          <w:rFonts w:ascii="Bebas Neue" w:hAnsi="Bebas Neue" w:cstheme="majorBidi"/>
          <w:sz w:val="96"/>
          <w:szCs w:val="96"/>
          <w:lang w:val="en-GB"/>
        </w:rPr>
      </w:pPr>
      <w:r w:rsidRPr="00B16B5A">
        <w:rPr>
          <w:rFonts w:ascii="Bebas Neue" w:hAnsi="Bebas Neue" w:cstheme="majorBidi"/>
          <w:sz w:val="96"/>
          <w:szCs w:val="96"/>
          <w:lang w:val="en-GB"/>
        </w:rPr>
        <w:lastRenderedPageBreak/>
        <w:t>Deskripsi</w:t>
      </w:r>
    </w:p>
    <w:p w:rsidR="007B50B2" w:rsidRPr="00237D74" w:rsidRDefault="007B50B2" w:rsidP="00237D74">
      <w:pPr>
        <w:rPr>
          <w:rFonts w:asciiTheme="majorBidi" w:hAnsiTheme="majorBidi" w:cstheme="majorBidi"/>
          <w:sz w:val="28"/>
          <w:szCs w:val="28"/>
          <w:lang w:val="en-GB"/>
        </w:rPr>
      </w:pPr>
      <w:r w:rsidRPr="00B16B5A">
        <w:rPr>
          <w:rFonts w:asciiTheme="majorBidi" w:hAnsiTheme="majorBidi" w:cstheme="majorBidi"/>
          <w:sz w:val="28"/>
          <w:szCs w:val="28"/>
          <w:lang w:val="en-GB"/>
        </w:rPr>
        <w:t xml:space="preserve">Permainan yang memiliki latar cerita suatu perjalanan panjang di luar angkasa yang penuh tantangan. </w:t>
      </w:r>
      <w:r w:rsidRPr="00B16B5A">
        <w:rPr>
          <w:rFonts w:asciiTheme="majorBidi" w:hAnsiTheme="majorBidi" w:cstheme="majorBidi"/>
          <w:sz w:val="28"/>
          <w:szCs w:val="28"/>
          <w:lang w:val="nl-NL"/>
        </w:rPr>
        <w:t xml:space="preserve">Pemain diharuskan mampu menghindarkan roket dari menabrak berbagai halang rintang berupa meteorit berbentuk kubus. </w:t>
      </w:r>
      <w:r w:rsidRPr="00237D74">
        <w:rPr>
          <w:rFonts w:asciiTheme="majorBidi" w:hAnsiTheme="majorBidi" w:cstheme="majorBidi"/>
          <w:sz w:val="28"/>
          <w:szCs w:val="28"/>
          <w:lang w:val="en-GB"/>
        </w:rPr>
        <w:t>Seiring dengan berjalannya permainan, score akan terus bertambah!</w:t>
      </w:r>
    </w:p>
    <w:p w:rsidR="00826A1F" w:rsidRPr="00237D74" w:rsidRDefault="00826A1F" w:rsidP="00826A1F">
      <w:pPr>
        <w:rPr>
          <w:rFonts w:asciiTheme="majorBidi" w:hAnsiTheme="majorBidi" w:cstheme="majorBidi"/>
          <w:sz w:val="28"/>
          <w:szCs w:val="28"/>
          <w:lang w:val="en-GB"/>
        </w:rPr>
      </w:pPr>
      <w:r w:rsidRPr="00B16B5A">
        <w:rPr>
          <w:rFonts w:asciiTheme="majorBidi" w:hAnsiTheme="majorBidi" w:cstheme="majorBidi"/>
          <w:noProof/>
          <w:sz w:val="28"/>
          <w:szCs w:val="28"/>
          <w:lang w:val="en-US"/>
        </w:rPr>
        <w:drawing>
          <wp:anchor distT="0" distB="0" distL="114300" distR="114300" simplePos="0" relativeHeight="251660288" behindDoc="1" locked="0" layoutInCell="1" allowOverlap="1" wp14:anchorId="25DDF95E" wp14:editId="4FB45F84">
            <wp:simplePos x="0" y="0"/>
            <wp:positionH relativeFrom="column">
              <wp:posOffset>0</wp:posOffset>
            </wp:positionH>
            <wp:positionV relativeFrom="paragraph">
              <wp:posOffset>4445</wp:posOffset>
            </wp:positionV>
            <wp:extent cx="3676650" cy="3709035"/>
            <wp:effectExtent l="0" t="0" r="0" b="5715"/>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8">
                      <a:extLst>
                        <a:ext uri="{28A0092B-C50C-407E-A947-70E740481C1C}">
                          <a14:useLocalDpi xmlns:a14="http://schemas.microsoft.com/office/drawing/2010/main" val="0"/>
                        </a:ext>
                      </a:extLst>
                    </a:blip>
                    <a:srcRect l="6369" t="8854" r="43851" b="1823"/>
                    <a:stretch/>
                  </pic:blipFill>
                  <pic:spPr>
                    <a:xfrm>
                      <a:off x="0" y="0"/>
                      <a:ext cx="3676650" cy="3709035"/>
                    </a:xfrm>
                    <a:prstGeom prst="rect">
                      <a:avLst/>
                    </a:prstGeom>
                  </pic:spPr>
                </pic:pic>
              </a:graphicData>
            </a:graphic>
            <wp14:sizeRelH relativeFrom="page">
              <wp14:pctWidth>0</wp14:pctWidth>
            </wp14:sizeRelH>
            <wp14:sizeRelV relativeFrom="page">
              <wp14:pctHeight>0</wp14:pctHeight>
            </wp14:sizeRelV>
          </wp:anchor>
        </w:drawing>
      </w:r>
    </w:p>
    <w:p w:rsidR="00E5346D" w:rsidRDefault="00E5346D">
      <w:pPr>
        <w:rPr>
          <w:rFonts w:ascii="Bebas Neue" w:hAnsi="Bebas Neue" w:cstheme="majorBidi"/>
          <w:sz w:val="96"/>
          <w:szCs w:val="96"/>
          <w:lang w:val="en-GB"/>
        </w:rPr>
      </w:pPr>
      <w:r>
        <w:rPr>
          <w:rFonts w:ascii="Bebas Neue" w:hAnsi="Bebas Neue" w:cstheme="majorBidi"/>
          <w:sz w:val="96"/>
          <w:szCs w:val="96"/>
          <w:lang w:val="en-GB"/>
        </w:rPr>
        <w:br w:type="page"/>
      </w:r>
    </w:p>
    <w:p w:rsidR="007B50B2" w:rsidRPr="00B16B5A" w:rsidRDefault="007B50B2" w:rsidP="007B50B2">
      <w:pPr>
        <w:rPr>
          <w:rFonts w:ascii="Bebas Neue" w:hAnsi="Bebas Neue" w:cstheme="majorBidi"/>
          <w:sz w:val="96"/>
          <w:szCs w:val="96"/>
          <w:lang w:val="en-GB"/>
        </w:rPr>
      </w:pPr>
      <w:r w:rsidRPr="00B16B5A">
        <w:rPr>
          <w:rFonts w:ascii="Bebas Neue" w:hAnsi="Bebas Neue" w:cstheme="majorBidi"/>
          <w:sz w:val="96"/>
          <w:szCs w:val="96"/>
          <w:lang w:val="en-GB"/>
        </w:rPr>
        <w:lastRenderedPageBreak/>
        <w:t>Cara Bermain</w:t>
      </w:r>
    </w:p>
    <w:p w:rsidR="007B50B2" w:rsidRPr="00B16B5A" w:rsidRDefault="007B50B2" w:rsidP="00826A1F">
      <w:pPr>
        <w:rPr>
          <w:rFonts w:asciiTheme="majorBidi" w:hAnsiTheme="majorBidi" w:cstheme="majorBidi"/>
          <w:sz w:val="28"/>
          <w:szCs w:val="28"/>
          <w:lang w:val="en-GB"/>
        </w:rPr>
      </w:pPr>
      <w:r w:rsidRPr="00B16B5A">
        <w:rPr>
          <w:rFonts w:asciiTheme="majorBidi" w:hAnsiTheme="majorBidi" w:cstheme="majorBidi"/>
          <w:sz w:val="28"/>
          <w:szCs w:val="28"/>
          <w:lang w:val="en-GB"/>
        </w:rPr>
        <w:t>Gunakan tombol yang ada pada</w:t>
      </w:r>
      <w:r w:rsidR="00826A1F" w:rsidRPr="00B16B5A">
        <w:rPr>
          <w:rFonts w:asciiTheme="majorBidi" w:hAnsiTheme="majorBidi" w:cstheme="majorBidi"/>
          <w:sz w:val="28"/>
          <w:szCs w:val="28"/>
          <w:lang w:val="en-GB"/>
        </w:rPr>
        <w:t xml:space="preserve"> keyboard untuk menggerakkan Rocket.</w:t>
      </w:r>
    </w:p>
    <w:p w:rsidR="00826A1F" w:rsidRPr="00B16B5A" w:rsidRDefault="00826A1F" w:rsidP="00826A1F">
      <w:pPr>
        <w:rPr>
          <w:rFonts w:asciiTheme="majorBidi" w:hAnsiTheme="majorBidi" w:cstheme="majorBidi"/>
          <w:sz w:val="28"/>
          <w:szCs w:val="28"/>
          <w:lang w:val="en-GB"/>
        </w:rPr>
      </w:pPr>
    </w:p>
    <w:p w:rsidR="00826A1F" w:rsidRPr="00B16B5A" w:rsidRDefault="00826A1F" w:rsidP="00826A1F">
      <w:pPr>
        <w:rPr>
          <w:rFonts w:asciiTheme="majorBidi" w:hAnsiTheme="majorBidi" w:cstheme="majorBidi"/>
          <w:sz w:val="28"/>
          <w:szCs w:val="28"/>
          <w:lang w:val="en-GB"/>
        </w:rPr>
      </w:pPr>
      <w:r w:rsidRPr="00B16B5A">
        <w:rPr>
          <w:rFonts w:asciiTheme="majorBidi" w:hAnsiTheme="majorBidi" w:cstheme="majorBidi"/>
          <w:noProof/>
          <w:sz w:val="28"/>
          <w:szCs w:val="28"/>
          <w:lang w:val="en-US"/>
        </w:rPr>
        <w:drawing>
          <wp:anchor distT="0" distB="0" distL="114300" distR="114300" simplePos="0" relativeHeight="251659264" behindDoc="1" locked="0" layoutInCell="1" allowOverlap="1" wp14:anchorId="55C13906" wp14:editId="70B56E7F">
            <wp:simplePos x="0" y="0"/>
            <wp:positionH relativeFrom="column">
              <wp:posOffset>0</wp:posOffset>
            </wp:positionH>
            <wp:positionV relativeFrom="paragraph">
              <wp:posOffset>2614</wp:posOffset>
            </wp:positionV>
            <wp:extent cx="1520190" cy="1520190"/>
            <wp:effectExtent l="0" t="0" r="3810" b="3810"/>
            <wp:wrapTight wrapText="bothSides">
              <wp:wrapPolygon edited="0">
                <wp:start x="0" y="0"/>
                <wp:lineTo x="0" y="21383"/>
                <wp:lineTo x="21383" y="21383"/>
                <wp:lineTo x="21383" y="0"/>
                <wp:lineTo x="0" y="0"/>
              </wp:wrapPolygon>
            </wp:wrapTight>
            <wp:docPr id="1" name="Picture 1" descr="https://thumbs.dreamstime.com/t/vector-arrows-buttons-keyboard-background-422186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humbs.dreamstime.com/t/vector-arrows-buttons-keyboard-background-4221869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0190" cy="15201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26A1F" w:rsidRPr="00B16B5A" w:rsidRDefault="00826A1F" w:rsidP="00826A1F">
      <w:pPr>
        <w:rPr>
          <w:rFonts w:asciiTheme="majorBidi" w:hAnsiTheme="majorBidi" w:cstheme="majorBidi"/>
          <w:sz w:val="28"/>
          <w:szCs w:val="28"/>
          <w:lang w:val="en-GB"/>
        </w:rPr>
      </w:pPr>
      <w:r w:rsidRPr="00B16B5A">
        <w:rPr>
          <w:rFonts w:asciiTheme="majorBidi" w:hAnsiTheme="majorBidi" w:cstheme="majorBidi"/>
          <w:sz w:val="28"/>
          <w:szCs w:val="28"/>
          <w:lang w:val="en-GB"/>
        </w:rPr>
        <w:t>Up Arrow = Gerakkan Rocket ke atas</w:t>
      </w:r>
    </w:p>
    <w:p w:rsidR="00826A1F" w:rsidRPr="00B16B5A" w:rsidRDefault="00826A1F" w:rsidP="00826A1F">
      <w:pPr>
        <w:rPr>
          <w:rFonts w:asciiTheme="majorBidi" w:hAnsiTheme="majorBidi" w:cstheme="majorBidi"/>
          <w:sz w:val="28"/>
          <w:szCs w:val="28"/>
          <w:lang w:val="en-GB"/>
        </w:rPr>
      </w:pPr>
      <w:r w:rsidRPr="00B16B5A">
        <w:rPr>
          <w:rFonts w:asciiTheme="majorBidi" w:hAnsiTheme="majorBidi" w:cstheme="majorBidi"/>
          <w:sz w:val="28"/>
          <w:szCs w:val="28"/>
          <w:lang w:val="en-GB"/>
        </w:rPr>
        <w:t>Right Arrow = Gerakkan Rocket ke kanan</w:t>
      </w:r>
    </w:p>
    <w:p w:rsidR="00826A1F" w:rsidRPr="00B16B5A" w:rsidRDefault="00826A1F" w:rsidP="00826A1F">
      <w:pPr>
        <w:rPr>
          <w:rFonts w:asciiTheme="majorBidi" w:hAnsiTheme="majorBidi" w:cstheme="majorBidi"/>
          <w:sz w:val="28"/>
          <w:szCs w:val="28"/>
          <w:lang w:val="en-GB"/>
        </w:rPr>
      </w:pPr>
      <w:r w:rsidRPr="00B16B5A">
        <w:rPr>
          <w:rFonts w:asciiTheme="majorBidi" w:hAnsiTheme="majorBidi" w:cstheme="majorBidi"/>
          <w:sz w:val="28"/>
          <w:szCs w:val="28"/>
          <w:lang w:val="en-GB"/>
        </w:rPr>
        <w:t>Left Arrow = Gerakkan Rocket ke kiri</w:t>
      </w:r>
    </w:p>
    <w:p w:rsidR="00826A1F" w:rsidRPr="00B16B5A" w:rsidRDefault="00826A1F" w:rsidP="00826A1F">
      <w:pPr>
        <w:rPr>
          <w:rFonts w:asciiTheme="majorBidi" w:hAnsiTheme="majorBidi" w:cstheme="majorBidi"/>
          <w:sz w:val="28"/>
          <w:szCs w:val="28"/>
          <w:lang w:val="en-GB"/>
        </w:rPr>
      </w:pPr>
      <w:r w:rsidRPr="00B16B5A">
        <w:rPr>
          <w:rFonts w:asciiTheme="majorBidi" w:hAnsiTheme="majorBidi" w:cstheme="majorBidi"/>
          <w:sz w:val="28"/>
          <w:szCs w:val="28"/>
          <w:lang w:val="en-GB"/>
        </w:rPr>
        <w:t>Down Arrow = Gerakkan Rocket ke bawah</w:t>
      </w:r>
    </w:p>
    <w:p w:rsidR="00826A1F" w:rsidRPr="00B16B5A" w:rsidRDefault="00826A1F" w:rsidP="00826A1F">
      <w:pPr>
        <w:rPr>
          <w:rFonts w:asciiTheme="majorBidi" w:hAnsiTheme="majorBidi" w:cstheme="majorBidi"/>
          <w:sz w:val="28"/>
          <w:szCs w:val="28"/>
          <w:lang w:val="en-GB"/>
        </w:rPr>
      </w:pPr>
    </w:p>
    <w:p w:rsidR="00E5346D" w:rsidRDefault="00E5346D">
      <w:pPr>
        <w:rPr>
          <w:rFonts w:ascii="Bebas Neue" w:hAnsi="Bebas Neue" w:cstheme="majorBidi"/>
          <w:sz w:val="96"/>
          <w:szCs w:val="96"/>
          <w:lang w:val="en-GB"/>
        </w:rPr>
      </w:pPr>
      <w:r>
        <w:rPr>
          <w:rFonts w:ascii="Bebas Neue" w:hAnsi="Bebas Neue" w:cstheme="majorBidi"/>
          <w:sz w:val="96"/>
          <w:szCs w:val="96"/>
          <w:lang w:val="en-GB"/>
        </w:rPr>
        <w:br w:type="page"/>
      </w:r>
    </w:p>
    <w:p w:rsidR="00826A1F" w:rsidRPr="00B16B5A" w:rsidRDefault="00826A1F" w:rsidP="00826A1F">
      <w:pPr>
        <w:rPr>
          <w:rFonts w:ascii="Bebas Neue" w:hAnsi="Bebas Neue" w:cstheme="majorBidi"/>
          <w:sz w:val="96"/>
          <w:szCs w:val="96"/>
          <w:lang w:val="en-GB"/>
        </w:rPr>
      </w:pPr>
      <w:r w:rsidRPr="00B16B5A">
        <w:rPr>
          <w:rFonts w:ascii="Bebas Neue" w:hAnsi="Bebas Neue" w:cstheme="majorBidi"/>
          <w:sz w:val="96"/>
          <w:szCs w:val="96"/>
          <w:lang w:val="en-GB"/>
        </w:rPr>
        <w:lastRenderedPageBreak/>
        <w:t>Langkah Pengerjaan</w:t>
      </w:r>
    </w:p>
    <w:p w:rsidR="00826A1F" w:rsidRPr="00B16B5A" w:rsidRDefault="00E5346D" w:rsidP="00373444">
      <w:pPr>
        <w:pStyle w:val="ListParagraph"/>
        <w:numPr>
          <w:ilvl w:val="0"/>
          <w:numId w:val="2"/>
        </w:numPr>
        <w:rPr>
          <w:rFonts w:asciiTheme="majorBidi" w:hAnsiTheme="majorBidi" w:cstheme="majorBidi"/>
          <w:sz w:val="28"/>
          <w:szCs w:val="28"/>
        </w:rPr>
      </w:pPr>
      <w:r w:rsidRPr="00B16B5A">
        <w:rPr>
          <w:rFonts w:asciiTheme="majorBidi" w:hAnsiTheme="majorBidi" w:cstheme="majorBidi"/>
          <w:sz w:val="28"/>
          <w:szCs w:val="28"/>
          <w:lang w:val="en-US"/>
        </w:rPr>
        <w:t>Set Environment</w:t>
      </w:r>
    </w:p>
    <w:p w:rsidR="00826A1F" w:rsidRPr="00B16B5A" w:rsidRDefault="00826A1F" w:rsidP="00D379AB">
      <w:pPr>
        <w:pStyle w:val="ListParagraph"/>
        <w:numPr>
          <w:ilvl w:val="0"/>
          <w:numId w:val="2"/>
        </w:numPr>
        <w:rPr>
          <w:rFonts w:asciiTheme="majorBidi" w:hAnsiTheme="majorBidi" w:cstheme="majorBidi"/>
          <w:sz w:val="28"/>
          <w:szCs w:val="28"/>
        </w:rPr>
      </w:pPr>
      <w:r w:rsidRPr="00B16B5A">
        <w:rPr>
          <w:rFonts w:asciiTheme="majorBidi" w:hAnsiTheme="majorBidi" w:cstheme="majorBidi"/>
          <w:sz w:val="28"/>
          <w:szCs w:val="28"/>
          <w:lang w:val="en-US"/>
        </w:rPr>
        <w:t>Implement</w:t>
      </w:r>
    </w:p>
    <w:p w:rsidR="00826A1F" w:rsidRPr="00B16B5A" w:rsidRDefault="00826A1F" w:rsidP="00826A1F">
      <w:pPr>
        <w:pStyle w:val="ListParagraph"/>
        <w:numPr>
          <w:ilvl w:val="1"/>
          <w:numId w:val="3"/>
        </w:numPr>
        <w:rPr>
          <w:rFonts w:asciiTheme="majorBidi" w:hAnsiTheme="majorBidi" w:cstheme="majorBidi"/>
          <w:sz w:val="28"/>
          <w:szCs w:val="28"/>
        </w:rPr>
      </w:pPr>
      <w:r w:rsidRPr="00B16B5A">
        <w:rPr>
          <w:rFonts w:asciiTheme="majorBidi" w:hAnsiTheme="majorBidi" w:cstheme="majorBidi"/>
          <w:sz w:val="28"/>
          <w:szCs w:val="28"/>
          <w:lang w:val="nl-NL"/>
        </w:rPr>
        <w:t>Tampilkan objek 3D: kubus, pyramid</w:t>
      </w:r>
    </w:p>
    <w:p w:rsidR="00826A1F" w:rsidRPr="00B16B5A" w:rsidRDefault="00826A1F" w:rsidP="00826A1F">
      <w:pPr>
        <w:pStyle w:val="ListParagraph"/>
        <w:numPr>
          <w:ilvl w:val="1"/>
          <w:numId w:val="3"/>
        </w:numPr>
        <w:rPr>
          <w:rFonts w:asciiTheme="majorBidi" w:hAnsiTheme="majorBidi" w:cstheme="majorBidi"/>
          <w:sz w:val="28"/>
          <w:szCs w:val="28"/>
          <w:lang w:val="en-US"/>
        </w:rPr>
      </w:pPr>
      <w:r w:rsidRPr="00B16B5A">
        <w:rPr>
          <w:rFonts w:asciiTheme="majorBidi" w:hAnsiTheme="majorBidi" w:cstheme="majorBidi"/>
          <w:sz w:val="28"/>
          <w:szCs w:val="28"/>
          <w:lang w:val="en-US"/>
        </w:rPr>
        <w:t>Transformasi objek 3D: translasi, rotasi</w:t>
      </w:r>
    </w:p>
    <w:p w:rsidR="00826A1F" w:rsidRPr="00B16B5A" w:rsidRDefault="00826A1F" w:rsidP="00826A1F">
      <w:pPr>
        <w:pStyle w:val="ListParagraph"/>
        <w:numPr>
          <w:ilvl w:val="1"/>
          <w:numId w:val="3"/>
        </w:numPr>
        <w:rPr>
          <w:rFonts w:asciiTheme="majorBidi" w:hAnsiTheme="majorBidi" w:cstheme="majorBidi"/>
          <w:sz w:val="28"/>
          <w:szCs w:val="28"/>
          <w:lang w:val="en-US"/>
        </w:rPr>
      </w:pPr>
      <w:r w:rsidRPr="00B16B5A">
        <w:rPr>
          <w:rFonts w:asciiTheme="majorBidi" w:hAnsiTheme="majorBidi" w:cstheme="majorBidi"/>
          <w:sz w:val="28"/>
          <w:szCs w:val="28"/>
          <w:lang w:val="en-US"/>
        </w:rPr>
        <w:t>Interaktif: mouse, keyboard</w:t>
      </w:r>
    </w:p>
    <w:p w:rsidR="00826A1F" w:rsidRPr="00B16B5A" w:rsidRDefault="00826A1F" w:rsidP="00826A1F">
      <w:pPr>
        <w:pStyle w:val="ListParagraph"/>
        <w:numPr>
          <w:ilvl w:val="0"/>
          <w:numId w:val="2"/>
        </w:numPr>
        <w:rPr>
          <w:rFonts w:asciiTheme="majorBidi" w:hAnsiTheme="majorBidi" w:cstheme="majorBidi"/>
          <w:sz w:val="28"/>
          <w:szCs w:val="28"/>
          <w:lang w:val="en-US"/>
        </w:rPr>
      </w:pPr>
      <w:r w:rsidRPr="00B16B5A">
        <w:rPr>
          <w:rFonts w:asciiTheme="majorBidi" w:hAnsiTheme="majorBidi" w:cstheme="majorBidi"/>
          <w:sz w:val="28"/>
          <w:szCs w:val="28"/>
          <w:lang w:val="en-US"/>
        </w:rPr>
        <w:t>Gamify!</w:t>
      </w:r>
    </w:p>
    <w:p w:rsidR="00E5346D" w:rsidRDefault="00E5346D">
      <w:pPr>
        <w:rPr>
          <w:rFonts w:ascii="Bebas Neue" w:hAnsi="Bebas Neue" w:cstheme="majorBidi"/>
          <w:sz w:val="96"/>
          <w:szCs w:val="96"/>
          <w:lang w:val="en-US"/>
        </w:rPr>
      </w:pPr>
      <w:r>
        <w:rPr>
          <w:rFonts w:ascii="Bebas Neue" w:hAnsi="Bebas Neue" w:cstheme="majorBidi"/>
          <w:sz w:val="96"/>
          <w:szCs w:val="96"/>
          <w:lang w:val="en-US"/>
        </w:rPr>
        <w:br w:type="page"/>
      </w:r>
    </w:p>
    <w:p w:rsidR="00BB1142" w:rsidRPr="00B16B5A" w:rsidRDefault="00BB1142" w:rsidP="00826A1F">
      <w:pPr>
        <w:rPr>
          <w:rFonts w:ascii="Bebas Neue" w:hAnsi="Bebas Neue" w:cstheme="majorBidi"/>
          <w:sz w:val="96"/>
          <w:szCs w:val="96"/>
          <w:lang w:val="en-US"/>
        </w:rPr>
      </w:pPr>
      <w:r w:rsidRPr="00B16B5A">
        <w:rPr>
          <w:rFonts w:ascii="Bebas Neue" w:hAnsi="Bebas Neue" w:cstheme="majorBidi"/>
          <w:sz w:val="96"/>
          <w:szCs w:val="96"/>
          <w:lang w:val="en-US"/>
        </w:rPr>
        <w:lastRenderedPageBreak/>
        <w:t>Teori</w:t>
      </w:r>
    </w:p>
    <w:p w:rsidR="00BB1142" w:rsidRPr="00274629" w:rsidRDefault="00BB1142" w:rsidP="00826A1F">
      <w:pPr>
        <w:rPr>
          <w:rFonts w:ascii="Bebas Neue Light" w:hAnsi="Bebas Neue Light" w:cstheme="majorBidi"/>
          <w:sz w:val="48"/>
          <w:szCs w:val="48"/>
          <w:lang w:val="en-US"/>
        </w:rPr>
      </w:pPr>
      <w:r w:rsidRPr="00274629">
        <w:rPr>
          <w:rFonts w:ascii="Bebas Neue Light" w:hAnsi="Bebas Neue Light" w:cstheme="majorBidi"/>
          <w:sz w:val="48"/>
          <w:szCs w:val="48"/>
          <w:lang w:val="en-US"/>
        </w:rPr>
        <w:t>Geometric Primitives</w:t>
      </w:r>
    </w:p>
    <w:p w:rsidR="00BB1142" w:rsidRPr="00B16B5A" w:rsidRDefault="00BB1142" w:rsidP="00BB1142">
      <w:pPr>
        <w:rPr>
          <w:rFonts w:asciiTheme="majorBidi" w:hAnsiTheme="majorBidi" w:cstheme="majorBidi"/>
          <w:sz w:val="28"/>
          <w:szCs w:val="28"/>
          <w:lang w:val="en-US"/>
        </w:rPr>
      </w:pPr>
      <w:r w:rsidRPr="00B16B5A">
        <w:rPr>
          <w:rFonts w:asciiTheme="majorBidi" w:hAnsiTheme="majorBidi" w:cstheme="majorBidi"/>
          <w:sz w:val="28"/>
          <w:szCs w:val="28"/>
          <w:lang w:val="en-US"/>
        </w:rPr>
        <w:t>Berupa primitif yang telah tersedia di opengl dan dapat digunakan untuk menggambarkan objek yang diinginkan.</w:t>
      </w:r>
    </w:p>
    <w:p w:rsidR="00BB1142" w:rsidRPr="00B16B5A" w:rsidRDefault="00BB1142" w:rsidP="00BB1142">
      <w:pPr>
        <w:rPr>
          <w:rFonts w:asciiTheme="majorBidi" w:hAnsiTheme="majorBidi" w:cstheme="majorBidi"/>
          <w:sz w:val="28"/>
          <w:szCs w:val="28"/>
          <w:lang w:val="en-US"/>
        </w:rPr>
      </w:pPr>
      <w:r w:rsidRPr="00B16B5A">
        <w:rPr>
          <w:rFonts w:asciiTheme="majorBidi" w:hAnsiTheme="majorBidi" w:cstheme="majorBidi"/>
          <w:noProof/>
          <w:sz w:val="28"/>
          <w:szCs w:val="28"/>
          <w:lang w:val="en-US"/>
        </w:rPr>
        <w:drawing>
          <wp:inline distT="0" distB="0" distL="0" distR="0" wp14:anchorId="7B5CFDBC" wp14:editId="397F2263">
            <wp:extent cx="5071206" cy="4487862"/>
            <wp:effectExtent l="0" t="0" r="0" b="8255"/>
            <wp:docPr id="1026" name="Picture 2" descr="https://www.ntu.edu.sg/home/ehchua/programming/opengl/images/GL_GeometricPrimiti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www.ntu.edu.sg/home/ehchua/programming/opengl/images/GL_GeometricPrimitiv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1206" cy="448786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BB1142" w:rsidRPr="00237D74" w:rsidRDefault="00BB1142" w:rsidP="00BB1142">
      <w:pPr>
        <w:rPr>
          <w:rFonts w:ascii="Bebas Neue Light" w:hAnsi="Bebas Neue Light" w:cstheme="majorBidi"/>
          <w:sz w:val="48"/>
          <w:szCs w:val="48"/>
          <w:lang w:val="nl-NL"/>
        </w:rPr>
      </w:pPr>
      <w:r w:rsidRPr="00237D74">
        <w:rPr>
          <w:rFonts w:ascii="Bebas Neue Light" w:hAnsi="Bebas Neue Light" w:cstheme="majorBidi"/>
          <w:sz w:val="48"/>
          <w:szCs w:val="48"/>
          <w:lang w:val="nl-NL"/>
        </w:rPr>
        <w:t>Vertex Processing</w:t>
      </w:r>
    </w:p>
    <w:p w:rsidR="00BB1142" w:rsidRPr="00B16B5A" w:rsidRDefault="00BB1142" w:rsidP="00BB1142">
      <w:pPr>
        <w:rPr>
          <w:rFonts w:asciiTheme="majorBidi" w:hAnsiTheme="majorBidi" w:cstheme="majorBidi"/>
          <w:sz w:val="28"/>
          <w:szCs w:val="28"/>
        </w:rPr>
      </w:pPr>
      <w:r w:rsidRPr="00B16B5A">
        <w:rPr>
          <w:rFonts w:asciiTheme="majorBidi" w:hAnsiTheme="majorBidi" w:cstheme="majorBidi"/>
          <w:sz w:val="28"/>
          <w:szCs w:val="28"/>
          <w:lang w:val="nl-NL"/>
        </w:rPr>
        <w:t xml:space="preserve">Mekanisme menampilkan gambar atau dari model dan vertex pada opengl. Tampilan 3D dibuat seperti mengambil gambar dg kamera. </w:t>
      </w:r>
      <w:r w:rsidRPr="00237D74">
        <w:rPr>
          <w:rFonts w:asciiTheme="majorBidi" w:hAnsiTheme="majorBidi" w:cstheme="majorBidi"/>
          <w:sz w:val="28"/>
          <w:szCs w:val="28"/>
          <w:lang w:val="nl-NL"/>
        </w:rPr>
        <w:t>Berikut transformasinya:</w:t>
      </w:r>
    </w:p>
    <w:p w:rsidR="00BB1142" w:rsidRPr="00B16B5A" w:rsidRDefault="00BB1142" w:rsidP="00BB1142">
      <w:pPr>
        <w:rPr>
          <w:rFonts w:asciiTheme="majorBidi" w:hAnsiTheme="majorBidi" w:cstheme="majorBidi"/>
          <w:sz w:val="28"/>
          <w:szCs w:val="28"/>
        </w:rPr>
      </w:pPr>
      <w:r w:rsidRPr="00237D74">
        <w:rPr>
          <w:rFonts w:asciiTheme="majorBidi" w:hAnsiTheme="majorBidi" w:cstheme="majorBidi"/>
          <w:sz w:val="28"/>
          <w:szCs w:val="28"/>
          <w:lang w:val="nl-NL"/>
        </w:rPr>
        <w:t>1. Posisikan object di dunia transformasi (Model Transformation)</w:t>
      </w:r>
    </w:p>
    <w:p w:rsidR="00BB1142" w:rsidRPr="00B16B5A" w:rsidRDefault="00BB1142" w:rsidP="00BB1142">
      <w:pPr>
        <w:rPr>
          <w:rFonts w:asciiTheme="majorBidi" w:hAnsiTheme="majorBidi" w:cstheme="majorBidi"/>
          <w:sz w:val="28"/>
          <w:szCs w:val="28"/>
        </w:rPr>
      </w:pPr>
      <w:r w:rsidRPr="00237D74">
        <w:rPr>
          <w:rFonts w:asciiTheme="majorBidi" w:hAnsiTheme="majorBidi" w:cstheme="majorBidi"/>
          <w:sz w:val="28"/>
          <w:szCs w:val="28"/>
          <w:lang w:val="nl-NL"/>
        </w:rPr>
        <w:t>2. Posisikan dan orientasikan Kamera (View Transformation)</w:t>
      </w:r>
    </w:p>
    <w:p w:rsidR="00BB1142" w:rsidRPr="00B16B5A" w:rsidRDefault="00BB1142" w:rsidP="00BB1142">
      <w:pPr>
        <w:rPr>
          <w:rFonts w:asciiTheme="majorBidi" w:hAnsiTheme="majorBidi" w:cstheme="majorBidi"/>
          <w:sz w:val="28"/>
          <w:szCs w:val="28"/>
          <w:lang w:val="en-US"/>
        </w:rPr>
      </w:pPr>
      <w:r w:rsidRPr="00B16B5A">
        <w:rPr>
          <w:rFonts w:asciiTheme="majorBidi" w:hAnsiTheme="majorBidi" w:cstheme="majorBidi"/>
          <w:sz w:val="28"/>
          <w:szCs w:val="28"/>
          <w:lang w:val="en-US"/>
        </w:rPr>
        <w:t>3. Pilih lensa kamera (angle), focus length &amp; zoom factor, field view (Projection Transformation)</w:t>
      </w:r>
    </w:p>
    <w:p w:rsidR="00BB1142" w:rsidRPr="008951B4" w:rsidRDefault="00BB1142" w:rsidP="00BB1142">
      <w:pPr>
        <w:rPr>
          <w:rFonts w:ascii="Bebas Neue Light" w:hAnsi="Bebas Neue Light" w:cstheme="majorBidi"/>
          <w:sz w:val="56"/>
          <w:szCs w:val="56"/>
          <w:lang w:val="en-US"/>
        </w:rPr>
      </w:pPr>
      <w:r w:rsidRPr="008951B4">
        <w:rPr>
          <w:rFonts w:ascii="Bebas Neue Light" w:hAnsi="Bebas Neue Light" w:cstheme="majorBidi"/>
          <w:sz w:val="56"/>
          <w:szCs w:val="56"/>
          <w:lang w:val="en-US"/>
        </w:rPr>
        <w:lastRenderedPageBreak/>
        <w:t>Model Transform</w:t>
      </w:r>
    </w:p>
    <w:p w:rsidR="00BB1142" w:rsidRPr="00B16B5A" w:rsidRDefault="00BB1142" w:rsidP="00BB1142">
      <w:pPr>
        <w:pStyle w:val="ListParagraph"/>
        <w:numPr>
          <w:ilvl w:val="0"/>
          <w:numId w:val="5"/>
        </w:numPr>
        <w:rPr>
          <w:rFonts w:asciiTheme="majorBidi" w:hAnsiTheme="majorBidi" w:cstheme="majorBidi"/>
          <w:sz w:val="28"/>
          <w:szCs w:val="28"/>
        </w:rPr>
      </w:pPr>
      <w:r w:rsidRPr="00B16B5A">
        <w:rPr>
          <w:rFonts w:asciiTheme="majorBidi" w:hAnsiTheme="majorBidi" w:cstheme="majorBidi"/>
          <w:noProof/>
          <w:sz w:val="28"/>
          <w:szCs w:val="28"/>
          <w:lang w:val="en-US"/>
        </w:rPr>
        <w:drawing>
          <wp:anchor distT="0" distB="0" distL="114300" distR="114300" simplePos="0" relativeHeight="251664384" behindDoc="0" locked="0" layoutInCell="1" allowOverlap="1" wp14:anchorId="5D570B00" wp14:editId="6F4DF370">
            <wp:simplePos x="0" y="0"/>
            <wp:positionH relativeFrom="column">
              <wp:posOffset>712297</wp:posOffset>
            </wp:positionH>
            <wp:positionV relativeFrom="paragraph">
              <wp:posOffset>189230</wp:posOffset>
            </wp:positionV>
            <wp:extent cx="837560" cy="730180"/>
            <wp:effectExtent l="0" t="0" r="1270" b="0"/>
            <wp:wrapTopAndBottom/>
            <wp:docPr id="2" name="Picture 2" descr="https://www.ntu.edu.sg/home/ehchua/programming/opengl/images/Graphics3D_Vert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https://www.ntu.edu.sg/home/ehchua/programming/opengl/images/Graphics3D_Verte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7560" cy="730180"/>
                    </a:xfrm>
                    <a:prstGeom prst="rect">
                      <a:avLst/>
                    </a:prstGeom>
                    <a:noFill/>
                    <a:extLst/>
                  </pic:spPr>
                </pic:pic>
              </a:graphicData>
            </a:graphic>
            <wp14:sizeRelH relativeFrom="page">
              <wp14:pctWidth>0</wp14:pctWidth>
            </wp14:sizeRelH>
            <wp14:sizeRelV relativeFrom="page">
              <wp14:pctHeight>0</wp14:pctHeight>
            </wp14:sizeRelV>
          </wp:anchor>
        </w:drawing>
      </w:r>
      <w:r w:rsidRPr="00B16B5A">
        <w:rPr>
          <w:rFonts w:asciiTheme="majorBidi" w:hAnsiTheme="majorBidi" w:cstheme="majorBidi"/>
          <w:sz w:val="28"/>
          <w:szCs w:val="28"/>
          <w:lang w:val="en-US"/>
        </w:rPr>
        <w:t>Representasi Vertex: Menggunakan array yang menyimpan nilai posisi pada sumbu x, y, z.</w:t>
      </w:r>
    </w:p>
    <w:p w:rsidR="00BB1142" w:rsidRPr="00B16B5A" w:rsidRDefault="00BB1142" w:rsidP="00BB1142">
      <w:pPr>
        <w:rPr>
          <w:rFonts w:asciiTheme="majorBidi" w:hAnsiTheme="majorBidi" w:cstheme="majorBidi"/>
          <w:sz w:val="28"/>
          <w:szCs w:val="28"/>
        </w:rPr>
      </w:pPr>
    </w:p>
    <w:p w:rsidR="00BB1142" w:rsidRPr="00B16B5A" w:rsidRDefault="00BB1142" w:rsidP="00666C02">
      <w:pPr>
        <w:pStyle w:val="ListParagraph"/>
        <w:numPr>
          <w:ilvl w:val="0"/>
          <w:numId w:val="5"/>
        </w:numPr>
        <w:rPr>
          <w:rFonts w:asciiTheme="majorBidi" w:hAnsiTheme="majorBidi" w:cstheme="majorBidi"/>
          <w:sz w:val="28"/>
          <w:szCs w:val="28"/>
        </w:rPr>
      </w:pPr>
      <w:r w:rsidRPr="00B16B5A">
        <w:rPr>
          <w:rFonts w:asciiTheme="majorBidi" w:hAnsiTheme="majorBidi" w:cstheme="majorBidi"/>
          <w:sz w:val="28"/>
          <w:szCs w:val="28"/>
          <w:lang w:val="en-US"/>
        </w:rPr>
        <w:t>Scaling: Mekanisme untuk melakukan scaling</w:t>
      </w:r>
    </w:p>
    <w:p w:rsidR="00BB1142" w:rsidRPr="00B16B5A" w:rsidRDefault="00BB1142" w:rsidP="00BB1142">
      <w:pPr>
        <w:pStyle w:val="ListParagraph"/>
        <w:rPr>
          <w:rFonts w:asciiTheme="majorBidi" w:hAnsiTheme="majorBidi" w:cstheme="majorBidi"/>
          <w:sz w:val="28"/>
          <w:szCs w:val="28"/>
        </w:rPr>
      </w:pPr>
      <w:r w:rsidRPr="00B16B5A">
        <w:rPr>
          <w:rFonts w:asciiTheme="majorBidi" w:hAnsiTheme="majorBidi" w:cstheme="majorBidi"/>
          <w:noProof/>
          <w:sz w:val="28"/>
          <w:szCs w:val="28"/>
          <w:lang w:val="en-US"/>
        </w:rPr>
        <w:drawing>
          <wp:anchor distT="0" distB="0" distL="114300" distR="114300" simplePos="0" relativeHeight="251666432" behindDoc="0" locked="0" layoutInCell="1" allowOverlap="1" wp14:anchorId="1C80F3DE" wp14:editId="1A185FF2">
            <wp:simplePos x="0" y="0"/>
            <wp:positionH relativeFrom="column">
              <wp:posOffset>510540</wp:posOffset>
            </wp:positionH>
            <wp:positionV relativeFrom="paragraph">
              <wp:posOffset>179070</wp:posOffset>
            </wp:positionV>
            <wp:extent cx="2381250" cy="790575"/>
            <wp:effectExtent l="0" t="0" r="0" b="9525"/>
            <wp:wrapTopAndBottom/>
            <wp:docPr id="2052" name="Picture 4" descr="https://www.ntu.edu.sg/home/ehchua/programming/opengl/images/Graphics3D_Sc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https://www.ntu.edu.sg/home/ehchua/programming/opengl/images/Graphics3D_Scal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7905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B16B5A">
        <w:rPr>
          <w:rFonts w:asciiTheme="majorBidi" w:hAnsiTheme="majorBidi" w:cstheme="majorBidi"/>
          <w:noProof/>
          <w:sz w:val="28"/>
          <w:szCs w:val="28"/>
          <w:lang w:val="en-US"/>
        </w:rPr>
        <w:drawing>
          <wp:anchor distT="0" distB="0" distL="114300" distR="114300" simplePos="0" relativeHeight="251667456" behindDoc="0" locked="0" layoutInCell="1" allowOverlap="1" wp14:anchorId="342587A7" wp14:editId="1ED1E91D">
            <wp:simplePos x="0" y="0"/>
            <wp:positionH relativeFrom="column">
              <wp:posOffset>3123029</wp:posOffset>
            </wp:positionH>
            <wp:positionV relativeFrom="paragraph">
              <wp:posOffset>213995</wp:posOffset>
            </wp:positionV>
            <wp:extent cx="2971800" cy="762000"/>
            <wp:effectExtent l="0" t="0" r="0" b="0"/>
            <wp:wrapTopAndBottom/>
            <wp:docPr id="2054" name="Picture 6" descr="https://www.ntu.edu.sg/home/ehchua/programming/opengl/images/Graphics3D_Scaling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https://www.ntu.edu.sg/home/ehchua/programming/opengl/images/Graphics3D_ScalingExamp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7620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rsidR="00BB1142" w:rsidRPr="00B16B5A" w:rsidRDefault="00BB1142" w:rsidP="00BB1142">
      <w:pPr>
        <w:pStyle w:val="ListParagraph"/>
        <w:rPr>
          <w:rFonts w:asciiTheme="majorBidi" w:hAnsiTheme="majorBidi" w:cstheme="majorBidi"/>
          <w:sz w:val="28"/>
          <w:szCs w:val="28"/>
        </w:rPr>
      </w:pPr>
    </w:p>
    <w:p w:rsidR="00BB1142" w:rsidRPr="00B16B5A" w:rsidRDefault="00BB1142" w:rsidP="00BB1142">
      <w:pPr>
        <w:pStyle w:val="ListParagraph"/>
        <w:numPr>
          <w:ilvl w:val="0"/>
          <w:numId w:val="5"/>
        </w:numPr>
        <w:rPr>
          <w:rFonts w:asciiTheme="majorBidi" w:hAnsiTheme="majorBidi" w:cstheme="majorBidi"/>
          <w:sz w:val="28"/>
          <w:szCs w:val="28"/>
        </w:rPr>
      </w:pPr>
      <w:r w:rsidRPr="00B16B5A">
        <w:rPr>
          <w:rFonts w:asciiTheme="majorBidi" w:hAnsiTheme="majorBidi" w:cstheme="majorBidi"/>
          <w:noProof/>
          <w:sz w:val="28"/>
          <w:szCs w:val="28"/>
          <w:lang w:val="en-US"/>
        </w:rPr>
        <w:drawing>
          <wp:anchor distT="0" distB="0" distL="114300" distR="114300" simplePos="0" relativeHeight="251668480" behindDoc="0" locked="0" layoutInCell="1" allowOverlap="1" wp14:anchorId="75E8B009" wp14:editId="7AB63371">
            <wp:simplePos x="0" y="0"/>
            <wp:positionH relativeFrom="column">
              <wp:posOffset>462915</wp:posOffset>
            </wp:positionH>
            <wp:positionV relativeFrom="paragraph">
              <wp:posOffset>286583</wp:posOffset>
            </wp:positionV>
            <wp:extent cx="5731510" cy="607060"/>
            <wp:effectExtent l="0" t="0" r="2540" b="2540"/>
            <wp:wrapTopAndBottom/>
            <wp:docPr id="2056" name="Picture 8" descr="https://www.ntu.edu.sg/home/ehchua/programming/opengl/images/Graphics3D_Ro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 name="Picture 8" descr="https://www.ntu.edu.sg/home/ehchua/programming/opengl/images/Graphics3D_Rot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07060"/>
                    </a:xfrm>
                    <a:prstGeom prst="rect">
                      <a:avLst/>
                    </a:prstGeom>
                    <a:noFill/>
                    <a:extLst/>
                  </pic:spPr>
                </pic:pic>
              </a:graphicData>
            </a:graphic>
            <wp14:sizeRelH relativeFrom="page">
              <wp14:pctWidth>0</wp14:pctWidth>
            </wp14:sizeRelH>
            <wp14:sizeRelV relativeFrom="page">
              <wp14:pctHeight>0</wp14:pctHeight>
            </wp14:sizeRelV>
          </wp:anchor>
        </w:drawing>
      </w:r>
      <w:r w:rsidRPr="00B16B5A">
        <w:rPr>
          <w:rFonts w:asciiTheme="majorBidi" w:hAnsiTheme="majorBidi" w:cstheme="majorBidi"/>
          <w:sz w:val="28"/>
          <w:szCs w:val="28"/>
          <w:lang w:val="en-US"/>
        </w:rPr>
        <w:t>Rotation: Mekanisme untuk melakukan rotation</w:t>
      </w:r>
    </w:p>
    <w:p w:rsidR="00BB1142" w:rsidRPr="00B16B5A" w:rsidRDefault="00BB1142" w:rsidP="00BB1142">
      <w:pPr>
        <w:pStyle w:val="ListParagraph"/>
        <w:rPr>
          <w:rFonts w:asciiTheme="majorBidi" w:hAnsiTheme="majorBidi" w:cstheme="majorBidi"/>
          <w:sz w:val="28"/>
          <w:szCs w:val="28"/>
          <w:lang w:val="en-GB"/>
        </w:rPr>
      </w:pPr>
    </w:p>
    <w:p w:rsidR="008044EF" w:rsidRPr="00B16B5A" w:rsidRDefault="00E5346D" w:rsidP="00BB1142">
      <w:pPr>
        <w:pStyle w:val="ListParagraph"/>
        <w:numPr>
          <w:ilvl w:val="0"/>
          <w:numId w:val="5"/>
        </w:numPr>
        <w:rPr>
          <w:rFonts w:asciiTheme="majorBidi" w:hAnsiTheme="majorBidi" w:cstheme="majorBidi"/>
          <w:sz w:val="28"/>
          <w:szCs w:val="28"/>
        </w:rPr>
      </w:pPr>
      <w:r w:rsidRPr="00B16B5A">
        <w:rPr>
          <w:rFonts w:asciiTheme="majorBidi" w:hAnsiTheme="majorBidi" w:cstheme="majorBidi"/>
          <w:sz w:val="28"/>
          <w:szCs w:val="28"/>
          <w:lang w:val="en-US"/>
        </w:rPr>
        <w:t>Translation: 4-component homogeneous coordinates</w:t>
      </w:r>
    </w:p>
    <w:p w:rsidR="00BB1142" w:rsidRPr="00B16B5A" w:rsidRDefault="00BB1142" w:rsidP="00BB1142">
      <w:pPr>
        <w:pStyle w:val="ListParagraph"/>
        <w:rPr>
          <w:rFonts w:asciiTheme="majorBidi" w:hAnsiTheme="majorBidi" w:cstheme="majorBidi"/>
          <w:sz w:val="28"/>
          <w:szCs w:val="28"/>
        </w:rPr>
      </w:pPr>
    </w:p>
    <w:p w:rsidR="00BB1142" w:rsidRPr="00B16B5A" w:rsidRDefault="00BB1142" w:rsidP="00BB1142">
      <w:pPr>
        <w:pStyle w:val="ListParagraph"/>
        <w:rPr>
          <w:rFonts w:asciiTheme="majorBidi" w:hAnsiTheme="majorBidi" w:cstheme="majorBidi"/>
          <w:sz w:val="28"/>
          <w:szCs w:val="28"/>
        </w:rPr>
      </w:pPr>
      <w:r w:rsidRPr="00B16B5A">
        <w:rPr>
          <w:rFonts w:asciiTheme="majorBidi" w:hAnsiTheme="majorBidi" w:cstheme="majorBidi"/>
          <w:noProof/>
          <w:sz w:val="28"/>
          <w:szCs w:val="28"/>
          <w:lang w:val="en-US"/>
        </w:rPr>
        <w:drawing>
          <wp:anchor distT="0" distB="0" distL="114300" distR="114300" simplePos="0" relativeHeight="251669504" behindDoc="0" locked="0" layoutInCell="1" allowOverlap="1" wp14:anchorId="3AE05EBA" wp14:editId="4C9ED5F8">
            <wp:simplePos x="0" y="0"/>
            <wp:positionH relativeFrom="column">
              <wp:posOffset>462915</wp:posOffset>
            </wp:positionH>
            <wp:positionV relativeFrom="paragraph">
              <wp:posOffset>1270</wp:posOffset>
            </wp:positionV>
            <wp:extent cx="3590925" cy="942975"/>
            <wp:effectExtent l="0" t="0" r="9525" b="9525"/>
            <wp:wrapTopAndBottom/>
            <wp:docPr id="2058" name="Picture 10" descr="https://www.ntu.edu.sg/home/ehchua/programming/opengl/images/Graphics3D_Translatio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 name="Picture 10" descr="https://www.ntu.edu.sg/home/ehchua/programming/opengl/images/Graphics3D_TranslationExamp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0925" cy="942975"/>
                    </a:xfrm>
                    <a:prstGeom prst="rect">
                      <a:avLst/>
                    </a:prstGeom>
                    <a:noFill/>
                    <a:extLst/>
                  </pic:spPr>
                </pic:pic>
              </a:graphicData>
            </a:graphic>
            <wp14:sizeRelH relativeFrom="page">
              <wp14:pctWidth>0</wp14:pctWidth>
            </wp14:sizeRelH>
            <wp14:sizeRelV relativeFrom="page">
              <wp14:pctHeight>0</wp14:pctHeight>
            </wp14:sizeRelV>
          </wp:anchor>
        </w:drawing>
      </w:r>
    </w:p>
    <w:p w:rsidR="00E5346D" w:rsidRDefault="00E5346D">
      <w:pPr>
        <w:rPr>
          <w:rFonts w:ascii="Bebas Neue" w:hAnsi="Bebas Neue" w:cstheme="majorBidi"/>
          <w:sz w:val="96"/>
          <w:szCs w:val="96"/>
          <w:lang w:val="en-US"/>
        </w:rPr>
      </w:pPr>
      <w:r>
        <w:rPr>
          <w:rFonts w:ascii="Bebas Neue" w:hAnsi="Bebas Neue" w:cstheme="majorBidi"/>
          <w:sz w:val="96"/>
          <w:szCs w:val="96"/>
          <w:lang w:val="en-US"/>
        </w:rPr>
        <w:br w:type="page"/>
      </w:r>
    </w:p>
    <w:p w:rsidR="00826A1F" w:rsidRPr="00E5346D" w:rsidRDefault="00826A1F" w:rsidP="00826A1F">
      <w:pPr>
        <w:rPr>
          <w:rFonts w:ascii="Bebas Neue" w:hAnsi="Bebas Neue" w:cstheme="majorBidi"/>
          <w:sz w:val="96"/>
          <w:szCs w:val="96"/>
          <w:lang w:val="en-US"/>
        </w:rPr>
      </w:pPr>
      <w:r w:rsidRPr="00E5346D">
        <w:rPr>
          <w:rFonts w:ascii="Bebas Neue" w:hAnsi="Bebas Neue" w:cstheme="majorBidi"/>
          <w:sz w:val="96"/>
          <w:szCs w:val="96"/>
          <w:lang w:val="en-US"/>
        </w:rPr>
        <w:lastRenderedPageBreak/>
        <w:t>Pembuatan</w:t>
      </w:r>
    </w:p>
    <w:p w:rsidR="00826A1F" w:rsidRPr="00B16B5A" w:rsidRDefault="00826A1F" w:rsidP="00826A1F">
      <w:pPr>
        <w:rPr>
          <w:rFonts w:asciiTheme="majorBidi" w:hAnsiTheme="majorBidi" w:cstheme="majorBidi"/>
          <w:sz w:val="28"/>
          <w:szCs w:val="28"/>
          <w:lang w:val="en-US"/>
        </w:rPr>
      </w:pPr>
      <w:r w:rsidRPr="00B16B5A">
        <w:rPr>
          <w:rFonts w:asciiTheme="majorBidi" w:hAnsiTheme="majorBidi" w:cstheme="majorBidi"/>
          <w:sz w:val="28"/>
          <w:szCs w:val="28"/>
          <w:lang w:val="en-US"/>
        </w:rPr>
        <w:t>Pembuatan game berdasarkan metode Model View Controller (M.V.C.) untuk memudahkan developer dikarenakan kompleksnya kode yang digunakan dan banyaknya library yang digunakan. Metode M.V.C membuat kode game semakin scalable.</w:t>
      </w:r>
    </w:p>
    <w:p w:rsidR="00826A1F" w:rsidRPr="00E5346D" w:rsidRDefault="00826A1F" w:rsidP="00826A1F">
      <w:pPr>
        <w:rPr>
          <w:rFonts w:ascii="Bebas Neue Light" w:hAnsi="Bebas Neue Light" w:cstheme="majorBidi"/>
          <w:sz w:val="56"/>
          <w:szCs w:val="56"/>
          <w:lang w:val="en-US"/>
        </w:rPr>
      </w:pPr>
      <w:r w:rsidRPr="00E5346D">
        <w:rPr>
          <w:rFonts w:ascii="Bebas Neue Light" w:hAnsi="Bebas Neue Light" w:cstheme="majorBidi"/>
          <w:sz w:val="56"/>
          <w:szCs w:val="56"/>
          <w:lang w:val="en-US"/>
        </w:rPr>
        <w:t>Model</w:t>
      </w:r>
    </w:p>
    <w:p w:rsidR="00826A1F" w:rsidRPr="00B16B5A" w:rsidRDefault="00BB1142" w:rsidP="00826A1F">
      <w:pPr>
        <w:rPr>
          <w:rFonts w:asciiTheme="majorBidi" w:hAnsiTheme="majorBidi" w:cstheme="majorBidi"/>
          <w:sz w:val="28"/>
          <w:szCs w:val="28"/>
          <w:lang w:val="en-GB"/>
        </w:rPr>
      </w:pPr>
      <w:r w:rsidRPr="00B16B5A">
        <w:rPr>
          <w:rFonts w:asciiTheme="majorBidi" w:hAnsiTheme="majorBidi" w:cstheme="majorBidi"/>
          <w:noProof/>
          <w:sz w:val="28"/>
          <w:szCs w:val="28"/>
          <w:lang w:val="en-US"/>
        </w:rPr>
        <w:drawing>
          <wp:anchor distT="0" distB="0" distL="114300" distR="114300" simplePos="0" relativeHeight="251663360" behindDoc="0" locked="0" layoutInCell="1" allowOverlap="1" wp14:anchorId="0483611E" wp14:editId="3F315D18">
            <wp:simplePos x="0" y="0"/>
            <wp:positionH relativeFrom="column">
              <wp:posOffset>510540</wp:posOffset>
            </wp:positionH>
            <wp:positionV relativeFrom="paragraph">
              <wp:posOffset>613616</wp:posOffset>
            </wp:positionV>
            <wp:extent cx="2092325" cy="2015490"/>
            <wp:effectExtent l="0" t="0" r="3175" b="3810"/>
            <wp:wrapTopAndBottom/>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rotWithShape="1">
                    <a:blip r:embed="rId16"/>
                    <a:srcRect l="6369" t="14584" r="49560" b="9896"/>
                    <a:stretch/>
                  </pic:blipFill>
                  <pic:spPr>
                    <a:xfrm>
                      <a:off x="0" y="0"/>
                      <a:ext cx="2092325" cy="2015490"/>
                    </a:xfrm>
                    <a:prstGeom prst="rect">
                      <a:avLst/>
                    </a:prstGeom>
                  </pic:spPr>
                </pic:pic>
              </a:graphicData>
            </a:graphic>
          </wp:anchor>
        </w:drawing>
      </w:r>
      <w:r w:rsidR="00826A1F" w:rsidRPr="00B16B5A">
        <w:rPr>
          <w:rFonts w:asciiTheme="majorBidi" w:hAnsiTheme="majorBidi" w:cstheme="majorBidi"/>
          <w:noProof/>
          <w:sz w:val="28"/>
          <w:szCs w:val="28"/>
          <w:lang w:val="en-US"/>
        </w:rPr>
        <w:drawing>
          <wp:anchor distT="0" distB="0" distL="114300" distR="114300" simplePos="0" relativeHeight="251662336" behindDoc="0" locked="0" layoutInCell="1" allowOverlap="1" wp14:anchorId="63CD271A" wp14:editId="5061F1ED">
            <wp:simplePos x="0" y="0"/>
            <wp:positionH relativeFrom="column">
              <wp:posOffset>3158490</wp:posOffset>
            </wp:positionH>
            <wp:positionV relativeFrom="paragraph">
              <wp:posOffset>613616</wp:posOffset>
            </wp:positionV>
            <wp:extent cx="2307590" cy="2015490"/>
            <wp:effectExtent l="0" t="0" r="0" b="3810"/>
            <wp:wrapTopAndBottom/>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7"/>
                    <a:srcRect l="9736" t="29688" r="54393" b="14583"/>
                    <a:stretch/>
                  </pic:blipFill>
                  <pic:spPr>
                    <a:xfrm>
                      <a:off x="0" y="0"/>
                      <a:ext cx="2307590" cy="2015490"/>
                    </a:xfrm>
                    <a:prstGeom prst="rect">
                      <a:avLst/>
                    </a:prstGeom>
                  </pic:spPr>
                </pic:pic>
              </a:graphicData>
            </a:graphic>
          </wp:anchor>
        </w:drawing>
      </w:r>
      <w:r w:rsidR="00826A1F" w:rsidRPr="00B16B5A">
        <w:rPr>
          <w:rFonts w:asciiTheme="majorBidi" w:hAnsiTheme="majorBidi" w:cstheme="majorBidi"/>
          <w:sz w:val="28"/>
          <w:szCs w:val="28"/>
          <w:lang w:val="en-GB"/>
        </w:rPr>
        <w:t>Terdapat 1 abstract class yaitu Entitiy, dengan penurunannya kepada 2 model utama berupa Cube dan Pyramid.</w:t>
      </w:r>
    </w:p>
    <w:p w:rsidR="00BB1142" w:rsidRPr="00B16B5A" w:rsidRDefault="00BB1142" w:rsidP="00826A1F">
      <w:pPr>
        <w:rPr>
          <w:rFonts w:asciiTheme="majorBidi" w:hAnsiTheme="majorBidi" w:cstheme="majorBidi"/>
          <w:sz w:val="28"/>
          <w:szCs w:val="28"/>
          <w:lang w:val="en-GB"/>
        </w:rPr>
      </w:pPr>
    </w:p>
    <w:p w:rsidR="00826A1F" w:rsidRPr="00B16B5A" w:rsidRDefault="00826A1F" w:rsidP="00826A1F">
      <w:pPr>
        <w:rPr>
          <w:rFonts w:asciiTheme="majorBidi" w:hAnsiTheme="majorBidi" w:cstheme="majorBidi"/>
          <w:sz w:val="28"/>
          <w:szCs w:val="28"/>
          <w:lang w:val="en-GB"/>
        </w:rPr>
      </w:pPr>
      <w:r w:rsidRPr="00B16B5A">
        <w:rPr>
          <w:rFonts w:asciiTheme="majorBidi" w:hAnsiTheme="majorBidi" w:cstheme="majorBidi"/>
          <w:sz w:val="28"/>
          <w:szCs w:val="28"/>
          <w:lang w:val="en-GB"/>
        </w:rPr>
        <w:t>Adapun property dan method yang digunakan adalah</w:t>
      </w:r>
    </w:p>
    <w:p w:rsidR="00826A1F" w:rsidRPr="00B16B5A" w:rsidRDefault="00826A1F" w:rsidP="00BB1142">
      <w:pPr>
        <w:pStyle w:val="ListParagraph"/>
        <w:numPr>
          <w:ilvl w:val="2"/>
          <w:numId w:val="5"/>
        </w:numPr>
        <w:rPr>
          <w:rFonts w:asciiTheme="majorBidi" w:hAnsiTheme="majorBidi" w:cstheme="majorBidi"/>
          <w:sz w:val="28"/>
          <w:szCs w:val="28"/>
          <w:lang w:val="en-GB"/>
        </w:rPr>
      </w:pPr>
      <w:r w:rsidRPr="00B16B5A">
        <w:rPr>
          <w:rFonts w:asciiTheme="majorBidi" w:hAnsiTheme="majorBidi" w:cstheme="majorBidi"/>
          <w:sz w:val="28"/>
          <w:szCs w:val="28"/>
        </w:rPr>
        <w:t>Size</w:t>
      </w:r>
      <w:r w:rsidRPr="00B16B5A">
        <w:rPr>
          <w:rFonts w:asciiTheme="majorBidi" w:hAnsiTheme="majorBidi" w:cstheme="majorBidi"/>
          <w:sz w:val="28"/>
          <w:szCs w:val="28"/>
          <w:lang w:val="en-GB"/>
        </w:rPr>
        <w:t xml:space="preserve"> = ukuran entitiy</w:t>
      </w:r>
    </w:p>
    <w:p w:rsidR="00826A1F" w:rsidRPr="00B16B5A" w:rsidRDefault="00826A1F" w:rsidP="00BB1142">
      <w:pPr>
        <w:pStyle w:val="ListParagraph"/>
        <w:numPr>
          <w:ilvl w:val="2"/>
          <w:numId w:val="5"/>
        </w:numPr>
        <w:rPr>
          <w:rFonts w:asciiTheme="majorBidi" w:hAnsiTheme="majorBidi" w:cstheme="majorBidi"/>
          <w:sz w:val="28"/>
          <w:szCs w:val="28"/>
          <w:lang w:val="en-GB"/>
        </w:rPr>
      </w:pPr>
      <w:r w:rsidRPr="00B16B5A">
        <w:rPr>
          <w:rFonts w:asciiTheme="majorBidi" w:hAnsiTheme="majorBidi" w:cstheme="majorBidi"/>
          <w:sz w:val="28"/>
          <w:szCs w:val="28"/>
        </w:rPr>
        <w:t>posX, posY, posZ, angle</w:t>
      </w:r>
      <w:r w:rsidRPr="00B16B5A">
        <w:rPr>
          <w:rFonts w:asciiTheme="majorBidi" w:hAnsiTheme="majorBidi" w:cstheme="majorBidi"/>
          <w:sz w:val="28"/>
          <w:szCs w:val="28"/>
          <w:lang w:val="en-GB"/>
        </w:rPr>
        <w:t xml:space="preserve"> = value berupa posisi atau sudut</w:t>
      </w:r>
    </w:p>
    <w:p w:rsidR="00826A1F" w:rsidRPr="00B16B5A" w:rsidRDefault="00826A1F" w:rsidP="00BB1142">
      <w:pPr>
        <w:pStyle w:val="ListParagraph"/>
        <w:numPr>
          <w:ilvl w:val="2"/>
          <w:numId w:val="5"/>
        </w:numPr>
        <w:rPr>
          <w:rFonts w:asciiTheme="majorBidi" w:hAnsiTheme="majorBidi" w:cstheme="majorBidi"/>
          <w:sz w:val="28"/>
          <w:szCs w:val="28"/>
          <w:lang w:val="en-GB"/>
        </w:rPr>
      </w:pPr>
      <w:r w:rsidRPr="00B16B5A">
        <w:rPr>
          <w:rFonts w:asciiTheme="majorBidi" w:hAnsiTheme="majorBidi" w:cstheme="majorBidi"/>
          <w:sz w:val="28"/>
          <w:szCs w:val="28"/>
        </w:rPr>
        <w:t>speedX, speedY, speedZ, speedRot</w:t>
      </w:r>
      <w:r w:rsidRPr="00B16B5A">
        <w:rPr>
          <w:rFonts w:asciiTheme="majorBidi" w:hAnsiTheme="majorBidi" w:cstheme="majorBidi"/>
          <w:sz w:val="28"/>
          <w:szCs w:val="28"/>
          <w:lang w:val="en-GB"/>
        </w:rPr>
        <w:t xml:space="preserve"> = kecepatan berubahnya value</w:t>
      </w:r>
    </w:p>
    <w:p w:rsidR="00826A1F" w:rsidRPr="00B16B5A" w:rsidRDefault="00826A1F" w:rsidP="00BB1142">
      <w:pPr>
        <w:pStyle w:val="ListParagraph"/>
        <w:numPr>
          <w:ilvl w:val="2"/>
          <w:numId w:val="5"/>
        </w:numPr>
        <w:rPr>
          <w:rFonts w:asciiTheme="majorBidi" w:hAnsiTheme="majorBidi" w:cstheme="majorBidi"/>
          <w:sz w:val="28"/>
          <w:szCs w:val="28"/>
          <w:lang w:val="en-GB"/>
        </w:rPr>
      </w:pPr>
      <w:r w:rsidRPr="00B16B5A">
        <w:rPr>
          <w:rFonts w:asciiTheme="majorBidi" w:hAnsiTheme="majorBidi" w:cstheme="majorBidi"/>
          <w:sz w:val="28"/>
          <w:szCs w:val="28"/>
          <w:lang w:val="en-US"/>
        </w:rPr>
        <w:t xml:space="preserve">Move() = </w:t>
      </w:r>
      <w:r w:rsidR="00BB1142" w:rsidRPr="00B16B5A">
        <w:rPr>
          <w:rFonts w:asciiTheme="majorBidi" w:hAnsiTheme="majorBidi" w:cstheme="majorBidi"/>
          <w:sz w:val="28"/>
          <w:szCs w:val="28"/>
          <w:lang w:val="en-US"/>
        </w:rPr>
        <w:t>method untuk merubah pos dan angle sehingga entitiy tampak bergerak (</w:t>
      </w:r>
      <w:r w:rsidRPr="00B16B5A">
        <w:rPr>
          <w:rFonts w:asciiTheme="majorBidi" w:hAnsiTheme="majorBidi" w:cstheme="majorBidi"/>
          <w:sz w:val="28"/>
          <w:szCs w:val="28"/>
          <w:lang w:val="en-US"/>
        </w:rPr>
        <w:t>pos &amp; angle + speed</w:t>
      </w:r>
      <w:r w:rsidR="00BB1142" w:rsidRPr="00B16B5A">
        <w:rPr>
          <w:rFonts w:asciiTheme="majorBidi" w:hAnsiTheme="majorBidi" w:cstheme="majorBidi"/>
          <w:sz w:val="28"/>
          <w:szCs w:val="28"/>
          <w:lang w:val="en-US"/>
        </w:rPr>
        <w:t>)</w:t>
      </w:r>
    </w:p>
    <w:p w:rsidR="00826A1F" w:rsidRPr="00B16B5A" w:rsidRDefault="00826A1F" w:rsidP="00BB1142">
      <w:pPr>
        <w:pStyle w:val="ListParagraph"/>
        <w:numPr>
          <w:ilvl w:val="2"/>
          <w:numId w:val="5"/>
        </w:numPr>
        <w:rPr>
          <w:rFonts w:asciiTheme="majorBidi" w:hAnsiTheme="majorBidi" w:cstheme="majorBidi"/>
          <w:sz w:val="28"/>
          <w:szCs w:val="28"/>
          <w:lang w:val="nl-NL"/>
        </w:rPr>
      </w:pPr>
      <w:r w:rsidRPr="00B16B5A">
        <w:rPr>
          <w:rFonts w:asciiTheme="majorBidi" w:hAnsiTheme="majorBidi" w:cstheme="majorBidi"/>
          <w:sz w:val="28"/>
          <w:szCs w:val="28"/>
          <w:lang w:val="nl-NL"/>
        </w:rPr>
        <w:t xml:space="preserve">Draw() = </w:t>
      </w:r>
      <w:r w:rsidR="00BB1142" w:rsidRPr="00B16B5A">
        <w:rPr>
          <w:rFonts w:asciiTheme="majorBidi" w:hAnsiTheme="majorBidi" w:cstheme="majorBidi"/>
          <w:sz w:val="28"/>
          <w:szCs w:val="28"/>
          <w:lang w:val="nl-NL"/>
        </w:rPr>
        <w:t xml:space="preserve">mekanisme dasar untuk menggambarkan objek ke layar di opengl. </w:t>
      </w:r>
    </w:p>
    <w:p w:rsidR="00BB1142" w:rsidRPr="00E5346D" w:rsidRDefault="00BB1142" w:rsidP="00BB1142">
      <w:pPr>
        <w:rPr>
          <w:rFonts w:ascii="Bebas Neue Light" w:hAnsi="Bebas Neue Light" w:cstheme="majorBidi"/>
          <w:sz w:val="56"/>
          <w:szCs w:val="56"/>
          <w:lang w:val="nl-NL"/>
        </w:rPr>
      </w:pPr>
      <w:r w:rsidRPr="00E5346D">
        <w:rPr>
          <w:rFonts w:ascii="Bebas Neue Light" w:hAnsi="Bebas Neue Light" w:cstheme="majorBidi"/>
          <w:sz w:val="56"/>
          <w:szCs w:val="56"/>
          <w:lang w:val="nl-NL"/>
        </w:rPr>
        <w:t>View</w:t>
      </w:r>
    </w:p>
    <w:p w:rsidR="00BB1142" w:rsidRPr="00B16B5A" w:rsidRDefault="006033D6" w:rsidP="006033D6">
      <w:pPr>
        <w:ind w:firstLine="720"/>
        <w:rPr>
          <w:rFonts w:asciiTheme="majorBidi" w:hAnsiTheme="majorBidi" w:cstheme="majorBidi"/>
          <w:sz w:val="28"/>
          <w:szCs w:val="28"/>
          <w:lang w:val="nl-NL"/>
        </w:rPr>
      </w:pPr>
      <w:r w:rsidRPr="00B16B5A">
        <w:rPr>
          <w:rFonts w:asciiTheme="majorBidi" w:hAnsiTheme="majorBidi" w:cstheme="majorBidi"/>
          <w:noProof/>
          <w:sz w:val="28"/>
          <w:szCs w:val="28"/>
          <w:lang w:val="en-US"/>
        </w:rPr>
        <w:lastRenderedPageBreak/>
        <w:drawing>
          <wp:anchor distT="0" distB="0" distL="114300" distR="114300" simplePos="0" relativeHeight="251673600" behindDoc="0" locked="0" layoutInCell="1" allowOverlap="1" wp14:anchorId="588AF700" wp14:editId="66329609">
            <wp:simplePos x="0" y="0"/>
            <wp:positionH relativeFrom="column">
              <wp:posOffset>1709098</wp:posOffset>
            </wp:positionH>
            <wp:positionV relativeFrom="paragraph">
              <wp:posOffset>1021715</wp:posOffset>
            </wp:positionV>
            <wp:extent cx="2307590" cy="2015490"/>
            <wp:effectExtent l="0" t="0" r="0" b="3810"/>
            <wp:wrapTopAndBottom/>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17">
                      <a:extLst>
                        <a:ext uri="{28A0092B-C50C-407E-A947-70E740481C1C}">
                          <a14:useLocalDpi xmlns:a14="http://schemas.microsoft.com/office/drawing/2010/main" val="0"/>
                        </a:ext>
                      </a:extLst>
                    </a:blip>
                    <a:srcRect l="9736" t="29688" r="54393" b="14583"/>
                    <a:stretch/>
                  </pic:blipFill>
                  <pic:spPr>
                    <a:xfrm>
                      <a:off x="0" y="0"/>
                      <a:ext cx="2307590" cy="2015490"/>
                    </a:xfrm>
                    <a:prstGeom prst="rect">
                      <a:avLst/>
                    </a:prstGeom>
                  </pic:spPr>
                </pic:pic>
              </a:graphicData>
            </a:graphic>
            <wp14:sizeRelH relativeFrom="page">
              <wp14:pctWidth>0</wp14:pctWidth>
            </wp14:sizeRelH>
            <wp14:sizeRelV relativeFrom="page">
              <wp14:pctHeight>0</wp14:pctHeight>
            </wp14:sizeRelV>
          </wp:anchor>
        </w:drawing>
      </w:r>
      <w:r w:rsidR="00BB1142" w:rsidRPr="00B16B5A">
        <w:rPr>
          <w:rFonts w:asciiTheme="majorBidi" w:hAnsiTheme="majorBidi" w:cstheme="majorBidi"/>
          <w:sz w:val="28"/>
          <w:szCs w:val="28"/>
          <w:lang w:val="nl-NL"/>
        </w:rPr>
        <w:t xml:space="preserve">Tampilan dari objek yang ada pada permainan ini dibuat dengan metode draw(). Adapun metode ini menggunakan API opengl untuk menampilkan vertex dan memberikan properti padanya. Berikut contoh kode berupa cara menampilkan </w:t>
      </w:r>
      <w:r w:rsidRPr="00B16B5A">
        <w:rPr>
          <w:rFonts w:asciiTheme="majorBidi" w:hAnsiTheme="majorBidi" w:cstheme="majorBidi"/>
          <w:sz w:val="28"/>
          <w:szCs w:val="28"/>
          <w:lang w:val="nl-NL"/>
        </w:rPr>
        <w:t>piramid</w:t>
      </w:r>
      <w:r w:rsidR="00BB1142" w:rsidRPr="00B16B5A">
        <w:rPr>
          <w:rFonts w:asciiTheme="majorBidi" w:hAnsiTheme="majorBidi" w:cstheme="majorBidi"/>
          <w:sz w:val="28"/>
          <w:szCs w:val="28"/>
          <w:lang w:val="nl-NL"/>
        </w:rPr>
        <w:t>:</w:t>
      </w:r>
      <w:r w:rsidRPr="00B16B5A">
        <w:rPr>
          <w:rFonts w:asciiTheme="majorBidi" w:hAnsiTheme="majorBidi" w:cstheme="majorBidi"/>
          <w:sz w:val="28"/>
          <w:szCs w:val="28"/>
        </w:rPr>
        <w:t xml:space="preserve"> </w:t>
      </w:r>
    </w:p>
    <w:p w:rsidR="00BB1142" w:rsidRPr="00B16B5A" w:rsidRDefault="00BB1142" w:rsidP="00BB1142">
      <w:pPr>
        <w:rPr>
          <w:rFonts w:asciiTheme="majorBidi" w:hAnsiTheme="majorBidi" w:cstheme="majorBidi"/>
          <w:sz w:val="28"/>
          <w:szCs w:val="28"/>
          <w:lang w:val="nl-NL"/>
        </w:rPr>
      </w:pPr>
      <w:r w:rsidRPr="00B16B5A">
        <w:rPr>
          <w:rFonts w:asciiTheme="majorBidi" w:hAnsiTheme="majorBidi" w:cstheme="majorBidi"/>
          <w:noProof/>
          <w:sz w:val="28"/>
          <w:szCs w:val="28"/>
          <w:lang w:val="en-US"/>
        </w:rPr>
        <w:lastRenderedPageBreak/>
        <mc:AlternateContent>
          <mc:Choice Requires="wps">
            <w:drawing>
              <wp:anchor distT="45720" distB="45720" distL="114300" distR="114300" simplePos="0" relativeHeight="251672576" behindDoc="0" locked="0" layoutInCell="1" allowOverlap="1" wp14:anchorId="3DB2CBB5" wp14:editId="0F3DC2F0">
                <wp:simplePos x="0" y="0"/>
                <wp:positionH relativeFrom="column">
                  <wp:posOffset>-36195</wp:posOffset>
                </wp:positionH>
                <wp:positionV relativeFrom="paragraph">
                  <wp:posOffset>0</wp:posOffset>
                </wp:positionV>
                <wp:extent cx="5996940" cy="1404620"/>
                <wp:effectExtent l="0" t="0" r="2286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1404620"/>
                        </a:xfrm>
                        <a:prstGeom prst="rect">
                          <a:avLst/>
                        </a:prstGeom>
                        <a:solidFill>
                          <a:srgbClr val="FFFFFF"/>
                        </a:solidFill>
                        <a:ln w="9525">
                          <a:solidFill>
                            <a:srgbClr val="000000"/>
                          </a:solidFill>
                          <a:miter lim="800000"/>
                          <a:headEnd/>
                          <a:tailEnd/>
                        </a:ln>
                      </wps:spPr>
                      <wps:txbx>
                        <w:txbxContent>
                          <w:p w:rsidR="006033D6" w:rsidRPr="00B16B5A" w:rsidRDefault="006033D6" w:rsidP="006033D6">
                            <w:pPr>
                              <w:rPr>
                                <w:rFonts w:ascii="Courier New" w:hAnsi="Courier New" w:cs="Courier New"/>
                              </w:rPr>
                            </w:pPr>
                            <w:r w:rsidRPr="00B16B5A">
                              <w:rPr>
                                <w:rFonts w:ascii="Courier New" w:hAnsi="Courier New" w:cs="Courier New"/>
                                <w:lang w:val="en-US"/>
                              </w:rPr>
                              <w:t>glBegin(GL_TRIANGLES);           // Begin drawing the pyramid with 4 triangles</w:t>
                            </w:r>
                          </w:p>
                          <w:p w:rsidR="006033D6" w:rsidRPr="00B16B5A" w:rsidRDefault="006033D6" w:rsidP="006033D6">
                            <w:pPr>
                              <w:rPr>
                                <w:rFonts w:ascii="Courier New" w:hAnsi="Courier New" w:cs="Courier New"/>
                              </w:rPr>
                            </w:pPr>
                            <w:r w:rsidRPr="00B16B5A">
                              <w:rPr>
                                <w:rFonts w:ascii="Courier New" w:hAnsi="Courier New" w:cs="Courier New"/>
                              </w:rPr>
                              <w:t xml:space="preserve"> // Front</w:t>
                            </w:r>
                          </w:p>
                          <w:p w:rsidR="006033D6" w:rsidRPr="00B16B5A" w:rsidRDefault="006033D6" w:rsidP="006033D6">
                            <w:pPr>
                              <w:rPr>
                                <w:rFonts w:ascii="Courier New" w:hAnsi="Courier New" w:cs="Courier New"/>
                              </w:rPr>
                            </w:pPr>
                            <w:r w:rsidRPr="00B16B5A">
                              <w:rPr>
                                <w:rFonts w:ascii="Courier New" w:hAnsi="Courier New" w:cs="Courier New"/>
                              </w:rPr>
                              <w:t>glColor3f(size, 0.0f, 0.0f);     // Red</w:t>
                            </w:r>
                          </w:p>
                          <w:p w:rsidR="006033D6" w:rsidRPr="00B16B5A" w:rsidRDefault="006033D6" w:rsidP="006033D6">
                            <w:pPr>
                              <w:rPr>
                                <w:rFonts w:ascii="Courier New" w:hAnsi="Courier New" w:cs="Courier New"/>
                              </w:rPr>
                            </w:pPr>
                            <w:r w:rsidRPr="00B16B5A">
                              <w:rPr>
                                <w:rFonts w:ascii="Courier New" w:hAnsi="Courier New" w:cs="Courier New"/>
                              </w:rPr>
                              <w:t>glVertex3f(0.0f, size, 0.0f);</w:t>
                            </w:r>
                          </w:p>
                          <w:p w:rsidR="006033D6" w:rsidRPr="00B16B5A" w:rsidRDefault="006033D6" w:rsidP="006033D6">
                            <w:pPr>
                              <w:rPr>
                                <w:rFonts w:ascii="Courier New" w:hAnsi="Courier New" w:cs="Courier New"/>
                              </w:rPr>
                            </w:pPr>
                            <w:r w:rsidRPr="00B16B5A">
                              <w:rPr>
                                <w:rFonts w:ascii="Courier New" w:hAnsi="Courier New" w:cs="Courier New"/>
                              </w:rPr>
                              <w:t>glColor3f(0.0f, size, 0.0f);     // Green</w:t>
                            </w:r>
                          </w:p>
                          <w:p w:rsidR="006033D6" w:rsidRPr="00B16B5A" w:rsidRDefault="006033D6" w:rsidP="006033D6">
                            <w:pPr>
                              <w:rPr>
                                <w:rFonts w:ascii="Courier New" w:hAnsi="Courier New" w:cs="Courier New"/>
                              </w:rPr>
                            </w:pPr>
                            <w:r w:rsidRPr="00B16B5A">
                              <w:rPr>
                                <w:rFonts w:ascii="Courier New" w:hAnsi="Courier New" w:cs="Courier New"/>
                              </w:rPr>
                              <w:t>glVertex3f(-size, -size, size);</w:t>
                            </w:r>
                          </w:p>
                          <w:p w:rsidR="006033D6" w:rsidRPr="00B16B5A" w:rsidRDefault="006033D6" w:rsidP="006033D6">
                            <w:pPr>
                              <w:rPr>
                                <w:rFonts w:ascii="Courier New" w:hAnsi="Courier New" w:cs="Courier New"/>
                              </w:rPr>
                            </w:pPr>
                            <w:r w:rsidRPr="00B16B5A">
                              <w:rPr>
                                <w:rFonts w:ascii="Courier New" w:hAnsi="Courier New" w:cs="Courier New"/>
                              </w:rPr>
                              <w:t>glColor3f(0.0f, 0.0f, size);     // Blue</w:t>
                            </w:r>
                          </w:p>
                          <w:p w:rsidR="006033D6" w:rsidRPr="00B16B5A" w:rsidRDefault="006033D6" w:rsidP="006033D6">
                            <w:pPr>
                              <w:rPr>
                                <w:rFonts w:ascii="Courier New" w:hAnsi="Courier New" w:cs="Courier New"/>
                              </w:rPr>
                            </w:pPr>
                            <w:r w:rsidRPr="00B16B5A">
                              <w:rPr>
                                <w:rFonts w:ascii="Courier New" w:hAnsi="Courier New" w:cs="Courier New"/>
                              </w:rPr>
                              <w:t>glVertex3f(size, -size, size);</w:t>
                            </w:r>
                          </w:p>
                          <w:p w:rsidR="006033D6" w:rsidRPr="00B16B5A" w:rsidRDefault="006033D6" w:rsidP="006033D6">
                            <w:pPr>
                              <w:rPr>
                                <w:rFonts w:ascii="Courier New" w:hAnsi="Courier New" w:cs="Courier New"/>
                              </w:rPr>
                            </w:pPr>
                            <w:r w:rsidRPr="00B16B5A">
                              <w:rPr>
                                <w:rFonts w:ascii="Courier New" w:hAnsi="Courier New" w:cs="Courier New"/>
                              </w:rPr>
                              <w:t>// Right</w:t>
                            </w:r>
                          </w:p>
                          <w:p w:rsidR="006033D6" w:rsidRPr="00B16B5A" w:rsidRDefault="006033D6" w:rsidP="006033D6">
                            <w:pPr>
                              <w:rPr>
                                <w:rFonts w:ascii="Courier New" w:hAnsi="Courier New" w:cs="Courier New"/>
                              </w:rPr>
                            </w:pPr>
                            <w:r w:rsidRPr="00B16B5A">
                              <w:rPr>
                                <w:rFonts w:ascii="Courier New" w:hAnsi="Courier New" w:cs="Courier New"/>
                              </w:rPr>
                              <w:t>glColor3f(size, 0.0f, 0.0f);     // Red</w:t>
                            </w:r>
                          </w:p>
                          <w:p w:rsidR="006033D6" w:rsidRPr="00B16B5A" w:rsidRDefault="006033D6" w:rsidP="006033D6">
                            <w:pPr>
                              <w:rPr>
                                <w:rFonts w:ascii="Courier New" w:hAnsi="Courier New" w:cs="Courier New"/>
                              </w:rPr>
                            </w:pPr>
                            <w:r w:rsidRPr="00B16B5A">
                              <w:rPr>
                                <w:rFonts w:ascii="Courier New" w:hAnsi="Courier New" w:cs="Courier New"/>
                              </w:rPr>
                              <w:t>glVertex3f(0.0f, size, 0.0f);</w:t>
                            </w:r>
                          </w:p>
                          <w:p w:rsidR="006033D6" w:rsidRPr="00B16B5A" w:rsidRDefault="006033D6" w:rsidP="006033D6">
                            <w:pPr>
                              <w:rPr>
                                <w:rFonts w:ascii="Courier New" w:hAnsi="Courier New" w:cs="Courier New"/>
                              </w:rPr>
                            </w:pPr>
                            <w:r w:rsidRPr="00B16B5A">
                              <w:rPr>
                                <w:rFonts w:ascii="Courier New" w:hAnsi="Courier New" w:cs="Courier New"/>
                              </w:rPr>
                              <w:t>glColor3f(0.0f, 0.0f, size);     // Blue</w:t>
                            </w:r>
                          </w:p>
                          <w:p w:rsidR="006033D6" w:rsidRPr="00B16B5A" w:rsidRDefault="006033D6" w:rsidP="006033D6">
                            <w:pPr>
                              <w:rPr>
                                <w:rFonts w:ascii="Courier New" w:hAnsi="Courier New" w:cs="Courier New"/>
                              </w:rPr>
                            </w:pPr>
                            <w:r w:rsidRPr="00B16B5A">
                              <w:rPr>
                                <w:rFonts w:ascii="Courier New" w:hAnsi="Courier New" w:cs="Courier New"/>
                              </w:rPr>
                              <w:t>glVertex3f(size, -size, size);</w:t>
                            </w:r>
                          </w:p>
                          <w:p w:rsidR="006033D6" w:rsidRPr="00B16B5A" w:rsidRDefault="006033D6" w:rsidP="006033D6">
                            <w:pPr>
                              <w:rPr>
                                <w:rFonts w:ascii="Courier New" w:hAnsi="Courier New" w:cs="Courier New"/>
                              </w:rPr>
                            </w:pPr>
                            <w:r w:rsidRPr="00B16B5A">
                              <w:rPr>
                                <w:rFonts w:ascii="Courier New" w:hAnsi="Courier New" w:cs="Courier New"/>
                              </w:rPr>
                              <w:t>glColor3f(0.0f, size, 0.0f);     // Green</w:t>
                            </w:r>
                          </w:p>
                          <w:p w:rsidR="006033D6" w:rsidRPr="00B16B5A" w:rsidRDefault="006033D6" w:rsidP="006033D6">
                            <w:pPr>
                              <w:rPr>
                                <w:rFonts w:ascii="Courier New" w:hAnsi="Courier New" w:cs="Courier New"/>
                              </w:rPr>
                            </w:pPr>
                            <w:r w:rsidRPr="00B16B5A">
                              <w:rPr>
                                <w:rFonts w:ascii="Courier New" w:hAnsi="Courier New" w:cs="Courier New"/>
                              </w:rPr>
                              <w:t>glVertex3f(size, -size, -size);</w:t>
                            </w:r>
                          </w:p>
                          <w:p w:rsidR="006033D6" w:rsidRPr="00B16B5A" w:rsidRDefault="006033D6" w:rsidP="006033D6">
                            <w:pPr>
                              <w:rPr>
                                <w:rFonts w:ascii="Courier New" w:hAnsi="Courier New" w:cs="Courier New"/>
                              </w:rPr>
                            </w:pPr>
                            <w:r w:rsidRPr="00B16B5A">
                              <w:rPr>
                                <w:rFonts w:ascii="Courier New" w:hAnsi="Courier New" w:cs="Courier New"/>
                              </w:rPr>
                              <w:t>// Back</w:t>
                            </w:r>
                          </w:p>
                          <w:p w:rsidR="006033D6" w:rsidRPr="00B16B5A" w:rsidRDefault="006033D6" w:rsidP="006033D6">
                            <w:pPr>
                              <w:rPr>
                                <w:rFonts w:ascii="Courier New" w:hAnsi="Courier New" w:cs="Courier New"/>
                              </w:rPr>
                            </w:pPr>
                            <w:r w:rsidRPr="00B16B5A">
                              <w:rPr>
                                <w:rFonts w:ascii="Courier New" w:hAnsi="Courier New" w:cs="Courier New"/>
                              </w:rPr>
                              <w:t>glColor3f(size, 0.0f, 0.0f);     // Red</w:t>
                            </w:r>
                          </w:p>
                          <w:p w:rsidR="006033D6" w:rsidRPr="00B16B5A" w:rsidRDefault="006033D6" w:rsidP="006033D6">
                            <w:pPr>
                              <w:rPr>
                                <w:rFonts w:ascii="Courier New" w:hAnsi="Courier New" w:cs="Courier New"/>
                              </w:rPr>
                            </w:pPr>
                            <w:r w:rsidRPr="00B16B5A">
                              <w:rPr>
                                <w:rFonts w:ascii="Courier New" w:hAnsi="Courier New" w:cs="Courier New"/>
                              </w:rPr>
                              <w:t>glVertex3f(0.0f, size, 0.0f);</w:t>
                            </w:r>
                          </w:p>
                          <w:p w:rsidR="006033D6" w:rsidRPr="00B16B5A" w:rsidRDefault="006033D6" w:rsidP="006033D6">
                            <w:pPr>
                              <w:rPr>
                                <w:rFonts w:ascii="Courier New" w:hAnsi="Courier New" w:cs="Courier New"/>
                              </w:rPr>
                            </w:pPr>
                            <w:r w:rsidRPr="00B16B5A">
                              <w:rPr>
                                <w:rFonts w:ascii="Courier New" w:hAnsi="Courier New" w:cs="Courier New"/>
                              </w:rPr>
                              <w:t>glColor3f(0.0f, size, 0.0f);     // Green</w:t>
                            </w:r>
                          </w:p>
                          <w:p w:rsidR="006033D6" w:rsidRPr="00B16B5A" w:rsidRDefault="006033D6" w:rsidP="006033D6">
                            <w:pPr>
                              <w:rPr>
                                <w:rFonts w:ascii="Courier New" w:hAnsi="Courier New" w:cs="Courier New"/>
                              </w:rPr>
                            </w:pPr>
                            <w:r w:rsidRPr="00B16B5A">
                              <w:rPr>
                                <w:rFonts w:ascii="Courier New" w:hAnsi="Courier New" w:cs="Courier New"/>
                              </w:rPr>
                              <w:t>glVertex3f(size, -size, -size);</w:t>
                            </w:r>
                          </w:p>
                          <w:p w:rsidR="006033D6" w:rsidRPr="00B16B5A" w:rsidRDefault="006033D6" w:rsidP="006033D6">
                            <w:pPr>
                              <w:rPr>
                                <w:rFonts w:ascii="Courier New" w:hAnsi="Courier New" w:cs="Courier New"/>
                              </w:rPr>
                            </w:pPr>
                            <w:r w:rsidRPr="00B16B5A">
                              <w:rPr>
                                <w:rFonts w:ascii="Courier New" w:hAnsi="Courier New" w:cs="Courier New"/>
                              </w:rPr>
                              <w:t>glColor3f(0.0f, 0.0f, size);     // Blue</w:t>
                            </w:r>
                          </w:p>
                          <w:p w:rsidR="006033D6" w:rsidRPr="00B16B5A" w:rsidRDefault="006033D6" w:rsidP="006033D6">
                            <w:pPr>
                              <w:rPr>
                                <w:rFonts w:ascii="Courier New" w:hAnsi="Courier New" w:cs="Courier New"/>
                              </w:rPr>
                            </w:pPr>
                            <w:r w:rsidRPr="00B16B5A">
                              <w:rPr>
                                <w:rFonts w:ascii="Courier New" w:hAnsi="Courier New" w:cs="Courier New"/>
                              </w:rPr>
                              <w:t>glVertex3f(-size, -size, -size);</w:t>
                            </w:r>
                          </w:p>
                          <w:p w:rsidR="006033D6" w:rsidRPr="00B16B5A" w:rsidRDefault="006033D6" w:rsidP="006033D6">
                            <w:pPr>
                              <w:rPr>
                                <w:rFonts w:ascii="Courier New" w:hAnsi="Courier New" w:cs="Courier New"/>
                              </w:rPr>
                            </w:pPr>
                            <w:r w:rsidRPr="00B16B5A">
                              <w:rPr>
                                <w:rFonts w:ascii="Courier New" w:hAnsi="Courier New" w:cs="Courier New"/>
                              </w:rPr>
                              <w:t>// Left</w:t>
                            </w:r>
                          </w:p>
                          <w:p w:rsidR="006033D6" w:rsidRPr="00B16B5A" w:rsidRDefault="006033D6" w:rsidP="006033D6">
                            <w:pPr>
                              <w:rPr>
                                <w:rFonts w:ascii="Courier New" w:hAnsi="Courier New" w:cs="Courier New"/>
                              </w:rPr>
                            </w:pPr>
                            <w:r w:rsidRPr="00B16B5A">
                              <w:rPr>
                                <w:rFonts w:ascii="Courier New" w:hAnsi="Courier New" w:cs="Courier New"/>
                              </w:rPr>
                              <w:t>glColor3f(size, 0.0f, 0.0f);       // Red</w:t>
                            </w:r>
                          </w:p>
                          <w:p w:rsidR="006033D6" w:rsidRPr="00B16B5A" w:rsidRDefault="006033D6" w:rsidP="006033D6">
                            <w:pPr>
                              <w:rPr>
                                <w:rFonts w:ascii="Courier New" w:hAnsi="Courier New" w:cs="Courier New"/>
                              </w:rPr>
                            </w:pPr>
                            <w:r w:rsidRPr="00B16B5A">
                              <w:rPr>
                                <w:rFonts w:ascii="Courier New" w:hAnsi="Courier New" w:cs="Courier New"/>
                              </w:rPr>
                              <w:t>glVertex3f(0.0f, size, 0.0f);</w:t>
                            </w:r>
                          </w:p>
                          <w:p w:rsidR="006033D6" w:rsidRPr="00B16B5A" w:rsidRDefault="006033D6" w:rsidP="006033D6">
                            <w:pPr>
                              <w:rPr>
                                <w:rFonts w:ascii="Courier New" w:hAnsi="Courier New" w:cs="Courier New"/>
                              </w:rPr>
                            </w:pPr>
                            <w:r w:rsidRPr="00B16B5A">
                              <w:rPr>
                                <w:rFonts w:ascii="Courier New" w:hAnsi="Courier New" w:cs="Courier New"/>
                              </w:rPr>
                              <w:t>glColor3f(0.0f, 0.0f, size);       // Blue</w:t>
                            </w:r>
                          </w:p>
                          <w:p w:rsidR="006033D6" w:rsidRPr="00B16B5A" w:rsidRDefault="006033D6" w:rsidP="006033D6">
                            <w:pPr>
                              <w:rPr>
                                <w:rFonts w:ascii="Courier New" w:hAnsi="Courier New" w:cs="Courier New"/>
                              </w:rPr>
                            </w:pPr>
                            <w:r w:rsidRPr="00B16B5A">
                              <w:rPr>
                                <w:rFonts w:ascii="Courier New" w:hAnsi="Courier New" w:cs="Courier New"/>
                              </w:rPr>
                              <w:t>glVertex3f(-size, -size, -size);</w:t>
                            </w:r>
                          </w:p>
                          <w:p w:rsidR="006033D6" w:rsidRPr="00B16B5A" w:rsidRDefault="006033D6" w:rsidP="006033D6">
                            <w:pPr>
                              <w:rPr>
                                <w:rFonts w:ascii="Courier New" w:hAnsi="Courier New" w:cs="Courier New"/>
                              </w:rPr>
                            </w:pPr>
                            <w:r w:rsidRPr="00B16B5A">
                              <w:rPr>
                                <w:rFonts w:ascii="Courier New" w:hAnsi="Courier New" w:cs="Courier New"/>
                              </w:rPr>
                              <w:t>glColor3f(0.0f, size, 0.0f);       // Green</w:t>
                            </w:r>
                          </w:p>
                          <w:p w:rsidR="006033D6" w:rsidRPr="00B16B5A" w:rsidRDefault="006033D6" w:rsidP="006033D6">
                            <w:pPr>
                              <w:rPr>
                                <w:rFonts w:ascii="Courier New" w:hAnsi="Courier New" w:cs="Courier New"/>
                              </w:rPr>
                            </w:pPr>
                            <w:r w:rsidRPr="00B16B5A">
                              <w:rPr>
                                <w:rFonts w:ascii="Courier New" w:hAnsi="Courier New" w:cs="Courier New"/>
                              </w:rPr>
                              <w:t>glVertex3f(-size, -size, size);</w:t>
                            </w:r>
                          </w:p>
                          <w:p w:rsidR="006033D6" w:rsidRPr="00B16B5A" w:rsidRDefault="006033D6" w:rsidP="006033D6">
                            <w:pPr>
                              <w:rPr>
                                <w:rFonts w:ascii="Courier New" w:hAnsi="Courier New" w:cs="Courier New"/>
                              </w:rPr>
                            </w:pPr>
                            <w:r w:rsidRPr="00B16B5A">
                              <w:rPr>
                                <w:rFonts w:ascii="Courier New" w:hAnsi="Courier New" w:cs="Courier New"/>
                                <w:lang w:val="en-US"/>
                              </w:rPr>
                              <w:t>glEnd();   // Done drawing the pyramid</w:t>
                            </w:r>
                          </w:p>
                          <w:p w:rsidR="006033D6" w:rsidRDefault="006033D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B2CBB5" id="_x0000_t202" coordsize="21600,21600" o:spt="202" path="m,l,21600r21600,l21600,xe">
                <v:stroke joinstyle="miter"/>
                <v:path gradientshapeok="t" o:connecttype="rect"/>
              </v:shapetype>
              <v:shape id="Text Box 2" o:spid="_x0000_s1026" type="#_x0000_t202" style="position:absolute;margin-left:-2.85pt;margin-top:0;width:472.2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">
                <v:textbox style="mso-fit-shape-to-text:t">
                  <w:txbxContent>
                    <w:p w:rsidR="006033D6" w:rsidRPr="00B16B5A" w:rsidRDefault="006033D6" w:rsidP="006033D6">
                      <w:pPr>
                        <w:rPr>
                          <w:rFonts w:ascii="Courier New" w:hAnsi="Courier New" w:cs="Courier New"/>
                        </w:rPr>
                      </w:pPr>
                      <w:proofErr w:type="spellStart"/>
                      <w:proofErr w:type="gramStart"/>
                      <w:r w:rsidRPr="00B16B5A">
                        <w:rPr>
                          <w:rFonts w:ascii="Courier New" w:hAnsi="Courier New" w:cs="Courier New"/>
                          <w:lang w:val="en-US"/>
                        </w:rPr>
                        <w:t>glBegin</w:t>
                      </w:r>
                      <w:proofErr w:type="spellEnd"/>
                      <w:r w:rsidRPr="00B16B5A">
                        <w:rPr>
                          <w:rFonts w:ascii="Courier New" w:hAnsi="Courier New" w:cs="Courier New"/>
                          <w:lang w:val="en-US"/>
                        </w:rPr>
                        <w:t>(</w:t>
                      </w:r>
                      <w:proofErr w:type="gramEnd"/>
                      <w:r w:rsidRPr="00B16B5A">
                        <w:rPr>
                          <w:rFonts w:ascii="Courier New" w:hAnsi="Courier New" w:cs="Courier New"/>
                          <w:lang w:val="en-US"/>
                        </w:rPr>
                        <w:t>GL_TRIANGLES);           // Begin drawing the pyramid with 4 triangles</w:t>
                      </w:r>
                    </w:p>
                    <w:p w:rsidR="006033D6" w:rsidRPr="00B16B5A" w:rsidRDefault="006033D6" w:rsidP="006033D6">
                      <w:pPr>
                        <w:rPr>
                          <w:rFonts w:ascii="Courier New" w:hAnsi="Courier New" w:cs="Courier New"/>
                        </w:rPr>
                      </w:pPr>
                      <w:r w:rsidRPr="00B16B5A">
                        <w:rPr>
                          <w:rFonts w:ascii="Courier New" w:hAnsi="Courier New" w:cs="Courier New"/>
                        </w:rPr>
                        <w:t xml:space="preserve"> // Front</w:t>
                      </w:r>
                    </w:p>
                    <w:p w:rsidR="006033D6" w:rsidRPr="00B16B5A" w:rsidRDefault="006033D6" w:rsidP="006033D6">
                      <w:pPr>
                        <w:rPr>
                          <w:rFonts w:ascii="Courier New" w:hAnsi="Courier New" w:cs="Courier New"/>
                        </w:rPr>
                      </w:pPr>
                      <w:r w:rsidRPr="00B16B5A">
                        <w:rPr>
                          <w:rFonts w:ascii="Courier New" w:hAnsi="Courier New" w:cs="Courier New"/>
                        </w:rPr>
                        <w:t>glColor3f(size, 0.0f, 0.0f);     // Red</w:t>
                      </w:r>
                    </w:p>
                    <w:p w:rsidR="006033D6" w:rsidRPr="00B16B5A" w:rsidRDefault="006033D6" w:rsidP="006033D6">
                      <w:pPr>
                        <w:rPr>
                          <w:rFonts w:ascii="Courier New" w:hAnsi="Courier New" w:cs="Courier New"/>
                        </w:rPr>
                      </w:pPr>
                      <w:r w:rsidRPr="00B16B5A">
                        <w:rPr>
                          <w:rFonts w:ascii="Courier New" w:hAnsi="Courier New" w:cs="Courier New"/>
                        </w:rPr>
                        <w:t>glVertex3f(0.0f, size, 0.0f);</w:t>
                      </w:r>
                    </w:p>
                    <w:p w:rsidR="006033D6" w:rsidRPr="00B16B5A" w:rsidRDefault="006033D6" w:rsidP="006033D6">
                      <w:pPr>
                        <w:rPr>
                          <w:rFonts w:ascii="Courier New" w:hAnsi="Courier New" w:cs="Courier New"/>
                        </w:rPr>
                      </w:pPr>
                      <w:r w:rsidRPr="00B16B5A">
                        <w:rPr>
                          <w:rFonts w:ascii="Courier New" w:hAnsi="Courier New" w:cs="Courier New"/>
                        </w:rPr>
                        <w:t>glColor3f(0.0f, size, 0.0f);     // Green</w:t>
                      </w:r>
                    </w:p>
                    <w:p w:rsidR="006033D6" w:rsidRPr="00B16B5A" w:rsidRDefault="006033D6" w:rsidP="006033D6">
                      <w:pPr>
                        <w:rPr>
                          <w:rFonts w:ascii="Courier New" w:hAnsi="Courier New" w:cs="Courier New"/>
                        </w:rPr>
                      </w:pPr>
                      <w:r w:rsidRPr="00B16B5A">
                        <w:rPr>
                          <w:rFonts w:ascii="Courier New" w:hAnsi="Courier New" w:cs="Courier New"/>
                        </w:rPr>
                        <w:t>glVertex3f(-size, -size, size);</w:t>
                      </w:r>
                    </w:p>
                    <w:p w:rsidR="006033D6" w:rsidRPr="00B16B5A" w:rsidRDefault="006033D6" w:rsidP="006033D6">
                      <w:pPr>
                        <w:rPr>
                          <w:rFonts w:ascii="Courier New" w:hAnsi="Courier New" w:cs="Courier New"/>
                        </w:rPr>
                      </w:pPr>
                      <w:r w:rsidRPr="00B16B5A">
                        <w:rPr>
                          <w:rFonts w:ascii="Courier New" w:hAnsi="Courier New" w:cs="Courier New"/>
                        </w:rPr>
                        <w:t>glColor3f(0.0f, 0.0f, size);     // Blue</w:t>
                      </w:r>
                    </w:p>
                    <w:p w:rsidR="006033D6" w:rsidRPr="00B16B5A" w:rsidRDefault="006033D6" w:rsidP="006033D6">
                      <w:pPr>
                        <w:rPr>
                          <w:rFonts w:ascii="Courier New" w:hAnsi="Courier New" w:cs="Courier New"/>
                        </w:rPr>
                      </w:pPr>
                      <w:r w:rsidRPr="00B16B5A">
                        <w:rPr>
                          <w:rFonts w:ascii="Courier New" w:hAnsi="Courier New" w:cs="Courier New"/>
                        </w:rPr>
                        <w:t>glVertex3f(size, -size, size);</w:t>
                      </w:r>
                    </w:p>
                    <w:p w:rsidR="006033D6" w:rsidRPr="00B16B5A" w:rsidRDefault="006033D6" w:rsidP="006033D6">
                      <w:pPr>
                        <w:rPr>
                          <w:rFonts w:ascii="Courier New" w:hAnsi="Courier New" w:cs="Courier New"/>
                        </w:rPr>
                      </w:pPr>
                      <w:r w:rsidRPr="00B16B5A">
                        <w:rPr>
                          <w:rFonts w:ascii="Courier New" w:hAnsi="Courier New" w:cs="Courier New"/>
                        </w:rPr>
                        <w:t>// Right</w:t>
                      </w:r>
                    </w:p>
                    <w:p w:rsidR="006033D6" w:rsidRPr="00B16B5A" w:rsidRDefault="006033D6" w:rsidP="006033D6">
                      <w:pPr>
                        <w:rPr>
                          <w:rFonts w:ascii="Courier New" w:hAnsi="Courier New" w:cs="Courier New"/>
                        </w:rPr>
                      </w:pPr>
                      <w:r w:rsidRPr="00B16B5A">
                        <w:rPr>
                          <w:rFonts w:ascii="Courier New" w:hAnsi="Courier New" w:cs="Courier New"/>
                        </w:rPr>
                        <w:t>glColor3f(size, 0.0f, 0.0f);     // Red</w:t>
                      </w:r>
                    </w:p>
                    <w:p w:rsidR="006033D6" w:rsidRPr="00B16B5A" w:rsidRDefault="006033D6" w:rsidP="006033D6">
                      <w:pPr>
                        <w:rPr>
                          <w:rFonts w:ascii="Courier New" w:hAnsi="Courier New" w:cs="Courier New"/>
                        </w:rPr>
                      </w:pPr>
                      <w:r w:rsidRPr="00B16B5A">
                        <w:rPr>
                          <w:rFonts w:ascii="Courier New" w:hAnsi="Courier New" w:cs="Courier New"/>
                        </w:rPr>
                        <w:t>glVertex3f(0.0f, size, 0.0f);</w:t>
                      </w:r>
                    </w:p>
                    <w:p w:rsidR="006033D6" w:rsidRPr="00B16B5A" w:rsidRDefault="006033D6" w:rsidP="006033D6">
                      <w:pPr>
                        <w:rPr>
                          <w:rFonts w:ascii="Courier New" w:hAnsi="Courier New" w:cs="Courier New"/>
                        </w:rPr>
                      </w:pPr>
                      <w:r w:rsidRPr="00B16B5A">
                        <w:rPr>
                          <w:rFonts w:ascii="Courier New" w:hAnsi="Courier New" w:cs="Courier New"/>
                        </w:rPr>
                        <w:t>glColor3f(0.0f, 0.0f, size);     // Blue</w:t>
                      </w:r>
                    </w:p>
                    <w:p w:rsidR="006033D6" w:rsidRPr="00B16B5A" w:rsidRDefault="006033D6" w:rsidP="006033D6">
                      <w:pPr>
                        <w:rPr>
                          <w:rFonts w:ascii="Courier New" w:hAnsi="Courier New" w:cs="Courier New"/>
                        </w:rPr>
                      </w:pPr>
                      <w:r w:rsidRPr="00B16B5A">
                        <w:rPr>
                          <w:rFonts w:ascii="Courier New" w:hAnsi="Courier New" w:cs="Courier New"/>
                        </w:rPr>
                        <w:t>glVertex3f(size, -size, size);</w:t>
                      </w:r>
                    </w:p>
                    <w:p w:rsidR="006033D6" w:rsidRPr="00B16B5A" w:rsidRDefault="006033D6" w:rsidP="006033D6">
                      <w:pPr>
                        <w:rPr>
                          <w:rFonts w:ascii="Courier New" w:hAnsi="Courier New" w:cs="Courier New"/>
                        </w:rPr>
                      </w:pPr>
                      <w:r w:rsidRPr="00B16B5A">
                        <w:rPr>
                          <w:rFonts w:ascii="Courier New" w:hAnsi="Courier New" w:cs="Courier New"/>
                        </w:rPr>
                        <w:t>glColor3f(0.0f, size, 0.0f);     // Green</w:t>
                      </w:r>
                    </w:p>
                    <w:p w:rsidR="006033D6" w:rsidRPr="00B16B5A" w:rsidRDefault="006033D6" w:rsidP="006033D6">
                      <w:pPr>
                        <w:rPr>
                          <w:rFonts w:ascii="Courier New" w:hAnsi="Courier New" w:cs="Courier New"/>
                        </w:rPr>
                      </w:pPr>
                      <w:r w:rsidRPr="00B16B5A">
                        <w:rPr>
                          <w:rFonts w:ascii="Courier New" w:hAnsi="Courier New" w:cs="Courier New"/>
                        </w:rPr>
                        <w:t>glVertex3f(size, -size, -size);</w:t>
                      </w:r>
                    </w:p>
                    <w:p w:rsidR="006033D6" w:rsidRPr="00B16B5A" w:rsidRDefault="006033D6" w:rsidP="006033D6">
                      <w:pPr>
                        <w:rPr>
                          <w:rFonts w:ascii="Courier New" w:hAnsi="Courier New" w:cs="Courier New"/>
                        </w:rPr>
                      </w:pPr>
                      <w:r w:rsidRPr="00B16B5A">
                        <w:rPr>
                          <w:rFonts w:ascii="Courier New" w:hAnsi="Courier New" w:cs="Courier New"/>
                        </w:rPr>
                        <w:t>// Back</w:t>
                      </w:r>
                    </w:p>
                    <w:p w:rsidR="006033D6" w:rsidRPr="00B16B5A" w:rsidRDefault="006033D6" w:rsidP="006033D6">
                      <w:pPr>
                        <w:rPr>
                          <w:rFonts w:ascii="Courier New" w:hAnsi="Courier New" w:cs="Courier New"/>
                        </w:rPr>
                      </w:pPr>
                      <w:r w:rsidRPr="00B16B5A">
                        <w:rPr>
                          <w:rFonts w:ascii="Courier New" w:hAnsi="Courier New" w:cs="Courier New"/>
                        </w:rPr>
                        <w:t>glColor3f(size, 0.0f, 0.0f);     // Red</w:t>
                      </w:r>
                    </w:p>
                    <w:p w:rsidR="006033D6" w:rsidRPr="00B16B5A" w:rsidRDefault="006033D6" w:rsidP="006033D6">
                      <w:pPr>
                        <w:rPr>
                          <w:rFonts w:ascii="Courier New" w:hAnsi="Courier New" w:cs="Courier New"/>
                        </w:rPr>
                      </w:pPr>
                      <w:r w:rsidRPr="00B16B5A">
                        <w:rPr>
                          <w:rFonts w:ascii="Courier New" w:hAnsi="Courier New" w:cs="Courier New"/>
                        </w:rPr>
                        <w:t>glVertex3f(0.0f, size, 0.0f);</w:t>
                      </w:r>
                    </w:p>
                    <w:p w:rsidR="006033D6" w:rsidRPr="00B16B5A" w:rsidRDefault="006033D6" w:rsidP="006033D6">
                      <w:pPr>
                        <w:rPr>
                          <w:rFonts w:ascii="Courier New" w:hAnsi="Courier New" w:cs="Courier New"/>
                        </w:rPr>
                      </w:pPr>
                      <w:r w:rsidRPr="00B16B5A">
                        <w:rPr>
                          <w:rFonts w:ascii="Courier New" w:hAnsi="Courier New" w:cs="Courier New"/>
                        </w:rPr>
                        <w:t>glColor3f(0.0f, size, 0.0f);     // Green</w:t>
                      </w:r>
                    </w:p>
                    <w:p w:rsidR="006033D6" w:rsidRPr="00B16B5A" w:rsidRDefault="006033D6" w:rsidP="006033D6">
                      <w:pPr>
                        <w:rPr>
                          <w:rFonts w:ascii="Courier New" w:hAnsi="Courier New" w:cs="Courier New"/>
                        </w:rPr>
                      </w:pPr>
                      <w:r w:rsidRPr="00B16B5A">
                        <w:rPr>
                          <w:rFonts w:ascii="Courier New" w:hAnsi="Courier New" w:cs="Courier New"/>
                        </w:rPr>
                        <w:t>glVertex3f(size, -size, -size);</w:t>
                      </w:r>
                    </w:p>
                    <w:p w:rsidR="006033D6" w:rsidRPr="00B16B5A" w:rsidRDefault="006033D6" w:rsidP="006033D6">
                      <w:pPr>
                        <w:rPr>
                          <w:rFonts w:ascii="Courier New" w:hAnsi="Courier New" w:cs="Courier New"/>
                        </w:rPr>
                      </w:pPr>
                      <w:r w:rsidRPr="00B16B5A">
                        <w:rPr>
                          <w:rFonts w:ascii="Courier New" w:hAnsi="Courier New" w:cs="Courier New"/>
                        </w:rPr>
                        <w:t>glColor3f(0.0f, 0.0f, size);     // Blue</w:t>
                      </w:r>
                    </w:p>
                    <w:p w:rsidR="006033D6" w:rsidRPr="00B16B5A" w:rsidRDefault="006033D6" w:rsidP="006033D6">
                      <w:pPr>
                        <w:rPr>
                          <w:rFonts w:ascii="Courier New" w:hAnsi="Courier New" w:cs="Courier New"/>
                        </w:rPr>
                      </w:pPr>
                      <w:r w:rsidRPr="00B16B5A">
                        <w:rPr>
                          <w:rFonts w:ascii="Courier New" w:hAnsi="Courier New" w:cs="Courier New"/>
                        </w:rPr>
                        <w:t>glVertex3f(-size, -size, -size);</w:t>
                      </w:r>
                    </w:p>
                    <w:p w:rsidR="006033D6" w:rsidRPr="00B16B5A" w:rsidRDefault="006033D6" w:rsidP="006033D6">
                      <w:pPr>
                        <w:rPr>
                          <w:rFonts w:ascii="Courier New" w:hAnsi="Courier New" w:cs="Courier New"/>
                        </w:rPr>
                      </w:pPr>
                      <w:r w:rsidRPr="00B16B5A">
                        <w:rPr>
                          <w:rFonts w:ascii="Courier New" w:hAnsi="Courier New" w:cs="Courier New"/>
                        </w:rPr>
                        <w:t>// Left</w:t>
                      </w:r>
                    </w:p>
                    <w:p w:rsidR="006033D6" w:rsidRPr="00B16B5A" w:rsidRDefault="006033D6" w:rsidP="006033D6">
                      <w:pPr>
                        <w:rPr>
                          <w:rFonts w:ascii="Courier New" w:hAnsi="Courier New" w:cs="Courier New"/>
                        </w:rPr>
                      </w:pPr>
                      <w:r w:rsidRPr="00B16B5A">
                        <w:rPr>
                          <w:rFonts w:ascii="Courier New" w:hAnsi="Courier New" w:cs="Courier New"/>
                        </w:rPr>
                        <w:t>glColor3f(size, 0.0f, 0.0f);       // Red</w:t>
                      </w:r>
                    </w:p>
                    <w:p w:rsidR="006033D6" w:rsidRPr="00B16B5A" w:rsidRDefault="006033D6" w:rsidP="006033D6">
                      <w:pPr>
                        <w:rPr>
                          <w:rFonts w:ascii="Courier New" w:hAnsi="Courier New" w:cs="Courier New"/>
                        </w:rPr>
                      </w:pPr>
                      <w:r w:rsidRPr="00B16B5A">
                        <w:rPr>
                          <w:rFonts w:ascii="Courier New" w:hAnsi="Courier New" w:cs="Courier New"/>
                        </w:rPr>
                        <w:t>glVertex3f(0.0f, size, 0.0f);</w:t>
                      </w:r>
                    </w:p>
                    <w:p w:rsidR="006033D6" w:rsidRPr="00B16B5A" w:rsidRDefault="006033D6" w:rsidP="006033D6">
                      <w:pPr>
                        <w:rPr>
                          <w:rFonts w:ascii="Courier New" w:hAnsi="Courier New" w:cs="Courier New"/>
                        </w:rPr>
                      </w:pPr>
                      <w:r w:rsidRPr="00B16B5A">
                        <w:rPr>
                          <w:rFonts w:ascii="Courier New" w:hAnsi="Courier New" w:cs="Courier New"/>
                        </w:rPr>
                        <w:t>glColor3f(0.0f, 0.0f, size);       // Blue</w:t>
                      </w:r>
                    </w:p>
                    <w:p w:rsidR="006033D6" w:rsidRPr="00B16B5A" w:rsidRDefault="006033D6" w:rsidP="006033D6">
                      <w:pPr>
                        <w:rPr>
                          <w:rFonts w:ascii="Courier New" w:hAnsi="Courier New" w:cs="Courier New"/>
                        </w:rPr>
                      </w:pPr>
                      <w:r w:rsidRPr="00B16B5A">
                        <w:rPr>
                          <w:rFonts w:ascii="Courier New" w:hAnsi="Courier New" w:cs="Courier New"/>
                        </w:rPr>
                        <w:t>glVertex3f(-size, -size, -size);</w:t>
                      </w:r>
                    </w:p>
                    <w:p w:rsidR="006033D6" w:rsidRPr="00B16B5A" w:rsidRDefault="006033D6" w:rsidP="006033D6">
                      <w:pPr>
                        <w:rPr>
                          <w:rFonts w:ascii="Courier New" w:hAnsi="Courier New" w:cs="Courier New"/>
                        </w:rPr>
                      </w:pPr>
                      <w:r w:rsidRPr="00B16B5A">
                        <w:rPr>
                          <w:rFonts w:ascii="Courier New" w:hAnsi="Courier New" w:cs="Courier New"/>
                        </w:rPr>
                        <w:t>glColor3f(0.0f, size, 0.0f);       // Green</w:t>
                      </w:r>
                    </w:p>
                    <w:p w:rsidR="006033D6" w:rsidRPr="00B16B5A" w:rsidRDefault="006033D6" w:rsidP="006033D6">
                      <w:pPr>
                        <w:rPr>
                          <w:rFonts w:ascii="Courier New" w:hAnsi="Courier New" w:cs="Courier New"/>
                        </w:rPr>
                      </w:pPr>
                      <w:r w:rsidRPr="00B16B5A">
                        <w:rPr>
                          <w:rFonts w:ascii="Courier New" w:hAnsi="Courier New" w:cs="Courier New"/>
                        </w:rPr>
                        <w:t>glVertex3f(-size, -size, size);</w:t>
                      </w:r>
                    </w:p>
                    <w:p w:rsidR="006033D6" w:rsidRPr="00B16B5A" w:rsidRDefault="006033D6" w:rsidP="006033D6">
                      <w:pPr>
                        <w:rPr>
                          <w:rFonts w:ascii="Courier New" w:hAnsi="Courier New" w:cs="Courier New"/>
                        </w:rPr>
                      </w:pPr>
                      <w:proofErr w:type="spellStart"/>
                      <w:proofErr w:type="gramStart"/>
                      <w:r w:rsidRPr="00B16B5A">
                        <w:rPr>
                          <w:rFonts w:ascii="Courier New" w:hAnsi="Courier New" w:cs="Courier New"/>
                          <w:lang w:val="en-US"/>
                        </w:rPr>
                        <w:t>glEnd</w:t>
                      </w:r>
                      <w:proofErr w:type="spellEnd"/>
                      <w:r w:rsidRPr="00B16B5A">
                        <w:rPr>
                          <w:rFonts w:ascii="Courier New" w:hAnsi="Courier New" w:cs="Courier New"/>
                          <w:lang w:val="en-US"/>
                        </w:rPr>
                        <w:t>(</w:t>
                      </w:r>
                      <w:proofErr w:type="gramEnd"/>
                      <w:r w:rsidRPr="00B16B5A">
                        <w:rPr>
                          <w:rFonts w:ascii="Courier New" w:hAnsi="Courier New" w:cs="Courier New"/>
                          <w:lang w:val="en-US"/>
                        </w:rPr>
                        <w:t>);   // Done drawing the pyramid</w:t>
                      </w:r>
                    </w:p>
                    <w:p w:rsidR="006033D6" w:rsidRDefault="006033D6"/>
                  </w:txbxContent>
                </v:textbox>
                <w10:wrap type="square"/>
              </v:shape>
            </w:pict>
          </mc:Fallback>
        </mc:AlternateContent>
      </w:r>
    </w:p>
    <w:p w:rsidR="00BB1142" w:rsidRPr="00E5346D" w:rsidRDefault="00BB1142" w:rsidP="00BB1142">
      <w:pPr>
        <w:rPr>
          <w:rFonts w:ascii="Bebas Neue Light" w:hAnsi="Bebas Neue Light" w:cstheme="majorBidi"/>
          <w:sz w:val="56"/>
          <w:szCs w:val="56"/>
          <w:lang w:val="nl-NL"/>
        </w:rPr>
      </w:pPr>
      <w:r w:rsidRPr="00E5346D">
        <w:rPr>
          <w:rFonts w:ascii="Bebas Neue Light" w:hAnsi="Bebas Neue Light" w:cstheme="majorBidi"/>
          <w:sz w:val="56"/>
          <w:szCs w:val="56"/>
          <w:lang w:val="nl-NL"/>
        </w:rPr>
        <w:lastRenderedPageBreak/>
        <w:t>Controller</w:t>
      </w:r>
    </w:p>
    <w:p w:rsidR="006033D6" w:rsidRPr="00B16B5A" w:rsidRDefault="006033D6" w:rsidP="006033D6">
      <w:pPr>
        <w:rPr>
          <w:rFonts w:asciiTheme="majorBidi" w:hAnsiTheme="majorBidi" w:cstheme="majorBidi"/>
          <w:sz w:val="28"/>
          <w:szCs w:val="28"/>
          <w:lang w:val="nl-NL"/>
        </w:rPr>
      </w:pPr>
      <w:r w:rsidRPr="00B16B5A">
        <w:rPr>
          <w:rFonts w:asciiTheme="majorBidi" w:hAnsiTheme="majorBidi" w:cstheme="majorBidi"/>
          <w:sz w:val="28"/>
          <w:szCs w:val="28"/>
          <w:lang w:val="nl-NL"/>
        </w:rPr>
        <w:tab/>
        <w:t>Untuk memudahkan mengendalikan sekian banyak kubus, maka dibuat mekanisme kontroller berupa sebuah kode untuk mengiterasi seluruh kubus dan menjalankan fungsi bawaannya yaitu move(). Adapun pada saat awal inisiasi, seluruh kubus yang dibuat telah memiliki nilai random.</w:t>
      </w:r>
    </w:p>
    <w:p w:rsidR="006033D6" w:rsidRPr="00B16B5A" w:rsidRDefault="006033D6" w:rsidP="006033D6">
      <w:pPr>
        <w:rPr>
          <w:rFonts w:asciiTheme="majorBidi" w:hAnsiTheme="majorBidi" w:cstheme="majorBidi"/>
          <w:sz w:val="28"/>
          <w:szCs w:val="28"/>
          <w:lang w:val="nl-NL"/>
        </w:rPr>
      </w:pPr>
      <w:r w:rsidRPr="00B16B5A">
        <w:rPr>
          <w:rFonts w:asciiTheme="majorBidi" w:hAnsiTheme="majorBidi" w:cstheme="majorBidi"/>
          <w:sz w:val="28"/>
          <w:szCs w:val="28"/>
          <w:lang w:val="nl-NL"/>
        </w:rPr>
        <w:tab/>
        <w:t>Selanjutnya adalah mekanisme collide, atau menabrak dan berinteraksi dengan objek lain. Hal ini diterapkan pada roket sehingga ketika roket menabrak asteroid (kubus), maka ia akan segera hilang. Rumusan yang digunakan adalah sebagai berikut.</w:t>
      </w:r>
    </w:p>
    <w:p w:rsidR="006033D6" w:rsidRPr="00B16B5A" w:rsidRDefault="006033D6" w:rsidP="006033D6">
      <w:pPr>
        <w:rPr>
          <w:rFonts w:asciiTheme="majorBidi" w:hAnsiTheme="majorBidi" w:cstheme="majorBidi"/>
          <w:sz w:val="28"/>
          <w:szCs w:val="28"/>
        </w:rPr>
      </w:pPr>
      <w:r w:rsidRPr="00B16B5A">
        <w:rPr>
          <w:rFonts w:asciiTheme="majorBidi" w:hAnsiTheme="majorBidi" w:cstheme="majorBidi"/>
          <w:sz w:val="28"/>
          <w:szCs w:val="28"/>
          <w:lang w:val="pl-PL"/>
        </w:rPr>
        <w:t>(x_min &lt;= x &amp;&amp; x &lt;= x_max &amp;&amp; y_min &lt;= y &amp;&amp; y &lt;= y_max &amp;&amp; z_min &lt;= z &amp;&amp; z &lt;= z_max)</w:t>
      </w:r>
    </w:p>
    <w:p w:rsidR="00E5346D" w:rsidRDefault="00E5346D">
      <w:pPr>
        <w:rPr>
          <w:rFonts w:ascii="Bebas Neue" w:hAnsi="Bebas Neue" w:cstheme="majorBidi"/>
          <w:b/>
          <w:bCs/>
          <w:sz w:val="96"/>
          <w:szCs w:val="96"/>
        </w:rPr>
      </w:pPr>
      <w:r>
        <w:rPr>
          <w:rFonts w:ascii="Bebas Neue" w:hAnsi="Bebas Neue" w:cstheme="majorBidi"/>
          <w:b/>
          <w:bCs/>
          <w:sz w:val="96"/>
          <w:szCs w:val="96"/>
        </w:rPr>
        <w:br w:type="page"/>
      </w:r>
    </w:p>
    <w:p w:rsidR="00B16B5A" w:rsidRPr="00E5346D" w:rsidRDefault="00B16B5A" w:rsidP="00B16B5A">
      <w:pPr>
        <w:rPr>
          <w:rFonts w:ascii="Bebas Neue" w:hAnsi="Bebas Neue" w:cstheme="majorBidi"/>
          <w:sz w:val="96"/>
          <w:szCs w:val="96"/>
        </w:rPr>
      </w:pPr>
      <w:r w:rsidRPr="00E5346D">
        <w:rPr>
          <w:rFonts w:ascii="Bebas Neue" w:hAnsi="Bebas Neue" w:cstheme="majorBidi"/>
          <w:b/>
          <w:bCs/>
          <w:sz w:val="96"/>
          <w:szCs w:val="96"/>
        </w:rPr>
        <w:lastRenderedPageBreak/>
        <w:t>Referensi</w:t>
      </w:r>
    </w:p>
    <w:p w:rsidR="00B16B5A" w:rsidRPr="00B16B5A" w:rsidRDefault="00B16B5A" w:rsidP="00B16B5A">
      <w:pPr>
        <w:rPr>
          <w:rFonts w:asciiTheme="majorBidi" w:hAnsiTheme="majorBidi" w:cstheme="majorBidi"/>
          <w:sz w:val="28"/>
          <w:szCs w:val="28"/>
        </w:rPr>
      </w:pPr>
      <w:r w:rsidRPr="00B16B5A">
        <w:rPr>
          <w:rFonts w:asciiTheme="majorBidi" w:hAnsiTheme="majorBidi" w:cstheme="majorBidi"/>
          <w:sz w:val="28"/>
          <w:szCs w:val="28"/>
        </w:rPr>
        <w:t>https://www.ntu.edu.sg/home/ehchua/programming/opengl/CG_BasicsTheory.html#zz-3.3</w:t>
      </w:r>
    </w:p>
    <w:p w:rsidR="00B16B5A" w:rsidRPr="00B16B5A" w:rsidRDefault="00B16B5A" w:rsidP="00B16B5A">
      <w:pPr>
        <w:rPr>
          <w:rFonts w:asciiTheme="majorBidi" w:hAnsiTheme="majorBidi" w:cstheme="majorBidi"/>
          <w:sz w:val="28"/>
          <w:szCs w:val="28"/>
        </w:rPr>
      </w:pPr>
      <w:r w:rsidRPr="00B16B5A">
        <w:rPr>
          <w:rFonts w:asciiTheme="majorBidi" w:hAnsiTheme="majorBidi" w:cstheme="majorBidi"/>
          <w:sz w:val="28"/>
          <w:szCs w:val="28"/>
        </w:rPr>
        <w:t xml:space="preserve"> https://nccastaff.bournemouth.ac.uk/jmacey/RobTheBloke/www/opengl_programming.html</w:t>
      </w:r>
    </w:p>
    <w:p w:rsidR="00B16B5A" w:rsidRPr="00B16B5A" w:rsidRDefault="00B16B5A" w:rsidP="00B16B5A">
      <w:pPr>
        <w:rPr>
          <w:rFonts w:asciiTheme="majorBidi" w:hAnsiTheme="majorBidi" w:cstheme="majorBidi"/>
          <w:sz w:val="28"/>
          <w:szCs w:val="28"/>
        </w:rPr>
      </w:pPr>
      <w:r w:rsidRPr="00B16B5A">
        <w:rPr>
          <w:rFonts w:asciiTheme="majorBidi" w:hAnsiTheme="majorBidi" w:cstheme="majorBidi"/>
          <w:sz w:val="28"/>
          <w:szCs w:val="28"/>
        </w:rPr>
        <w:t>BGM:</w:t>
      </w:r>
    </w:p>
    <w:p w:rsidR="00B16B5A" w:rsidRPr="00B16B5A" w:rsidRDefault="00B16B5A" w:rsidP="00B16B5A">
      <w:pPr>
        <w:rPr>
          <w:rFonts w:asciiTheme="majorBidi" w:hAnsiTheme="majorBidi" w:cstheme="majorBidi"/>
          <w:sz w:val="28"/>
          <w:szCs w:val="28"/>
        </w:rPr>
      </w:pPr>
      <w:r w:rsidRPr="00B16B5A">
        <w:rPr>
          <w:rFonts w:asciiTheme="majorBidi" w:hAnsiTheme="majorBidi" w:cstheme="majorBidi"/>
          <w:sz w:val="28"/>
          <w:szCs w:val="28"/>
        </w:rPr>
        <w:t>- http://soundimage.org/sci-fi/</w:t>
      </w:r>
    </w:p>
    <w:p w:rsidR="00B16B5A" w:rsidRPr="00B16B5A" w:rsidRDefault="00B16B5A" w:rsidP="006033D6">
      <w:pPr>
        <w:rPr>
          <w:rFonts w:asciiTheme="majorBidi" w:hAnsiTheme="majorBidi" w:cstheme="majorBidi"/>
          <w:sz w:val="28"/>
          <w:szCs w:val="28"/>
          <w:lang w:val="en-GB"/>
        </w:rPr>
      </w:pPr>
    </w:p>
    <w:sectPr w:rsidR="00B16B5A" w:rsidRPr="00B16B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bas Neue">
    <w:altName w:val="Arial"/>
    <w:panose1 w:val="00000000000000000000"/>
    <w:charset w:val="00"/>
    <w:family w:val="swiss"/>
    <w:notTrueType/>
    <w:pitch w:val="variable"/>
    <w:sig w:usb0="00000001" w:usb1="00000001" w:usb2="00000000" w:usb3="00000000" w:csb0="00000093" w:csb1="00000000"/>
  </w:font>
  <w:font w:name="Bebas Neue Light">
    <w:altName w:val="Arial"/>
    <w:panose1 w:val="00000000000000000000"/>
    <w:charset w:val="00"/>
    <w:family w:val="modern"/>
    <w:notTrueType/>
    <w:pitch w:val="variable"/>
    <w:sig w:usb0="00000001" w:usb1="1000005B" w:usb2="00000000" w:usb3="00000000" w:csb0="00000097"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0033"/>
    <w:multiLevelType w:val="hybridMultilevel"/>
    <w:tmpl w:val="C2F26180"/>
    <w:lvl w:ilvl="0" w:tplc="C33EB2D4">
      <w:start w:val="1"/>
      <w:numFmt w:val="bullet"/>
      <w:lvlText w:val="-"/>
      <w:lvlJc w:val="left"/>
      <w:pPr>
        <w:tabs>
          <w:tab w:val="num" w:pos="720"/>
        </w:tabs>
        <w:ind w:left="720" w:hanging="360"/>
      </w:pPr>
      <w:rPr>
        <w:rFonts w:ascii="Times New Roman" w:hAnsi="Times New Roman" w:hint="default"/>
      </w:rPr>
    </w:lvl>
    <w:lvl w:ilvl="1" w:tplc="EC181A6A" w:tentative="1">
      <w:start w:val="1"/>
      <w:numFmt w:val="bullet"/>
      <w:lvlText w:val="-"/>
      <w:lvlJc w:val="left"/>
      <w:pPr>
        <w:tabs>
          <w:tab w:val="num" w:pos="1440"/>
        </w:tabs>
        <w:ind w:left="1440" w:hanging="360"/>
      </w:pPr>
      <w:rPr>
        <w:rFonts w:ascii="Times New Roman" w:hAnsi="Times New Roman" w:hint="default"/>
      </w:rPr>
    </w:lvl>
    <w:lvl w:ilvl="2" w:tplc="D4A6694C" w:tentative="1">
      <w:start w:val="1"/>
      <w:numFmt w:val="bullet"/>
      <w:lvlText w:val="-"/>
      <w:lvlJc w:val="left"/>
      <w:pPr>
        <w:tabs>
          <w:tab w:val="num" w:pos="2160"/>
        </w:tabs>
        <w:ind w:left="2160" w:hanging="360"/>
      </w:pPr>
      <w:rPr>
        <w:rFonts w:ascii="Times New Roman" w:hAnsi="Times New Roman" w:hint="default"/>
      </w:rPr>
    </w:lvl>
    <w:lvl w:ilvl="3" w:tplc="EB3E36BA" w:tentative="1">
      <w:start w:val="1"/>
      <w:numFmt w:val="bullet"/>
      <w:lvlText w:val="-"/>
      <w:lvlJc w:val="left"/>
      <w:pPr>
        <w:tabs>
          <w:tab w:val="num" w:pos="2880"/>
        </w:tabs>
        <w:ind w:left="2880" w:hanging="360"/>
      </w:pPr>
      <w:rPr>
        <w:rFonts w:ascii="Times New Roman" w:hAnsi="Times New Roman" w:hint="default"/>
      </w:rPr>
    </w:lvl>
    <w:lvl w:ilvl="4" w:tplc="C5528196" w:tentative="1">
      <w:start w:val="1"/>
      <w:numFmt w:val="bullet"/>
      <w:lvlText w:val="-"/>
      <w:lvlJc w:val="left"/>
      <w:pPr>
        <w:tabs>
          <w:tab w:val="num" w:pos="3600"/>
        </w:tabs>
        <w:ind w:left="3600" w:hanging="360"/>
      </w:pPr>
      <w:rPr>
        <w:rFonts w:ascii="Times New Roman" w:hAnsi="Times New Roman" w:hint="default"/>
      </w:rPr>
    </w:lvl>
    <w:lvl w:ilvl="5" w:tplc="B81CA3EC" w:tentative="1">
      <w:start w:val="1"/>
      <w:numFmt w:val="bullet"/>
      <w:lvlText w:val="-"/>
      <w:lvlJc w:val="left"/>
      <w:pPr>
        <w:tabs>
          <w:tab w:val="num" w:pos="4320"/>
        </w:tabs>
        <w:ind w:left="4320" w:hanging="360"/>
      </w:pPr>
      <w:rPr>
        <w:rFonts w:ascii="Times New Roman" w:hAnsi="Times New Roman" w:hint="default"/>
      </w:rPr>
    </w:lvl>
    <w:lvl w:ilvl="6" w:tplc="04BCDF3A" w:tentative="1">
      <w:start w:val="1"/>
      <w:numFmt w:val="bullet"/>
      <w:lvlText w:val="-"/>
      <w:lvlJc w:val="left"/>
      <w:pPr>
        <w:tabs>
          <w:tab w:val="num" w:pos="5040"/>
        </w:tabs>
        <w:ind w:left="5040" w:hanging="360"/>
      </w:pPr>
      <w:rPr>
        <w:rFonts w:ascii="Times New Roman" w:hAnsi="Times New Roman" w:hint="default"/>
      </w:rPr>
    </w:lvl>
    <w:lvl w:ilvl="7" w:tplc="3BB63A26" w:tentative="1">
      <w:start w:val="1"/>
      <w:numFmt w:val="bullet"/>
      <w:lvlText w:val="-"/>
      <w:lvlJc w:val="left"/>
      <w:pPr>
        <w:tabs>
          <w:tab w:val="num" w:pos="5760"/>
        </w:tabs>
        <w:ind w:left="5760" w:hanging="360"/>
      </w:pPr>
      <w:rPr>
        <w:rFonts w:ascii="Times New Roman" w:hAnsi="Times New Roman" w:hint="default"/>
      </w:rPr>
    </w:lvl>
    <w:lvl w:ilvl="8" w:tplc="1D80409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D257B48"/>
    <w:multiLevelType w:val="hybridMultilevel"/>
    <w:tmpl w:val="E95E491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E39249D"/>
    <w:multiLevelType w:val="hybridMultilevel"/>
    <w:tmpl w:val="CE787C2C"/>
    <w:lvl w:ilvl="0" w:tplc="3B7A34FC">
      <w:start w:val="1"/>
      <w:numFmt w:val="decimal"/>
      <w:lvlText w:val="%1."/>
      <w:lvlJc w:val="left"/>
      <w:pPr>
        <w:tabs>
          <w:tab w:val="num" w:pos="720"/>
        </w:tabs>
        <w:ind w:left="720" w:hanging="360"/>
      </w:pPr>
    </w:lvl>
    <w:lvl w:ilvl="1" w:tplc="F078BD8C" w:tentative="1">
      <w:start w:val="1"/>
      <w:numFmt w:val="decimal"/>
      <w:lvlText w:val="%2."/>
      <w:lvlJc w:val="left"/>
      <w:pPr>
        <w:tabs>
          <w:tab w:val="num" w:pos="1440"/>
        </w:tabs>
        <w:ind w:left="1440" w:hanging="360"/>
      </w:pPr>
    </w:lvl>
    <w:lvl w:ilvl="2" w:tplc="1D00E1D6" w:tentative="1">
      <w:start w:val="1"/>
      <w:numFmt w:val="decimal"/>
      <w:lvlText w:val="%3."/>
      <w:lvlJc w:val="left"/>
      <w:pPr>
        <w:tabs>
          <w:tab w:val="num" w:pos="2160"/>
        </w:tabs>
        <w:ind w:left="2160" w:hanging="360"/>
      </w:pPr>
    </w:lvl>
    <w:lvl w:ilvl="3" w:tplc="56986B2A" w:tentative="1">
      <w:start w:val="1"/>
      <w:numFmt w:val="decimal"/>
      <w:lvlText w:val="%4."/>
      <w:lvlJc w:val="left"/>
      <w:pPr>
        <w:tabs>
          <w:tab w:val="num" w:pos="2880"/>
        </w:tabs>
        <w:ind w:left="2880" w:hanging="360"/>
      </w:pPr>
    </w:lvl>
    <w:lvl w:ilvl="4" w:tplc="848EC27C" w:tentative="1">
      <w:start w:val="1"/>
      <w:numFmt w:val="decimal"/>
      <w:lvlText w:val="%5."/>
      <w:lvlJc w:val="left"/>
      <w:pPr>
        <w:tabs>
          <w:tab w:val="num" w:pos="3600"/>
        </w:tabs>
        <w:ind w:left="3600" w:hanging="360"/>
      </w:pPr>
    </w:lvl>
    <w:lvl w:ilvl="5" w:tplc="9C2266D0" w:tentative="1">
      <w:start w:val="1"/>
      <w:numFmt w:val="decimal"/>
      <w:lvlText w:val="%6."/>
      <w:lvlJc w:val="left"/>
      <w:pPr>
        <w:tabs>
          <w:tab w:val="num" w:pos="4320"/>
        </w:tabs>
        <w:ind w:left="4320" w:hanging="360"/>
      </w:pPr>
    </w:lvl>
    <w:lvl w:ilvl="6" w:tplc="9B44F53C" w:tentative="1">
      <w:start w:val="1"/>
      <w:numFmt w:val="decimal"/>
      <w:lvlText w:val="%7."/>
      <w:lvlJc w:val="left"/>
      <w:pPr>
        <w:tabs>
          <w:tab w:val="num" w:pos="5040"/>
        </w:tabs>
        <w:ind w:left="5040" w:hanging="360"/>
      </w:pPr>
    </w:lvl>
    <w:lvl w:ilvl="7" w:tplc="BD8674EC" w:tentative="1">
      <w:start w:val="1"/>
      <w:numFmt w:val="decimal"/>
      <w:lvlText w:val="%8."/>
      <w:lvlJc w:val="left"/>
      <w:pPr>
        <w:tabs>
          <w:tab w:val="num" w:pos="5760"/>
        </w:tabs>
        <w:ind w:left="5760" w:hanging="360"/>
      </w:pPr>
    </w:lvl>
    <w:lvl w:ilvl="8" w:tplc="E7F2F13E" w:tentative="1">
      <w:start w:val="1"/>
      <w:numFmt w:val="decimal"/>
      <w:lvlText w:val="%9."/>
      <w:lvlJc w:val="left"/>
      <w:pPr>
        <w:tabs>
          <w:tab w:val="num" w:pos="6480"/>
        </w:tabs>
        <w:ind w:left="6480" w:hanging="360"/>
      </w:pPr>
    </w:lvl>
  </w:abstractNum>
  <w:abstractNum w:abstractNumId="3" w15:restartNumberingAfterBreak="0">
    <w:nsid w:val="54812F97"/>
    <w:multiLevelType w:val="hybridMultilevel"/>
    <w:tmpl w:val="B47C819A"/>
    <w:lvl w:ilvl="0" w:tplc="0421000F">
      <w:start w:val="1"/>
      <w:numFmt w:val="decimal"/>
      <w:lvlText w:val="%1."/>
      <w:lvlJc w:val="left"/>
      <w:pPr>
        <w:ind w:left="720" w:hanging="360"/>
      </w:pPr>
      <w:rPr>
        <w:rFonts w:hint="default"/>
      </w:rPr>
    </w:lvl>
    <w:lvl w:ilvl="1" w:tplc="04210001">
      <w:start w:val="1"/>
      <w:numFmt w:val="bullet"/>
      <w:lvlText w:val=""/>
      <w:lvlJc w:val="left"/>
      <w:pPr>
        <w:ind w:left="1440" w:hanging="360"/>
      </w:pPr>
      <w:rPr>
        <w:rFonts w:ascii="Symbol" w:hAnsi="Symbol" w:hint="default"/>
      </w:rPr>
    </w:lvl>
    <w:lvl w:ilvl="2" w:tplc="861C851A">
      <w:start w:val="4"/>
      <w:numFmt w:val="bullet"/>
      <w:lvlText w:val="-"/>
      <w:lvlJc w:val="left"/>
      <w:pPr>
        <w:ind w:left="2340" w:hanging="360"/>
      </w:pPr>
      <w:rPr>
        <w:rFonts w:ascii="Calibri" w:eastAsiaTheme="minorHAnsi" w:hAnsi="Calibri" w:cs="Calibri"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F08077A"/>
    <w:multiLevelType w:val="hybridMultilevel"/>
    <w:tmpl w:val="B47C819A"/>
    <w:lvl w:ilvl="0" w:tplc="0421000F">
      <w:start w:val="1"/>
      <w:numFmt w:val="decimal"/>
      <w:lvlText w:val="%1."/>
      <w:lvlJc w:val="left"/>
      <w:pPr>
        <w:ind w:left="720" w:hanging="360"/>
      </w:pPr>
      <w:rPr>
        <w:rFonts w:hint="default"/>
      </w:rPr>
    </w:lvl>
    <w:lvl w:ilvl="1" w:tplc="04210001">
      <w:start w:val="1"/>
      <w:numFmt w:val="bullet"/>
      <w:lvlText w:val=""/>
      <w:lvlJc w:val="left"/>
      <w:pPr>
        <w:ind w:left="1440" w:hanging="360"/>
      </w:pPr>
      <w:rPr>
        <w:rFonts w:ascii="Symbol" w:hAnsi="Symbol" w:hint="default"/>
      </w:rPr>
    </w:lvl>
    <w:lvl w:ilvl="2" w:tplc="861C851A">
      <w:start w:val="4"/>
      <w:numFmt w:val="bullet"/>
      <w:lvlText w:val="-"/>
      <w:lvlJc w:val="left"/>
      <w:pPr>
        <w:ind w:left="2340" w:hanging="360"/>
      </w:pPr>
      <w:rPr>
        <w:rFonts w:ascii="Calibri" w:eastAsiaTheme="minorHAnsi" w:hAnsi="Calibri" w:cs="Calibri"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0B2"/>
    <w:rsid w:val="000E60A1"/>
    <w:rsid w:val="00237D74"/>
    <w:rsid w:val="00274629"/>
    <w:rsid w:val="0046053B"/>
    <w:rsid w:val="00556F9B"/>
    <w:rsid w:val="006033D6"/>
    <w:rsid w:val="007B50B2"/>
    <w:rsid w:val="008044EF"/>
    <w:rsid w:val="00826A1F"/>
    <w:rsid w:val="008951B4"/>
    <w:rsid w:val="009451A4"/>
    <w:rsid w:val="00B16B5A"/>
    <w:rsid w:val="00BB1142"/>
    <w:rsid w:val="00E5346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5E5095-7879-4CBA-894E-3A933206E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A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055392">
      <w:bodyDiv w:val="1"/>
      <w:marLeft w:val="0"/>
      <w:marRight w:val="0"/>
      <w:marTop w:val="0"/>
      <w:marBottom w:val="0"/>
      <w:divBdr>
        <w:top w:val="none" w:sz="0" w:space="0" w:color="auto"/>
        <w:left w:val="none" w:sz="0" w:space="0" w:color="auto"/>
        <w:bottom w:val="none" w:sz="0" w:space="0" w:color="auto"/>
        <w:right w:val="none" w:sz="0" w:space="0" w:color="auto"/>
      </w:divBdr>
    </w:div>
    <w:div w:id="270629989">
      <w:bodyDiv w:val="1"/>
      <w:marLeft w:val="0"/>
      <w:marRight w:val="0"/>
      <w:marTop w:val="0"/>
      <w:marBottom w:val="0"/>
      <w:divBdr>
        <w:top w:val="none" w:sz="0" w:space="0" w:color="auto"/>
        <w:left w:val="none" w:sz="0" w:space="0" w:color="auto"/>
        <w:bottom w:val="none" w:sz="0" w:space="0" w:color="auto"/>
        <w:right w:val="none" w:sz="0" w:space="0" w:color="auto"/>
      </w:divBdr>
    </w:div>
    <w:div w:id="364142607">
      <w:bodyDiv w:val="1"/>
      <w:marLeft w:val="0"/>
      <w:marRight w:val="0"/>
      <w:marTop w:val="0"/>
      <w:marBottom w:val="0"/>
      <w:divBdr>
        <w:top w:val="none" w:sz="0" w:space="0" w:color="auto"/>
        <w:left w:val="none" w:sz="0" w:space="0" w:color="auto"/>
        <w:bottom w:val="none" w:sz="0" w:space="0" w:color="auto"/>
        <w:right w:val="none" w:sz="0" w:space="0" w:color="auto"/>
      </w:divBdr>
    </w:div>
    <w:div w:id="653801663">
      <w:bodyDiv w:val="1"/>
      <w:marLeft w:val="0"/>
      <w:marRight w:val="0"/>
      <w:marTop w:val="0"/>
      <w:marBottom w:val="0"/>
      <w:divBdr>
        <w:top w:val="none" w:sz="0" w:space="0" w:color="auto"/>
        <w:left w:val="none" w:sz="0" w:space="0" w:color="auto"/>
        <w:bottom w:val="none" w:sz="0" w:space="0" w:color="auto"/>
        <w:right w:val="none" w:sz="0" w:space="0" w:color="auto"/>
      </w:divBdr>
    </w:div>
    <w:div w:id="934442289">
      <w:bodyDiv w:val="1"/>
      <w:marLeft w:val="0"/>
      <w:marRight w:val="0"/>
      <w:marTop w:val="0"/>
      <w:marBottom w:val="0"/>
      <w:divBdr>
        <w:top w:val="none" w:sz="0" w:space="0" w:color="auto"/>
        <w:left w:val="none" w:sz="0" w:space="0" w:color="auto"/>
        <w:bottom w:val="none" w:sz="0" w:space="0" w:color="auto"/>
        <w:right w:val="none" w:sz="0" w:space="0" w:color="auto"/>
      </w:divBdr>
      <w:divsChild>
        <w:div w:id="1804425103">
          <w:marLeft w:val="1080"/>
          <w:marRight w:val="0"/>
          <w:marTop w:val="0"/>
          <w:marBottom w:val="0"/>
          <w:divBdr>
            <w:top w:val="none" w:sz="0" w:space="0" w:color="auto"/>
            <w:left w:val="none" w:sz="0" w:space="0" w:color="auto"/>
            <w:bottom w:val="none" w:sz="0" w:space="0" w:color="auto"/>
            <w:right w:val="none" w:sz="0" w:space="0" w:color="auto"/>
          </w:divBdr>
        </w:div>
      </w:divsChild>
    </w:div>
    <w:div w:id="1080524416">
      <w:bodyDiv w:val="1"/>
      <w:marLeft w:val="0"/>
      <w:marRight w:val="0"/>
      <w:marTop w:val="0"/>
      <w:marBottom w:val="0"/>
      <w:divBdr>
        <w:top w:val="none" w:sz="0" w:space="0" w:color="auto"/>
        <w:left w:val="none" w:sz="0" w:space="0" w:color="auto"/>
        <w:bottom w:val="none" w:sz="0" w:space="0" w:color="auto"/>
        <w:right w:val="none" w:sz="0" w:space="0" w:color="auto"/>
      </w:divBdr>
    </w:div>
    <w:div w:id="1215629012">
      <w:bodyDiv w:val="1"/>
      <w:marLeft w:val="0"/>
      <w:marRight w:val="0"/>
      <w:marTop w:val="0"/>
      <w:marBottom w:val="0"/>
      <w:divBdr>
        <w:top w:val="none" w:sz="0" w:space="0" w:color="auto"/>
        <w:left w:val="none" w:sz="0" w:space="0" w:color="auto"/>
        <w:bottom w:val="none" w:sz="0" w:space="0" w:color="auto"/>
        <w:right w:val="none" w:sz="0" w:space="0" w:color="auto"/>
      </w:divBdr>
      <w:divsChild>
        <w:div w:id="661736165">
          <w:marLeft w:val="806"/>
          <w:marRight w:val="0"/>
          <w:marTop w:val="0"/>
          <w:marBottom w:val="0"/>
          <w:divBdr>
            <w:top w:val="none" w:sz="0" w:space="0" w:color="auto"/>
            <w:left w:val="none" w:sz="0" w:space="0" w:color="auto"/>
            <w:bottom w:val="none" w:sz="0" w:space="0" w:color="auto"/>
            <w:right w:val="none" w:sz="0" w:space="0" w:color="auto"/>
          </w:divBdr>
        </w:div>
      </w:divsChild>
    </w:div>
    <w:div w:id="1371878279">
      <w:bodyDiv w:val="1"/>
      <w:marLeft w:val="0"/>
      <w:marRight w:val="0"/>
      <w:marTop w:val="0"/>
      <w:marBottom w:val="0"/>
      <w:divBdr>
        <w:top w:val="none" w:sz="0" w:space="0" w:color="auto"/>
        <w:left w:val="none" w:sz="0" w:space="0" w:color="auto"/>
        <w:bottom w:val="none" w:sz="0" w:space="0" w:color="auto"/>
        <w:right w:val="none" w:sz="0" w:space="0" w:color="auto"/>
      </w:divBdr>
    </w:div>
    <w:div w:id="1432579033">
      <w:bodyDiv w:val="1"/>
      <w:marLeft w:val="0"/>
      <w:marRight w:val="0"/>
      <w:marTop w:val="0"/>
      <w:marBottom w:val="0"/>
      <w:divBdr>
        <w:top w:val="none" w:sz="0" w:space="0" w:color="auto"/>
        <w:left w:val="none" w:sz="0" w:space="0" w:color="auto"/>
        <w:bottom w:val="none" w:sz="0" w:space="0" w:color="auto"/>
        <w:right w:val="none" w:sz="0" w:space="0" w:color="auto"/>
      </w:divBdr>
    </w:div>
    <w:div w:id="1742632139">
      <w:bodyDiv w:val="1"/>
      <w:marLeft w:val="0"/>
      <w:marRight w:val="0"/>
      <w:marTop w:val="0"/>
      <w:marBottom w:val="0"/>
      <w:divBdr>
        <w:top w:val="none" w:sz="0" w:space="0" w:color="auto"/>
        <w:left w:val="none" w:sz="0" w:space="0" w:color="auto"/>
        <w:bottom w:val="none" w:sz="0" w:space="0" w:color="auto"/>
        <w:right w:val="none" w:sz="0" w:space="0" w:color="auto"/>
      </w:divBdr>
    </w:div>
    <w:div w:id="1853521044">
      <w:bodyDiv w:val="1"/>
      <w:marLeft w:val="0"/>
      <w:marRight w:val="0"/>
      <w:marTop w:val="0"/>
      <w:marBottom w:val="0"/>
      <w:divBdr>
        <w:top w:val="none" w:sz="0" w:space="0" w:color="auto"/>
        <w:left w:val="none" w:sz="0" w:space="0" w:color="auto"/>
        <w:bottom w:val="none" w:sz="0" w:space="0" w:color="auto"/>
        <w:right w:val="none" w:sz="0" w:space="0" w:color="auto"/>
      </w:divBdr>
    </w:div>
    <w:div w:id="190633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4B771-EC17-47B9-AD72-6BD60313C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11</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Royyan Dzakiy</dc:creator>
  <cp:keywords/>
  <dc:description/>
  <cp:lastModifiedBy>Royyan Dzakiy</cp:lastModifiedBy>
  <cp:revision>7</cp:revision>
  <dcterms:created xsi:type="dcterms:W3CDTF">2017-08-31T17:44:00Z</dcterms:created>
  <dcterms:modified xsi:type="dcterms:W3CDTF">2020-09-11T00:21:00Z</dcterms:modified>
</cp:coreProperties>
</file>