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F52" w:rsidRDefault="00346F52" w:rsidP="007F6F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Что было сделано.</w:t>
      </w:r>
    </w:p>
    <w:p w:rsidR="00346F52" w:rsidRPr="00346F52" w:rsidRDefault="00346F52" w:rsidP="00346F52">
      <w:pPr>
        <w:spacing w:after="0"/>
      </w:pPr>
      <w:r w:rsidRPr="00346F52">
        <w:t>1) EDA, FE в части предобработки табличных данных</w:t>
      </w:r>
    </w:p>
    <w:p w:rsidR="00346F52" w:rsidRPr="00346F52" w:rsidRDefault="00346F52" w:rsidP="00346F52">
      <w:pPr>
        <w:spacing w:after="0"/>
      </w:pPr>
      <w:r w:rsidRPr="00346F52">
        <w:t xml:space="preserve">2) Построена модель на основе </w:t>
      </w:r>
      <w:proofErr w:type="gramStart"/>
      <w:r w:rsidRPr="00346F52">
        <w:t>градиентного</w:t>
      </w:r>
      <w:proofErr w:type="gramEnd"/>
      <w:r w:rsidRPr="00346F52">
        <w:t xml:space="preserve"> </w:t>
      </w:r>
      <w:proofErr w:type="spellStart"/>
      <w:r w:rsidRPr="00346F52">
        <w:t>бустинга</w:t>
      </w:r>
      <w:proofErr w:type="spellEnd"/>
      <w:r w:rsidRPr="00346F52">
        <w:t xml:space="preserve"> с помощью </w:t>
      </w:r>
      <w:proofErr w:type="spellStart"/>
      <w:r w:rsidRPr="00346F52">
        <w:t>CatBoost</w:t>
      </w:r>
      <w:proofErr w:type="spellEnd"/>
    </w:p>
    <w:p w:rsidR="00346F52" w:rsidRPr="00346F52" w:rsidRDefault="00346F52" w:rsidP="00346F52">
      <w:pPr>
        <w:spacing w:after="0"/>
      </w:pPr>
      <w:r w:rsidRPr="00346F52">
        <w:t>3) Построена модель на основе нейронных сете</w:t>
      </w:r>
      <w:proofErr w:type="gramStart"/>
      <w:r w:rsidRPr="00346F52">
        <w:t>й(</w:t>
      </w:r>
      <w:proofErr w:type="gramEnd"/>
      <w:r w:rsidRPr="00346F52">
        <w:t xml:space="preserve">для </w:t>
      </w:r>
      <w:proofErr w:type="spellStart"/>
      <w:r w:rsidRPr="00346F52">
        <w:t>таблчных</w:t>
      </w:r>
      <w:proofErr w:type="spellEnd"/>
      <w:r w:rsidRPr="00346F52">
        <w:t xml:space="preserve"> данных)</w:t>
      </w:r>
    </w:p>
    <w:p w:rsidR="00346F52" w:rsidRPr="00346F52" w:rsidRDefault="00346F52" w:rsidP="00346F52">
      <w:pPr>
        <w:spacing w:after="0"/>
      </w:pPr>
      <w:r w:rsidRPr="00346F52">
        <w:t xml:space="preserve">4) Построена </w:t>
      </w:r>
      <w:proofErr w:type="spellStart"/>
      <w:r w:rsidRPr="00346F52">
        <w:t>multi-input</w:t>
      </w:r>
      <w:proofErr w:type="spellEnd"/>
      <w:r w:rsidRPr="00346F52">
        <w:t xml:space="preserve"> модель для анализа табличных данных и текста (используем </w:t>
      </w:r>
      <w:proofErr w:type="spellStart"/>
      <w:r w:rsidRPr="00346F52">
        <w:t>лемматизацию</w:t>
      </w:r>
      <w:proofErr w:type="spellEnd"/>
      <w:r w:rsidRPr="00346F52">
        <w:t>)</w:t>
      </w:r>
    </w:p>
    <w:p w:rsidR="00346F52" w:rsidRPr="00346F52" w:rsidRDefault="00346F52" w:rsidP="00346F52">
      <w:pPr>
        <w:spacing w:after="0"/>
      </w:pPr>
      <w:r w:rsidRPr="00346F52">
        <w:t xml:space="preserve">5) Построена </w:t>
      </w:r>
      <w:proofErr w:type="spellStart"/>
      <w:r w:rsidRPr="00346F52">
        <w:t>multi-input</w:t>
      </w:r>
      <w:proofErr w:type="spellEnd"/>
      <w:r w:rsidRPr="00346F52">
        <w:t xml:space="preserve"> модель с добавлением нейронной сети обработки изображений</w:t>
      </w:r>
    </w:p>
    <w:p w:rsidR="00346F52" w:rsidRPr="00346F52" w:rsidRDefault="00346F52" w:rsidP="00346F52">
      <w:pPr>
        <w:spacing w:after="0"/>
      </w:pPr>
      <w:r w:rsidRPr="00346F52">
        <w:t xml:space="preserve">6) </w:t>
      </w:r>
      <w:proofErr w:type="gramStart"/>
      <w:r w:rsidRPr="00346F52">
        <w:t>Сделан</w:t>
      </w:r>
      <w:proofErr w:type="gramEnd"/>
      <w:r w:rsidRPr="00346F52">
        <w:t xml:space="preserve"> </w:t>
      </w:r>
      <w:proofErr w:type="spellStart"/>
      <w:r w:rsidRPr="00346F52">
        <w:t>блэндинг</w:t>
      </w:r>
      <w:proofErr w:type="spellEnd"/>
      <w:r w:rsidRPr="00346F52">
        <w:t xml:space="preserve"> градиентного </w:t>
      </w:r>
      <w:proofErr w:type="spellStart"/>
      <w:r w:rsidRPr="00346F52">
        <w:t>бустинга</w:t>
      </w:r>
      <w:proofErr w:type="spellEnd"/>
      <w:r w:rsidRPr="00346F52">
        <w:t xml:space="preserve"> и нейронной сети (усреднение их предсказаний)</w:t>
      </w:r>
    </w:p>
    <w:p w:rsidR="00346F52" w:rsidRPr="00346F52" w:rsidRDefault="00346F52" w:rsidP="007F6F1B">
      <w:pPr>
        <w:rPr>
          <w:sz w:val="24"/>
          <w:szCs w:val="24"/>
          <w:u w:val="single"/>
        </w:rPr>
      </w:pPr>
    </w:p>
    <w:p w:rsidR="007F6F1B" w:rsidRPr="00346F52" w:rsidRDefault="007F6F1B" w:rsidP="007F6F1B">
      <w:pPr>
        <w:rPr>
          <w:sz w:val="24"/>
          <w:szCs w:val="24"/>
          <w:u w:val="single"/>
          <w:lang w:val="en-US"/>
        </w:rPr>
      </w:pPr>
      <w:r w:rsidRPr="007F6F1B">
        <w:rPr>
          <w:sz w:val="24"/>
          <w:szCs w:val="24"/>
          <w:u w:val="single"/>
          <w:lang w:val="en-US"/>
        </w:rPr>
        <w:t>EDA</w:t>
      </w:r>
      <w:r w:rsidR="00346F52">
        <w:rPr>
          <w:sz w:val="24"/>
          <w:szCs w:val="24"/>
          <w:u w:val="single"/>
        </w:rPr>
        <w:t xml:space="preserve">, </w:t>
      </w:r>
      <w:r w:rsidR="00346F52">
        <w:rPr>
          <w:sz w:val="24"/>
          <w:szCs w:val="24"/>
          <w:u w:val="single"/>
          <w:lang w:val="en-US"/>
        </w:rPr>
        <w:t>FE</w:t>
      </w:r>
    </w:p>
    <w:p w:rsidR="00857330" w:rsidRPr="006153F8" w:rsidRDefault="007F6F1B" w:rsidP="007F6F1B">
      <w:pPr>
        <w:pStyle w:val="a3"/>
        <w:numPr>
          <w:ilvl w:val="0"/>
          <w:numId w:val="1"/>
        </w:numPr>
        <w:rPr>
          <w:lang w:val="en-US"/>
        </w:rPr>
      </w:pPr>
      <w:r>
        <w:t>Типы данных</w:t>
      </w:r>
    </w:p>
    <w:p w:rsidR="006153F8" w:rsidRDefault="006153F8" w:rsidP="006153F8">
      <w:pPr>
        <w:pStyle w:val="a3"/>
      </w:pPr>
      <w:r>
        <w:t>17 – категориальных признаков</w:t>
      </w:r>
    </w:p>
    <w:p w:rsidR="006153F8" w:rsidRDefault="006153F8" w:rsidP="006153F8">
      <w:pPr>
        <w:pStyle w:val="a3"/>
        <w:rPr>
          <w:lang w:val="en-US"/>
        </w:rPr>
      </w:pPr>
      <w:r>
        <w:t>5- числовых признаков</w:t>
      </w:r>
    </w:p>
    <w:p w:rsidR="000722D4" w:rsidRDefault="000722D4" w:rsidP="006153F8">
      <w:pPr>
        <w:pStyle w:val="a3"/>
      </w:pPr>
      <w:r>
        <w:rPr>
          <w:lang w:val="en-US"/>
        </w:rPr>
        <w:t>Test</w:t>
      </w:r>
      <w:r w:rsidRPr="000722D4">
        <w:t xml:space="preserve"> </w:t>
      </w:r>
      <w:r>
        <w:t>и</w:t>
      </w:r>
      <w:r w:rsidRPr="000722D4">
        <w:t xml:space="preserve"> </w:t>
      </w:r>
      <w:r>
        <w:rPr>
          <w:lang w:val="en-US"/>
        </w:rPr>
        <w:t>train</w:t>
      </w:r>
      <w:r w:rsidRPr="000722D4">
        <w:t xml:space="preserve"> </w:t>
      </w:r>
      <w:r>
        <w:t>аналогичны по структуре.</w:t>
      </w:r>
    </w:p>
    <w:p w:rsidR="00923268" w:rsidRPr="00346F52" w:rsidRDefault="00923268" w:rsidP="006153F8">
      <w:pPr>
        <w:pStyle w:val="a3"/>
      </w:pPr>
      <w:r>
        <w:t>В целом данные без пропуско</w:t>
      </w:r>
      <w:proofErr w:type="gramStart"/>
      <w:r>
        <w:t>в(</w:t>
      </w:r>
      <w:proofErr w:type="gramEnd"/>
      <w:r>
        <w:t>за исключением признака «Владение»)</w:t>
      </w:r>
    </w:p>
    <w:p w:rsidR="006153F8" w:rsidRPr="007F1C5C" w:rsidRDefault="006153F8" w:rsidP="007F6F1B">
      <w:pPr>
        <w:pStyle w:val="a3"/>
        <w:numPr>
          <w:ilvl w:val="0"/>
          <w:numId w:val="1"/>
        </w:numPr>
      </w:pPr>
      <w:r>
        <w:t>Логический контроль</w:t>
      </w:r>
      <w:r w:rsidR="004502C7">
        <w:t xml:space="preserve"> категориальных </w:t>
      </w:r>
      <w:r>
        <w:t xml:space="preserve"> данны</w:t>
      </w:r>
      <w:proofErr w:type="gramStart"/>
      <w:r>
        <w:t>х</w:t>
      </w:r>
      <w:r w:rsidR="007F1C5C">
        <w:t>(</w:t>
      </w:r>
      <w:proofErr w:type="gramEnd"/>
      <w:r w:rsidR="007F1C5C">
        <w:t xml:space="preserve">с учетом </w:t>
      </w:r>
      <w:r w:rsidR="007F1C5C">
        <w:rPr>
          <w:lang w:val="en-US"/>
        </w:rPr>
        <w:t>Boxplot</w:t>
      </w:r>
      <w:r w:rsidR="007F1C5C">
        <w:t>)</w:t>
      </w:r>
      <w:r>
        <w:t>.</w:t>
      </w:r>
    </w:p>
    <w:tbl>
      <w:tblPr>
        <w:tblStyle w:val="a4"/>
        <w:tblW w:w="0" w:type="auto"/>
        <w:tblInd w:w="720" w:type="dxa"/>
        <w:tblLook w:val="04A0"/>
      </w:tblPr>
      <w:tblGrid>
        <w:gridCol w:w="2151"/>
        <w:gridCol w:w="2086"/>
        <w:gridCol w:w="2248"/>
        <w:gridCol w:w="2366"/>
      </w:tblGrid>
      <w:tr w:rsidR="007C2DC4" w:rsidTr="007C2DC4">
        <w:tc>
          <w:tcPr>
            <w:tcW w:w="2277" w:type="dxa"/>
          </w:tcPr>
          <w:p w:rsidR="006153F8" w:rsidRPr="006153F8" w:rsidRDefault="006153F8" w:rsidP="006153F8">
            <w:pPr>
              <w:pStyle w:val="a3"/>
              <w:ind w:left="0"/>
              <w:jc w:val="center"/>
            </w:pPr>
            <w:r>
              <w:t>Наименование признака</w:t>
            </w:r>
          </w:p>
        </w:tc>
        <w:tc>
          <w:tcPr>
            <w:tcW w:w="2214" w:type="dxa"/>
          </w:tcPr>
          <w:p w:rsidR="006153F8" w:rsidRPr="006153F8" w:rsidRDefault="006153F8" w:rsidP="006153F8">
            <w:pPr>
              <w:pStyle w:val="a3"/>
              <w:ind w:left="0"/>
            </w:pPr>
            <w:r>
              <w:t>Значение признака</w:t>
            </w:r>
          </w:p>
        </w:tc>
        <w:tc>
          <w:tcPr>
            <w:tcW w:w="2410" w:type="dxa"/>
          </w:tcPr>
          <w:p w:rsidR="006153F8" w:rsidRPr="006153F8" w:rsidRDefault="007C2DC4" w:rsidP="007F1C5C">
            <w:pPr>
              <w:pStyle w:val="a3"/>
              <w:ind w:left="0"/>
            </w:pPr>
            <w:proofErr w:type="gramStart"/>
            <w:r>
              <w:t>Значимый</w:t>
            </w:r>
            <w:proofErr w:type="gramEnd"/>
            <w:r>
              <w:t xml:space="preserve"> для целевой переменной(</w:t>
            </w:r>
            <w:r w:rsidR="00A05A99">
              <w:t>1</w:t>
            </w:r>
            <w:r>
              <w:t xml:space="preserve"> – сильно, 2-средне, </w:t>
            </w:r>
            <w:r w:rsidR="00A05A99">
              <w:t>3</w:t>
            </w:r>
            <w:r>
              <w:t xml:space="preserve"> - слабо)</w:t>
            </w:r>
          </w:p>
        </w:tc>
        <w:tc>
          <w:tcPr>
            <w:tcW w:w="1950" w:type="dxa"/>
          </w:tcPr>
          <w:p w:rsidR="006153F8" w:rsidRPr="006153F8" w:rsidRDefault="007F1C5C" w:rsidP="007F6F1B">
            <w:pPr>
              <w:pStyle w:val="a3"/>
              <w:ind w:left="0"/>
            </w:pPr>
            <w:r>
              <w:t xml:space="preserve">Рекомендации 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bodyType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>Тип кузова</w:t>
            </w:r>
          </w:p>
        </w:tc>
        <w:tc>
          <w:tcPr>
            <w:tcW w:w="2410" w:type="dxa"/>
          </w:tcPr>
          <w:p w:rsidR="006153F8" w:rsidRPr="007F1C5C" w:rsidRDefault="007F1C5C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6153F8" w:rsidRPr="00A05A99" w:rsidRDefault="00A05A99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brand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 xml:space="preserve">Марка </w:t>
            </w:r>
          </w:p>
        </w:tc>
        <w:tc>
          <w:tcPr>
            <w:tcW w:w="2410" w:type="dxa"/>
          </w:tcPr>
          <w:p w:rsidR="006153F8" w:rsidRPr="007F1C5C" w:rsidRDefault="007F1C5C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6153F8" w:rsidRDefault="00A05A99" w:rsidP="007F6F1B">
            <w:pPr>
              <w:pStyle w:val="a3"/>
              <w:ind w:left="0"/>
              <w:rPr>
                <w:lang w:val="en-US"/>
              </w:rPr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color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>Цвет</w:t>
            </w:r>
          </w:p>
        </w:tc>
        <w:tc>
          <w:tcPr>
            <w:tcW w:w="2410" w:type="dxa"/>
          </w:tcPr>
          <w:p w:rsidR="006153F8" w:rsidRPr="007F1C5C" w:rsidRDefault="007F1C5C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6153F8" w:rsidRDefault="00A05A99" w:rsidP="007F6F1B">
            <w:pPr>
              <w:pStyle w:val="a3"/>
              <w:ind w:left="0"/>
              <w:rPr>
                <w:lang w:val="en-US"/>
              </w:rPr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description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 xml:space="preserve">Описание состояния и </w:t>
            </w:r>
            <w:proofErr w:type="spellStart"/>
            <w:r>
              <w:t>тд</w:t>
            </w:r>
            <w:proofErr w:type="spellEnd"/>
          </w:p>
        </w:tc>
        <w:tc>
          <w:tcPr>
            <w:tcW w:w="2410" w:type="dxa"/>
          </w:tcPr>
          <w:p w:rsidR="006153F8" w:rsidRDefault="00BC2ED1" w:rsidP="007F6F1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0" w:type="dxa"/>
          </w:tcPr>
          <w:p w:rsidR="006153F8" w:rsidRPr="00BC2ED1" w:rsidRDefault="00BC2ED1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t>Распарсим</w:t>
            </w:r>
            <w:proofErr w:type="spellEnd"/>
            <w:r>
              <w:t xml:space="preserve">, применим </w:t>
            </w:r>
            <w:r>
              <w:rPr>
                <w:lang w:val="en-US"/>
              </w:rPr>
              <w:t>NLP</w:t>
            </w:r>
          </w:p>
        </w:tc>
      </w:tr>
      <w:tr w:rsidR="007C2DC4" w:rsidTr="007C2DC4">
        <w:tc>
          <w:tcPr>
            <w:tcW w:w="2277" w:type="dxa"/>
          </w:tcPr>
          <w:p w:rsidR="006153F8" w:rsidRDefault="006153F8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engineDisplacement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6153F8" w:rsidRPr="007C2DC4" w:rsidRDefault="007C2DC4" w:rsidP="007F6F1B">
            <w:pPr>
              <w:pStyle w:val="a3"/>
              <w:ind w:left="0"/>
            </w:pPr>
            <w:r>
              <w:t>Объем  двигателя</w:t>
            </w:r>
          </w:p>
        </w:tc>
        <w:tc>
          <w:tcPr>
            <w:tcW w:w="2410" w:type="dxa"/>
          </w:tcPr>
          <w:p w:rsidR="006153F8" w:rsidRPr="00BC2ED1" w:rsidRDefault="00BC2ED1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6153F8" w:rsidRPr="00BC2ED1" w:rsidRDefault="00BC2ED1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enginePower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A53667">
            <w:pPr>
              <w:pStyle w:val="a3"/>
              <w:ind w:left="0"/>
            </w:pPr>
            <w:r>
              <w:t>Мощность двигателя</w:t>
            </w:r>
          </w:p>
        </w:tc>
        <w:tc>
          <w:tcPr>
            <w:tcW w:w="2410" w:type="dxa"/>
          </w:tcPr>
          <w:p w:rsidR="007C2DC4" w:rsidRPr="00BC2ED1" w:rsidRDefault="00BC2ED1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Default="00BC2ED1" w:rsidP="007F6F1B">
            <w:pPr>
              <w:pStyle w:val="a3"/>
              <w:ind w:left="0"/>
              <w:rPr>
                <w:lang w:val="en-US"/>
              </w:rPr>
            </w:pPr>
            <w:r>
              <w:t>Оцифруем</w:t>
            </w:r>
          </w:p>
        </w:tc>
      </w:tr>
      <w:tr w:rsidR="009C71BA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fuelType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Тип топлива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0" w:type="dxa"/>
          </w:tcPr>
          <w:p w:rsidR="007C2DC4" w:rsidRPr="007F1C5C" w:rsidRDefault="004502C7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9C71BA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mileage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пробег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A05A99" w:rsidRDefault="00A05A99" w:rsidP="007F6F1B">
            <w:pPr>
              <w:pStyle w:val="a3"/>
              <w:ind w:left="0"/>
            </w:pPr>
            <w:r>
              <w:t>Очень важный признак</w:t>
            </w:r>
          </w:p>
        </w:tc>
      </w:tr>
      <w:tr w:rsidR="009C71BA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modelDate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Дата модели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9C71BA" w:rsidRDefault="009C71BA" w:rsidP="007F6F1B">
            <w:pPr>
              <w:pStyle w:val="a3"/>
              <w:ind w:left="0"/>
            </w:pPr>
            <w:r>
              <w:t>Удали</w:t>
            </w:r>
            <w:proofErr w:type="gramStart"/>
            <w:r>
              <w:t>м(</w:t>
            </w:r>
            <w:proofErr w:type="gramEnd"/>
            <w:r>
              <w:t>дублирование корреляции)</w:t>
            </w:r>
          </w:p>
        </w:tc>
      </w:tr>
      <w:tr w:rsidR="009C71BA" w:rsidRPr="007F1C5C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model_info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Класс авто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Преобразовать в числовой. Сгруппировать</w:t>
            </w:r>
          </w:p>
        </w:tc>
      </w:tr>
      <w:tr w:rsidR="009C71BA" w:rsidRPr="007F1C5C" w:rsidTr="007C2DC4">
        <w:tc>
          <w:tcPr>
            <w:tcW w:w="2277" w:type="dxa"/>
          </w:tcPr>
          <w:p w:rsidR="007C2DC4" w:rsidRPr="007F1C5C" w:rsidRDefault="007C2DC4" w:rsidP="007F6F1B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name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Общее описание</w:t>
            </w:r>
          </w:p>
        </w:tc>
        <w:tc>
          <w:tcPr>
            <w:tcW w:w="2410" w:type="dxa"/>
          </w:tcPr>
          <w:p w:rsidR="007C2DC4" w:rsidRPr="007F1C5C" w:rsidRDefault="004502C7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7F1C5C" w:rsidRDefault="00A05A99" w:rsidP="00A05A99">
            <w:pPr>
              <w:pStyle w:val="a3"/>
              <w:ind w:left="0"/>
            </w:pPr>
            <w:r>
              <w:t>Д</w:t>
            </w:r>
            <w:r w:rsidR="004502C7">
              <w:t>ублир</w:t>
            </w:r>
            <w:r>
              <w:t>ует другие признаки: содержит информацию об объеме двигателя</w:t>
            </w:r>
            <w:proofErr w:type="gramStart"/>
            <w:r>
              <w:t xml:space="preserve"> ,</w:t>
            </w:r>
            <w:proofErr w:type="gramEnd"/>
            <w:r>
              <w:t xml:space="preserve"> КП, и прочее.</w:t>
            </w:r>
            <w:r w:rsidR="004502C7">
              <w:t xml:space="preserve"> Удалить</w:t>
            </w:r>
          </w:p>
        </w:tc>
      </w:tr>
      <w:tr w:rsidR="009C71BA" w:rsidRPr="007F1C5C" w:rsidTr="007C2DC4">
        <w:tc>
          <w:tcPr>
            <w:tcW w:w="2277" w:type="dxa"/>
          </w:tcPr>
          <w:p w:rsidR="007C2DC4" w:rsidRPr="007F1C5C" w:rsidRDefault="007C2DC4" w:rsidP="007F6F1B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numberOfDoors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Количество дверей</w:t>
            </w:r>
          </w:p>
        </w:tc>
        <w:tc>
          <w:tcPr>
            <w:tcW w:w="2410" w:type="dxa"/>
          </w:tcPr>
          <w:p w:rsidR="007C2DC4" w:rsidRPr="004502C7" w:rsidRDefault="007F1C5C" w:rsidP="007F6F1B">
            <w:pPr>
              <w:pStyle w:val="a3"/>
              <w:ind w:left="0"/>
            </w:pPr>
            <w:r w:rsidRPr="004502C7">
              <w:t>2</w:t>
            </w:r>
          </w:p>
        </w:tc>
        <w:tc>
          <w:tcPr>
            <w:tcW w:w="1950" w:type="dxa"/>
          </w:tcPr>
          <w:p w:rsidR="007C2DC4" w:rsidRPr="007F1C5C" w:rsidRDefault="007C2DC4" w:rsidP="007F6F1B">
            <w:pPr>
              <w:pStyle w:val="a3"/>
              <w:ind w:left="0"/>
            </w:pPr>
          </w:p>
        </w:tc>
      </w:tr>
      <w:tr w:rsidR="009C71BA" w:rsidRPr="007F1C5C" w:rsidTr="007C2DC4">
        <w:tc>
          <w:tcPr>
            <w:tcW w:w="2277" w:type="dxa"/>
          </w:tcPr>
          <w:p w:rsidR="007C2DC4" w:rsidRPr="007F1C5C" w:rsidRDefault="007C2DC4" w:rsidP="007F6F1B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productionDate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Дата выпуска авто</w:t>
            </w:r>
          </w:p>
        </w:tc>
        <w:tc>
          <w:tcPr>
            <w:tcW w:w="2410" w:type="dxa"/>
          </w:tcPr>
          <w:p w:rsidR="007C2DC4" w:rsidRPr="007F1C5C" w:rsidRDefault="00A05A99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A05A99" w:rsidRDefault="00A05A99" w:rsidP="009C71BA">
            <w:pPr>
              <w:pStyle w:val="a3"/>
              <w:ind w:left="0"/>
            </w:pPr>
            <w:r>
              <w:t>Очень важный признак.</w:t>
            </w:r>
          </w:p>
          <w:p w:rsidR="007C2DC4" w:rsidRPr="007F1C5C" w:rsidRDefault="009C71BA" w:rsidP="009C71BA">
            <w:pPr>
              <w:pStyle w:val="a3"/>
              <w:ind w:left="0"/>
            </w:pPr>
            <w:r>
              <w:t>Оцифруем как возраст авто</w:t>
            </w:r>
          </w:p>
        </w:tc>
      </w:tr>
      <w:tr w:rsidR="009C71BA" w:rsidRPr="004263AC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vehicleConfiguration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комплектация</w:t>
            </w:r>
          </w:p>
        </w:tc>
        <w:tc>
          <w:tcPr>
            <w:tcW w:w="2410" w:type="dxa"/>
          </w:tcPr>
          <w:p w:rsidR="007C2DC4" w:rsidRPr="004502C7" w:rsidRDefault="004502C7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4263AC" w:rsidRDefault="004263AC" w:rsidP="007F6F1B">
            <w:pPr>
              <w:pStyle w:val="a3"/>
              <w:ind w:left="0"/>
            </w:pPr>
            <w:r>
              <w:t xml:space="preserve">Дублирует другие </w:t>
            </w:r>
            <w:r>
              <w:lastRenderedPageBreak/>
              <w:t>признаки: содержит информацию об объеме двигателя</w:t>
            </w:r>
            <w:proofErr w:type="gramStart"/>
            <w:r>
              <w:t xml:space="preserve"> ,</w:t>
            </w:r>
            <w:proofErr w:type="gramEnd"/>
            <w:r>
              <w:t xml:space="preserve"> КП, типа кузова и прочее. Удалить</w:t>
            </w:r>
          </w:p>
        </w:tc>
      </w:tr>
      <w:tr w:rsidR="009C71BA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lastRenderedPageBreak/>
              <w:t>vehicleTransmission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Тип КП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3F6E54" w:rsidRDefault="003F6E54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Владельцы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Количество владельцев по ПТС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Владение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Время владения</w:t>
            </w:r>
          </w:p>
        </w:tc>
        <w:tc>
          <w:tcPr>
            <w:tcW w:w="2410" w:type="dxa"/>
          </w:tcPr>
          <w:p w:rsidR="007C2DC4" w:rsidRPr="004502C7" w:rsidRDefault="00923268" w:rsidP="007F6F1B">
            <w:pPr>
              <w:pStyle w:val="a3"/>
              <w:ind w:left="0"/>
            </w:pPr>
            <w:r>
              <w:t>3</w:t>
            </w:r>
          </w:p>
        </w:tc>
        <w:tc>
          <w:tcPr>
            <w:tcW w:w="1950" w:type="dxa"/>
          </w:tcPr>
          <w:p w:rsidR="007C2DC4" w:rsidRPr="004502C7" w:rsidRDefault="00923268" w:rsidP="007F6F1B">
            <w:pPr>
              <w:pStyle w:val="a3"/>
              <w:ind w:left="0"/>
            </w:pPr>
            <w:r>
              <w:t>Удалим - очень много пропусков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ПТС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ПТС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1</w:t>
            </w:r>
          </w:p>
        </w:tc>
        <w:tc>
          <w:tcPr>
            <w:tcW w:w="1950" w:type="dxa"/>
          </w:tcPr>
          <w:p w:rsidR="007C2DC4" w:rsidRPr="000722D4" w:rsidRDefault="004502C7" w:rsidP="007F6F1B">
            <w:pPr>
              <w:pStyle w:val="a3"/>
              <w:ind w:left="0"/>
              <w:rPr>
                <w:lang w:val="en-US"/>
              </w:rPr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Привод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Привод</w:t>
            </w:r>
          </w:p>
        </w:tc>
        <w:tc>
          <w:tcPr>
            <w:tcW w:w="241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7C2DC4" w:rsidRPr="007F1C5C" w:rsidRDefault="003F6E54" w:rsidP="007F6F1B">
            <w:pPr>
              <w:pStyle w:val="a3"/>
              <w:ind w:left="0"/>
            </w:pPr>
            <w:r>
              <w:t>Оцифруем</w:t>
            </w:r>
          </w:p>
        </w:tc>
      </w:tr>
      <w:tr w:rsidR="007C2DC4" w:rsidTr="007C2DC4">
        <w:tc>
          <w:tcPr>
            <w:tcW w:w="2277" w:type="dxa"/>
          </w:tcPr>
          <w:p w:rsidR="007C2DC4" w:rsidRDefault="007C2DC4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Руль </w:t>
            </w:r>
          </w:p>
        </w:tc>
        <w:tc>
          <w:tcPr>
            <w:tcW w:w="2214" w:type="dxa"/>
          </w:tcPr>
          <w:p w:rsidR="007C2DC4" w:rsidRPr="007C2DC4" w:rsidRDefault="007C2DC4" w:rsidP="007F6F1B">
            <w:pPr>
              <w:pStyle w:val="a3"/>
              <w:ind w:left="0"/>
            </w:pPr>
            <w:r>
              <w:t>Руль</w:t>
            </w:r>
          </w:p>
        </w:tc>
        <w:tc>
          <w:tcPr>
            <w:tcW w:w="2410" w:type="dxa"/>
          </w:tcPr>
          <w:p w:rsidR="007C2DC4" w:rsidRPr="00A05A99" w:rsidRDefault="00A05A99" w:rsidP="007F6F1B">
            <w:pPr>
              <w:pStyle w:val="a3"/>
              <w:ind w:left="0"/>
            </w:pPr>
            <w:r>
              <w:t>2</w:t>
            </w:r>
          </w:p>
        </w:tc>
        <w:tc>
          <w:tcPr>
            <w:tcW w:w="1950" w:type="dxa"/>
          </w:tcPr>
          <w:p w:rsidR="007C2DC4" w:rsidRPr="007F1C5C" w:rsidRDefault="007F1C5C" w:rsidP="007F6F1B">
            <w:pPr>
              <w:pStyle w:val="a3"/>
              <w:ind w:left="0"/>
            </w:pPr>
            <w:r>
              <w:t>Удалить</w:t>
            </w:r>
          </w:p>
        </w:tc>
      </w:tr>
    </w:tbl>
    <w:p w:rsidR="007F6F1B" w:rsidRPr="007F6F1B" w:rsidRDefault="007F6F1B" w:rsidP="007F6F1B">
      <w:pPr>
        <w:pStyle w:val="a3"/>
        <w:rPr>
          <w:lang w:val="en-US"/>
        </w:rPr>
      </w:pPr>
    </w:p>
    <w:p w:rsidR="00923268" w:rsidRDefault="00923268" w:rsidP="007F6F1B">
      <w:pPr>
        <w:pStyle w:val="a3"/>
        <w:numPr>
          <w:ilvl w:val="0"/>
          <w:numId w:val="1"/>
        </w:numPr>
        <w:rPr>
          <w:lang w:val="en-US"/>
        </w:rPr>
      </w:pPr>
      <w:r>
        <w:t>Статистический анализ.</w:t>
      </w:r>
    </w:p>
    <w:p w:rsidR="00923268" w:rsidRPr="00923268" w:rsidRDefault="00923268" w:rsidP="00923268">
      <w:pPr>
        <w:pStyle w:val="a3"/>
      </w:pPr>
      <w:r>
        <w:t>Рекомендации – удалить признак «Руль».</w:t>
      </w:r>
    </w:p>
    <w:p w:rsidR="007F6F1B" w:rsidRPr="00923268" w:rsidRDefault="00543E49" w:rsidP="007F6F1B">
      <w:pPr>
        <w:pStyle w:val="a3"/>
        <w:numPr>
          <w:ilvl w:val="0"/>
          <w:numId w:val="1"/>
        </w:numPr>
        <w:rPr>
          <w:lang w:val="en-US"/>
        </w:rPr>
      </w:pPr>
      <w:r>
        <w:t>Числовые переменные</w:t>
      </w:r>
    </w:p>
    <w:p w:rsidR="00923268" w:rsidRDefault="00543E49" w:rsidP="00923268">
      <w:pPr>
        <w:pStyle w:val="a3"/>
      </w:pPr>
      <w:r>
        <w:t>Посмотрели корреляции.</w:t>
      </w:r>
    </w:p>
    <w:p w:rsidR="00543E49" w:rsidRPr="00543E49" w:rsidRDefault="00543E49" w:rsidP="00923268">
      <w:pPr>
        <w:pStyle w:val="a3"/>
      </w:pPr>
      <w:r>
        <w:t>Увидели не нормальность распределения числовых признако</w:t>
      </w:r>
      <w:proofErr w:type="gramStart"/>
      <w:r>
        <w:t>в(</w:t>
      </w:r>
      <w:proofErr w:type="gramEnd"/>
      <w:r>
        <w:t xml:space="preserve">будем </w:t>
      </w:r>
      <w:proofErr w:type="spellStart"/>
      <w:r>
        <w:t>нормализовывать</w:t>
      </w:r>
      <w:proofErr w:type="spellEnd"/>
      <w:r>
        <w:t>)</w:t>
      </w:r>
    </w:p>
    <w:p w:rsidR="007F6F1B" w:rsidRPr="00543E49" w:rsidRDefault="007F6F1B" w:rsidP="007F6F1B">
      <w:pPr>
        <w:pStyle w:val="a3"/>
      </w:pPr>
    </w:p>
    <w:p w:rsidR="007F6F1B" w:rsidRPr="007F6F1B" w:rsidRDefault="007F6F1B" w:rsidP="007F6F1B">
      <w:pPr>
        <w:pStyle w:val="a3"/>
        <w:numPr>
          <w:ilvl w:val="0"/>
          <w:numId w:val="1"/>
        </w:numPr>
        <w:rPr>
          <w:lang w:val="en-US"/>
        </w:rPr>
      </w:pPr>
      <w:r>
        <w:t>Оцифровка категориальных данных.</w:t>
      </w:r>
    </w:p>
    <w:p w:rsidR="007F6F1B" w:rsidRDefault="00923268" w:rsidP="007F6F1B">
      <w:pPr>
        <w:pStyle w:val="a3"/>
      </w:pPr>
      <w:r>
        <w:t>Что будем оцифровывать:</w:t>
      </w:r>
    </w:p>
    <w:tbl>
      <w:tblPr>
        <w:tblStyle w:val="a4"/>
        <w:tblW w:w="0" w:type="auto"/>
        <w:tblInd w:w="720" w:type="dxa"/>
        <w:tblLook w:val="04A0"/>
      </w:tblPr>
      <w:tblGrid>
        <w:gridCol w:w="4417"/>
        <w:gridCol w:w="4434"/>
      </w:tblGrid>
      <w:tr w:rsidR="00923268" w:rsidTr="00A05A99">
        <w:tc>
          <w:tcPr>
            <w:tcW w:w="4417" w:type="dxa"/>
          </w:tcPr>
          <w:p w:rsidR="00923268" w:rsidRDefault="00923268" w:rsidP="007F6F1B">
            <w:pPr>
              <w:pStyle w:val="a3"/>
              <w:ind w:left="0"/>
            </w:pPr>
            <w:r>
              <w:t>Признак</w:t>
            </w:r>
          </w:p>
        </w:tc>
        <w:tc>
          <w:tcPr>
            <w:tcW w:w="4434" w:type="dxa"/>
          </w:tcPr>
          <w:p w:rsidR="00923268" w:rsidRDefault="00923268" w:rsidP="007F6F1B">
            <w:pPr>
              <w:pStyle w:val="a3"/>
              <w:ind w:left="0"/>
            </w:pPr>
            <w:r>
              <w:t>Как оцифровываем</w:t>
            </w:r>
          </w:p>
        </w:tc>
      </w:tr>
      <w:tr w:rsidR="00923268" w:rsidTr="00A05A99">
        <w:tc>
          <w:tcPr>
            <w:tcW w:w="4417" w:type="dxa"/>
          </w:tcPr>
          <w:p w:rsidR="00923268" w:rsidRDefault="00923268" w:rsidP="007F6F1B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engineDisplacement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923268" w:rsidRDefault="004263AC" w:rsidP="007F6F1B">
            <w:pPr>
              <w:pStyle w:val="a3"/>
              <w:ind w:left="0"/>
            </w:pPr>
            <w:r>
              <w:t xml:space="preserve">Словарь </w:t>
            </w:r>
          </w:p>
        </w:tc>
      </w:tr>
      <w:tr w:rsidR="00923268" w:rsidTr="00A05A99">
        <w:tc>
          <w:tcPr>
            <w:tcW w:w="4417" w:type="dxa"/>
          </w:tcPr>
          <w:p w:rsidR="00923268" w:rsidRDefault="00923268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enginePower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923268" w:rsidRDefault="004263AC" w:rsidP="007F6F1B">
            <w:pPr>
              <w:pStyle w:val="a3"/>
              <w:ind w:left="0"/>
            </w:pPr>
            <w:r>
              <w:t>Преобразование</w:t>
            </w:r>
          </w:p>
        </w:tc>
      </w:tr>
      <w:tr w:rsidR="00923268" w:rsidTr="00A05A99">
        <w:tc>
          <w:tcPr>
            <w:tcW w:w="4417" w:type="dxa"/>
          </w:tcPr>
          <w:p w:rsidR="00923268" w:rsidRDefault="00923268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fuelType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923268" w:rsidRDefault="004263AC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A05A99" w:rsidTr="00A05A99">
        <w:tc>
          <w:tcPr>
            <w:tcW w:w="4417" w:type="dxa"/>
          </w:tcPr>
          <w:p w:rsidR="00A05A99" w:rsidRDefault="00A05A99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model_info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Pr="00346F52" w:rsidRDefault="004263AC" w:rsidP="00346F52">
            <w:pPr>
              <w:pStyle w:val="a3"/>
              <w:ind w:left="0"/>
            </w:pPr>
            <w:r>
              <w:t xml:space="preserve">Попробуем перекодировать в следующие классы авто: </w:t>
            </w:r>
            <w:r>
              <w:rPr>
                <w:lang w:val="en-US"/>
              </w:rPr>
              <w:t>A</w:t>
            </w:r>
            <w:r w:rsidRPr="004263AC">
              <w:t xml:space="preserve">, </w:t>
            </w:r>
            <w:r>
              <w:rPr>
                <w:lang w:val="en-US"/>
              </w:rPr>
              <w:t>B</w:t>
            </w:r>
            <w:r w:rsidRPr="004263AC">
              <w:t xml:space="preserve">, </w:t>
            </w:r>
            <w:r>
              <w:rPr>
                <w:lang w:val="en-US"/>
              </w:rPr>
              <w:t>C</w:t>
            </w:r>
            <w:r w:rsidRPr="004263AC">
              <w:t xml:space="preserve">, </w:t>
            </w:r>
            <w:r>
              <w:rPr>
                <w:lang w:val="en-US"/>
              </w:rPr>
              <w:t>D</w:t>
            </w:r>
            <w:r w:rsidRPr="004263AC">
              <w:t xml:space="preserve">, </w:t>
            </w:r>
            <w:r>
              <w:rPr>
                <w:lang w:val="en-US"/>
              </w:rPr>
              <w:t>E</w:t>
            </w:r>
            <w:r w:rsidRPr="004263AC">
              <w:t xml:space="preserve">, </w:t>
            </w:r>
            <w:r>
              <w:rPr>
                <w:lang w:val="en-US"/>
              </w:rPr>
              <w:t>S</w:t>
            </w:r>
            <w:r w:rsidR="00346F52">
              <w:t xml:space="preserve"> и сделать</w:t>
            </w:r>
            <w:r w:rsidR="00346F52" w:rsidRPr="00346F52">
              <w:t xml:space="preserve"> </w:t>
            </w:r>
            <w:r w:rsidR="00346F52">
              <w:rPr>
                <w:lang w:val="en-US"/>
              </w:rPr>
              <w:t>dummy</w:t>
            </w:r>
          </w:p>
        </w:tc>
      </w:tr>
      <w:tr w:rsidR="00A05A99" w:rsidTr="00A05A99">
        <w:tc>
          <w:tcPr>
            <w:tcW w:w="4417" w:type="dxa"/>
          </w:tcPr>
          <w:p w:rsidR="00A05A99" w:rsidRPr="004263AC" w:rsidRDefault="00A05A99" w:rsidP="00A53667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bodyType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Default="004263AC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A05A99" w:rsidTr="00A05A99">
        <w:tc>
          <w:tcPr>
            <w:tcW w:w="4417" w:type="dxa"/>
          </w:tcPr>
          <w:p w:rsidR="00A05A99" w:rsidRPr="004263AC" w:rsidRDefault="00A05A99" w:rsidP="00A53667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brand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Default="004263AC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A05A99" w:rsidTr="00A05A99">
        <w:tc>
          <w:tcPr>
            <w:tcW w:w="4417" w:type="dxa"/>
          </w:tcPr>
          <w:p w:rsidR="00A05A99" w:rsidRPr="004263AC" w:rsidRDefault="00A05A99" w:rsidP="00A53667">
            <w:pPr>
              <w:pStyle w:val="a3"/>
              <w:ind w:left="0"/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color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Pr="004263AC" w:rsidRDefault="003F6E54" w:rsidP="007F6F1B">
            <w:pPr>
              <w:pStyle w:val="a3"/>
              <w:ind w:left="0"/>
            </w:pPr>
            <w:r>
              <w:rPr>
                <w:lang w:val="en-US"/>
              </w:rPr>
              <w:t>Dummy</w:t>
            </w:r>
            <w:r w:rsidR="004263AC">
              <w:t xml:space="preserve">, все необычные цвета сделаем как </w:t>
            </w:r>
            <w:r w:rsidR="004263AC">
              <w:rPr>
                <w:lang w:val="en-US"/>
              </w:rPr>
              <w:t>other</w:t>
            </w:r>
          </w:p>
        </w:tc>
      </w:tr>
      <w:tr w:rsidR="00A05A99" w:rsidTr="00A05A99">
        <w:tc>
          <w:tcPr>
            <w:tcW w:w="4417" w:type="dxa"/>
          </w:tcPr>
          <w:p w:rsidR="00A05A99" w:rsidRDefault="00A05A99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productionDate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 </w:t>
            </w:r>
          </w:p>
        </w:tc>
        <w:tc>
          <w:tcPr>
            <w:tcW w:w="4434" w:type="dxa"/>
          </w:tcPr>
          <w:p w:rsidR="00A05A99" w:rsidRDefault="004263AC" w:rsidP="007F6F1B">
            <w:pPr>
              <w:pStyle w:val="a3"/>
              <w:ind w:left="0"/>
            </w:pPr>
            <w:r>
              <w:t>Сделаем как возраст авто</w:t>
            </w:r>
          </w:p>
        </w:tc>
      </w:tr>
      <w:tr w:rsidR="00A05A99" w:rsidTr="00A05A99">
        <w:tc>
          <w:tcPr>
            <w:tcW w:w="4417" w:type="dxa"/>
          </w:tcPr>
          <w:p w:rsidR="00A05A99" w:rsidRDefault="00A05A99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ПТС </w:t>
            </w:r>
          </w:p>
        </w:tc>
        <w:tc>
          <w:tcPr>
            <w:tcW w:w="4434" w:type="dxa"/>
          </w:tcPr>
          <w:p w:rsidR="00A05A99" w:rsidRDefault="004263AC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3F6E54" w:rsidTr="00A05A99">
        <w:tc>
          <w:tcPr>
            <w:tcW w:w="4417" w:type="dxa"/>
          </w:tcPr>
          <w:p w:rsidR="003F6E54" w:rsidRDefault="003F6E54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3F6E54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vehicleTransmission</w:t>
            </w:r>
            <w:proofErr w:type="spellEnd"/>
          </w:p>
        </w:tc>
        <w:tc>
          <w:tcPr>
            <w:tcW w:w="4434" w:type="dxa"/>
          </w:tcPr>
          <w:p w:rsidR="003F6E54" w:rsidRDefault="003F6E54" w:rsidP="007F6F1B">
            <w:pPr>
              <w:pStyle w:val="a3"/>
              <w:ind w:left="0"/>
            </w:pPr>
            <w:r>
              <w:t>Словарь</w:t>
            </w:r>
          </w:p>
        </w:tc>
      </w:tr>
      <w:tr w:rsidR="003F6E54" w:rsidTr="00A05A99">
        <w:tc>
          <w:tcPr>
            <w:tcW w:w="4417" w:type="dxa"/>
          </w:tcPr>
          <w:p w:rsidR="003F6E54" w:rsidRPr="003F6E54" w:rsidRDefault="003F6E54" w:rsidP="007F6F1B">
            <w:pPr>
              <w:pStyle w:val="a3"/>
              <w:ind w:left="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Привод </w:t>
            </w:r>
          </w:p>
        </w:tc>
        <w:tc>
          <w:tcPr>
            <w:tcW w:w="4434" w:type="dxa"/>
          </w:tcPr>
          <w:p w:rsidR="003F6E54" w:rsidRPr="003F6E54" w:rsidRDefault="003F6E54" w:rsidP="007F6F1B">
            <w:pPr>
              <w:pStyle w:val="a3"/>
              <w:ind w:left="0"/>
              <w:rPr>
                <w:lang w:val="en-US"/>
              </w:rPr>
            </w:pPr>
            <w:r>
              <w:t>Словарь</w:t>
            </w:r>
          </w:p>
        </w:tc>
      </w:tr>
    </w:tbl>
    <w:p w:rsidR="00923268" w:rsidRPr="00923268" w:rsidRDefault="00923268" w:rsidP="007F6F1B">
      <w:pPr>
        <w:pStyle w:val="a3"/>
      </w:pPr>
    </w:p>
    <w:p w:rsidR="007F6F1B" w:rsidRPr="004263AC" w:rsidRDefault="007F6F1B" w:rsidP="007F6F1B">
      <w:pPr>
        <w:pStyle w:val="a3"/>
        <w:numPr>
          <w:ilvl w:val="0"/>
          <w:numId w:val="1"/>
        </w:numPr>
      </w:pPr>
      <w:r>
        <w:t>Удаление не нужных данных</w:t>
      </w:r>
    </w:p>
    <w:p w:rsidR="007F6F1B" w:rsidRDefault="00923268" w:rsidP="007F6F1B">
      <w:pPr>
        <w:pStyle w:val="a3"/>
      </w:pPr>
      <w:r>
        <w:t>Удаляем следующие признаки:</w:t>
      </w:r>
    </w:p>
    <w:p w:rsidR="00923268" w:rsidRPr="004E212E" w:rsidRDefault="00923268" w:rsidP="007F6F1B">
      <w:pPr>
        <w:pStyle w:val="a3"/>
        <w:rPr>
          <w:rFonts w:cstheme="minorHAnsi"/>
          <w:lang w:val="en-US"/>
        </w:rPr>
      </w:pPr>
      <w:r w:rsidRPr="004E212E">
        <w:rPr>
          <w:rFonts w:cstheme="minorHAnsi"/>
          <w:lang w:val="en-US"/>
        </w:rPr>
        <w:t>«</w:t>
      </w:r>
      <w:r w:rsidRPr="004E212E">
        <w:rPr>
          <w:rFonts w:cstheme="minorHAnsi"/>
        </w:rPr>
        <w:t>Руль</w:t>
      </w:r>
      <w:r w:rsidRPr="004E212E">
        <w:rPr>
          <w:rFonts w:cstheme="minorHAnsi"/>
          <w:lang w:val="en-US"/>
        </w:rPr>
        <w:t>», «</w:t>
      </w:r>
      <w:r w:rsidRPr="004E212E">
        <w:rPr>
          <w:rFonts w:cstheme="minorHAnsi"/>
        </w:rPr>
        <w:t>Владение</w:t>
      </w:r>
      <w:r w:rsidRPr="004E212E">
        <w:rPr>
          <w:rFonts w:cstheme="minorHAnsi"/>
          <w:lang w:val="en-US"/>
        </w:rPr>
        <w:t>», «</w:t>
      </w:r>
      <w:proofErr w:type="spellStart"/>
      <w:r w:rsidRPr="004E212E">
        <w:rPr>
          <w:rFonts w:cstheme="minorHAnsi"/>
          <w:lang w:val="en-US"/>
        </w:rPr>
        <w:t>sell_id</w:t>
      </w:r>
      <w:proofErr w:type="spellEnd"/>
      <w:r w:rsidRPr="004E212E">
        <w:rPr>
          <w:rFonts w:cstheme="minorHAnsi"/>
          <w:lang w:val="en-US"/>
        </w:rPr>
        <w:t>», «</w:t>
      </w:r>
      <w:proofErr w:type="spellStart"/>
      <w:r w:rsidRPr="004E212E">
        <w:rPr>
          <w:rFonts w:cstheme="minorHAnsi"/>
          <w:lang w:val="en-US"/>
        </w:rPr>
        <w:t>modeldate</w:t>
      </w:r>
      <w:proofErr w:type="spellEnd"/>
      <w:r w:rsidRPr="004E212E">
        <w:rPr>
          <w:rFonts w:cstheme="minorHAnsi"/>
          <w:lang w:val="en-US"/>
        </w:rPr>
        <w:t>»</w:t>
      </w:r>
      <w:r w:rsidR="00A05A99" w:rsidRPr="004E212E">
        <w:rPr>
          <w:rFonts w:cstheme="minorHAnsi"/>
          <w:lang w:val="en-US"/>
        </w:rPr>
        <w:t>, «name»</w:t>
      </w:r>
      <w:r w:rsidR="004E212E" w:rsidRPr="004E212E">
        <w:rPr>
          <w:rFonts w:cstheme="minorHAnsi"/>
          <w:lang w:val="en-US"/>
        </w:rPr>
        <w:t xml:space="preserve">, </w:t>
      </w:r>
      <w:proofErr w:type="spellStart"/>
      <w:r w:rsidR="004E212E" w:rsidRPr="004E212E">
        <w:rPr>
          <w:rFonts w:cstheme="minorHAnsi"/>
          <w:shd w:val="clear" w:color="auto" w:fill="FFFFFF"/>
          <w:lang w:val="en-US"/>
        </w:rPr>
        <w:t>vehicleConfiguration</w:t>
      </w:r>
      <w:proofErr w:type="spellEnd"/>
      <w:r w:rsidR="004E212E" w:rsidRPr="004E212E">
        <w:rPr>
          <w:rFonts w:cstheme="minorHAnsi"/>
          <w:shd w:val="clear" w:color="auto" w:fill="FFFFFF"/>
          <w:lang w:val="en-US"/>
        </w:rPr>
        <w:t> </w:t>
      </w:r>
    </w:p>
    <w:p w:rsidR="004263AC" w:rsidRPr="00346F52" w:rsidRDefault="004263AC" w:rsidP="004263AC">
      <w:pPr>
        <w:rPr>
          <w:u w:val="single"/>
        </w:rPr>
      </w:pPr>
      <w:r w:rsidRPr="00346F52">
        <w:rPr>
          <w:u w:val="single"/>
        </w:rPr>
        <w:t>Добавим следующие признаки:</w:t>
      </w:r>
    </w:p>
    <w:p w:rsidR="004263AC" w:rsidRDefault="004263AC" w:rsidP="004263AC">
      <w:r>
        <w:t>Налоговая ставка авто;</w:t>
      </w:r>
    </w:p>
    <w:p w:rsidR="004263AC" w:rsidRDefault="004263AC" w:rsidP="004263AC">
      <w:r>
        <w:t>Класс авто;</w:t>
      </w:r>
    </w:p>
    <w:p w:rsidR="004263AC" w:rsidRDefault="004263AC" w:rsidP="004263AC">
      <w:r>
        <w:t>Возраст авто;</w:t>
      </w:r>
    </w:p>
    <w:p w:rsidR="004263AC" w:rsidRDefault="004263AC" w:rsidP="004263AC">
      <w:pPr>
        <w:rPr>
          <w:lang w:val="en-US"/>
        </w:rPr>
      </w:pPr>
      <w:proofErr w:type="spellStart"/>
      <w:r>
        <w:t>Дамми</w:t>
      </w:r>
      <w:proofErr w:type="spellEnd"/>
      <w:r>
        <w:t xml:space="preserve"> переменные</w:t>
      </w:r>
    </w:p>
    <w:p w:rsidR="00346F52" w:rsidRDefault="00346F52" w:rsidP="004263AC">
      <w:pPr>
        <w:rPr>
          <w:lang w:val="en-US"/>
        </w:rPr>
      </w:pPr>
    </w:p>
    <w:p w:rsidR="00346F52" w:rsidRDefault="00346F52" w:rsidP="00346F52">
      <w:pPr>
        <w:spacing w:after="0"/>
        <w:rPr>
          <w:sz w:val="24"/>
          <w:szCs w:val="24"/>
          <w:u w:val="single"/>
        </w:rPr>
      </w:pPr>
      <w:r w:rsidRPr="00346F52">
        <w:rPr>
          <w:sz w:val="24"/>
          <w:szCs w:val="24"/>
          <w:u w:val="single"/>
        </w:rPr>
        <w:lastRenderedPageBreak/>
        <w:t xml:space="preserve">Модель на основе </w:t>
      </w:r>
      <w:proofErr w:type="gramStart"/>
      <w:r w:rsidRPr="00346F52">
        <w:rPr>
          <w:sz w:val="24"/>
          <w:szCs w:val="24"/>
          <w:u w:val="single"/>
        </w:rPr>
        <w:t>градиентного</w:t>
      </w:r>
      <w:proofErr w:type="gramEnd"/>
      <w:r w:rsidRPr="00346F52">
        <w:rPr>
          <w:sz w:val="24"/>
          <w:szCs w:val="24"/>
          <w:u w:val="single"/>
        </w:rPr>
        <w:t xml:space="preserve"> </w:t>
      </w:r>
      <w:proofErr w:type="spellStart"/>
      <w:r w:rsidRPr="00346F52">
        <w:rPr>
          <w:sz w:val="24"/>
          <w:szCs w:val="24"/>
          <w:u w:val="single"/>
        </w:rPr>
        <w:t>бустинга</w:t>
      </w:r>
      <w:proofErr w:type="spellEnd"/>
      <w:r w:rsidRPr="00346F52">
        <w:rPr>
          <w:sz w:val="24"/>
          <w:szCs w:val="24"/>
          <w:u w:val="single"/>
        </w:rPr>
        <w:t xml:space="preserve"> с помощью </w:t>
      </w:r>
      <w:proofErr w:type="spellStart"/>
      <w:r w:rsidRPr="00346F52">
        <w:rPr>
          <w:sz w:val="24"/>
          <w:szCs w:val="24"/>
          <w:u w:val="single"/>
        </w:rPr>
        <w:t>CatBoost</w:t>
      </w:r>
      <w:proofErr w:type="spellEnd"/>
      <w:r w:rsidRPr="00346F52">
        <w:rPr>
          <w:sz w:val="24"/>
          <w:szCs w:val="24"/>
          <w:u w:val="single"/>
        </w:rPr>
        <w:t>.</w:t>
      </w:r>
    </w:p>
    <w:p w:rsidR="00A51D28" w:rsidRDefault="00A51D28" w:rsidP="00346F52">
      <w:pPr>
        <w:spacing w:after="0"/>
      </w:pPr>
      <w:r>
        <w:t xml:space="preserve">Была сделана </w:t>
      </w:r>
      <w:r w:rsidRPr="00A51D28">
        <w:t xml:space="preserve">попытка подбора </w:t>
      </w:r>
      <w:proofErr w:type="spellStart"/>
      <w:r w:rsidRPr="00A51D28">
        <w:t>гиперпараметров</w:t>
      </w:r>
      <w:proofErr w:type="spellEnd"/>
      <w:r w:rsidRPr="00A51D28">
        <w:t xml:space="preserve"> для </w:t>
      </w:r>
      <w:proofErr w:type="spellStart"/>
      <w:r w:rsidRPr="00A51D28">
        <w:t>CatBoost</w:t>
      </w:r>
      <w:proofErr w:type="spellEnd"/>
      <w:r>
        <w:t>, очень долго считалось – положительного результата получить не удалось.</w:t>
      </w:r>
    </w:p>
    <w:p w:rsidR="00346F52" w:rsidRPr="00346F52" w:rsidRDefault="00A51D28" w:rsidP="00346F52">
      <w:pPr>
        <w:spacing w:after="0"/>
      </w:pPr>
      <w:r>
        <w:t xml:space="preserve">После обработки </w:t>
      </w:r>
      <w:proofErr w:type="spellStart"/>
      <w:r>
        <w:t>датасета</w:t>
      </w:r>
      <w:proofErr w:type="spellEnd"/>
      <w:r>
        <w:t xml:space="preserve"> </w:t>
      </w:r>
      <w:bookmarkStart w:id="0" w:name="_GoBack"/>
      <w:bookmarkEnd w:id="0"/>
      <w:r w:rsidR="001C3E51">
        <w:t>н</w:t>
      </w:r>
      <w:r w:rsidR="00346F52">
        <w:t xml:space="preserve">аибольшая оценка получена с добавлением полиномиальных признаков </w:t>
      </w:r>
    </w:p>
    <w:p w:rsidR="001C3E51" w:rsidRDefault="001C3E51" w:rsidP="001C3E51">
      <w:r>
        <w:t>Метрик</w:t>
      </w:r>
      <w:proofErr w:type="gramStart"/>
      <w:r>
        <w:t>а(</w:t>
      </w:r>
      <w:proofErr w:type="gramEnd"/>
      <w:r>
        <w:t>МАРЕ %)</w:t>
      </w:r>
      <w:r>
        <w:t xml:space="preserve"> – 12,62</w:t>
      </w:r>
    </w:p>
    <w:p w:rsidR="00346F52" w:rsidRPr="00346F52" w:rsidRDefault="00346F52" w:rsidP="00346F5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М</w:t>
      </w:r>
      <w:r w:rsidRPr="00346F52">
        <w:rPr>
          <w:sz w:val="24"/>
          <w:szCs w:val="24"/>
          <w:u w:val="single"/>
        </w:rPr>
        <w:t>одель на основе нейронных сете</w:t>
      </w:r>
      <w:proofErr w:type="gramStart"/>
      <w:r w:rsidRPr="00346F52">
        <w:rPr>
          <w:sz w:val="24"/>
          <w:szCs w:val="24"/>
          <w:u w:val="single"/>
        </w:rPr>
        <w:t>й(</w:t>
      </w:r>
      <w:proofErr w:type="gramEnd"/>
      <w:r w:rsidRPr="00346F52">
        <w:rPr>
          <w:sz w:val="24"/>
          <w:szCs w:val="24"/>
          <w:u w:val="single"/>
        </w:rPr>
        <w:t>для табл</w:t>
      </w:r>
      <w:r>
        <w:rPr>
          <w:sz w:val="24"/>
          <w:szCs w:val="24"/>
          <w:u w:val="single"/>
        </w:rPr>
        <w:t>и</w:t>
      </w:r>
      <w:r w:rsidRPr="00346F52">
        <w:rPr>
          <w:sz w:val="24"/>
          <w:szCs w:val="24"/>
          <w:u w:val="single"/>
        </w:rPr>
        <w:t>чных данных)</w:t>
      </w:r>
    </w:p>
    <w:p w:rsidR="00346F52" w:rsidRPr="00A51D28" w:rsidRDefault="00346F52" w:rsidP="00346F52">
      <w:pPr>
        <w:spacing w:after="0"/>
      </w:pPr>
      <w:r>
        <w:t xml:space="preserve">Код полностью взят с </w:t>
      </w:r>
      <w:proofErr w:type="spellStart"/>
      <w:r>
        <w:t>бейзлайна</w:t>
      </w:r>
      <w:proofErr w:type="spellEnd"/>
      <w:r>
        <w:t xml:space="preserve">, анализ </w:t>
      </w:r>
      <w:r w:rsidR="00A51D28">
        <w:t>метода не проводил.</w:t>
      </w:r>
    </w:p>
    <w:p w:rsidR="00346F52" w:rsidRPr="00A51D28" w:rsidRDefault="00346F52" w:rsidP="00346F52">
      <w:pPr>
        <w:spacing w:after="0"/>
        <w:rPr>
          <w:sz w:val="24"/>
          <w:szCs w:val="24"/>
          <w:u w:val="single"/>
        </w:rPr>
      </w:pPr>
    </w:p>
    <w:p w:rsidR="00346F52" w:rsidRPr="00346F52" w:rsidRDefault="00346F52" w:rsidP="00346F5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>M</w:t>
      </w:r>
      <w:proofErr w:type="spellStart"/>
      <w:r w:rsidRPr="00346F52">
        <w:rPr>
          <w:sz w:val="24"/>
          <w:szCs w:val="24"/>
          <w:u w:val="single"/>
        </w:rPr>
        <w:t>ulti-input</w:t>
      </w:r>
      <w:proofErr w:type="spellEnd"/>
      <w:r w:rsidRPr="00346F52">
        <w:rPr>
          <w:sz w:val="24"/>
          <w:szCs w:val="24"/>
          <w:u w:val="single"/>
        </w:rPr>
        <w:t xml:space="preserve"> модель для анализа табличных данных и текста (используем </w:t>
      </w:r>
      <w:proofErr w:type="spellStart"/>
      <w:r w:rsidRPr="00346F52">
        <w:rPr>
          <w:sz w:val="24"/>
          <w:szCs w:val="24"/>
          <w:u w:val="single"/>
        </w:rPr>
        <w:t>лемматизацию</w:t>
      </w:r>
      <w:proofErr w:type="spellEnd"/>
      <w:r w:rsidRPr="00346F52">
        <w:rPr>
          <w:sz w:val="24"/>
          <w:szCs w:val="24"/>
          <w:u w:val="single"/>
        </w:rPr>
        <w:t>)</w:t>
      </w:r>
    </w:p>
    <w:tbl>
      <w:tblPr>
        <w:tblStyle w:val="a4"/>
        <w:tblW w:w="0" w:type="auto"/>
        <w:tblLook w:val="04A0"/>
      </w:tblPr>
      <w:tblGrid>
        <w:gridCol w:w="4219"/>
        <w:gridCol w:w="1985"/>
        <w:gridCol w:w="3269"/>
      </w:tblGrid>
      <w:tr w:rsidR="00A744EA" w:rsidTr="00D90B75">
        <w:tc>
          <w:tcPr>
            <w:tcW w:w="4219" w:type="dxa"/>
          </w:tcPr>
          <w:p w:rsidR="00A744EA" w:rsidRDefault="00A744EA" w:rsidP="00346F52">
            <w:r>
              <w:t>Признак модели(в отличи</w:t>
            </w:r>
            <w:proofErr w:type="gramStart"/>
            <w:r>
              <w:t>и</w:t>
            </w:r>
            <w:proofErr w:type="gramEnd"/>
            <w:r>
              <w:t xml:space="preserve"> от </w:t>
            </w:r>
            <w:proofErr w:type="spellStart"/>
            <w:r>
              <w:t>бейзлайна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A744EA" w:rsidRDefault="00A744EA" w:rsidP="00346F52">
            <w:r>
              <w:t>Метрик</w:t>
            </w:r>
            <w:proofErr w:type="gramStart"/>
            <w:r>
              <w:t>а(</w:t>
            </w:r>
            <w:proofErr w:type="gramEnd"/>
            <w:r>
              <w:t>МАРЕ %)</w:t>
            </w:r>
          </w:p>
        </w:tc>
        <w:tc>
          <w:tcPr>
            <w:tcW w:w="3269" w:type="dxa"/>
          </w:tcPr>
          <w:p w:rsidR="00A744EA" w:rsidRDefault="00A744EA" w:rsidP="00A744EA">
            <w:r>
              <w:t>Комментарии</w:t>
            </w:r>
          </w:p>
        </w:tc>
      </w:tr>
      <w:tr w:rsidR="00A744EA" w:rsidTr="00D90B75">
        <w:tc>
          <w:tcPr>
            <w:tcW w:w="4219" w:type="dxa"/>
          </w:tcPr>
          <w:p w:rsidR="00A744EA" w:rsidRDefault="00A744EA" w:rsidP="00346F52">
            <w:proofErr w:type="spellStart"/>
            <w:r>
              <w:t>Бейзлайн</w:t>
            </w:r>
            <w:proofErr w:type="spellEnd"/>
          </w:p>
        </w:tc>
        <w:tc>
          <w:tcPr>
            <w:tcW w:w="1985" w:type="dxa"/>
          </w:tcPr>
          <w:p w:rsidR="00A744EA" w:rsidRPr="0087583E" w:rsidRDefault="0087583E" w:rsidP="00346F52">
            <w:pPr>
              <w:rPr>
                <w:lang w:val="en-US"/>
              </w:rPr>
            </w:pPr>
            <w:r>
              <w:t>12,37</w:t>
            </w:r>
          </w:p>
        </w:tc>
        <w:tc>
          <w:tcPr>
            <w:tcW w:w="3269" w:type="dxa"/>
          </w:tcPr>
          <w:p w:rsidR="00A744EA" w:rsidRDefault="00A744EA" w:rsidP="00A744EA"/>
        </w:tc>
      </w:tr>
      <w:tr w:rsidR="00A744EA" w:rsidTr="00D90B75">
        <w:tc>
          <w:tcPr>
            <w:tcW w:w="4219" w:type="dxa"/>
          </w:tcPr>
          <w:p w:rsidR="00A744EA" w:rsidRDefault="00A744EA" w:rsidP="00346F52">
            <w:r>
              <w:t xml:space="preserve">С </w:t>
            </w:r>
            <w:proofErr w:type="spellStart"/>
            <w:r>
              <w:t>лемматизацией</w:t>
            </w:r>
            <w:proofErr w:type="spellEnd"/>
          </w:p>
        </w:tc>
        <w:tc>
          <w:tcPr>
            <w:tcW w:w="1985" w:type="dxa"/>
          </w:tcPr>
          <w:p w:rsidR="00A744EA" w:rsidRPr="0087583E" w:rsidRDefault="0087583E" w:rsidP="00346F52">
            <w:pPr>
              <w:rPr>
                <w:lang w:val="en-US"/>
              </w:rPr>
            </w:pPr>
            <w:r>
              <w:t>12,41</w:t>
            </w:r>
          </w:p>
        </w:tc>
        <w:tc>
          <w:tcPr>
            <w:tcW w:w="3269" w:type="dxa"/>
          </w:tcPr>
          <w:p w:rsidR="00A744EA" w:rsidRDefault="00A744EA" w:rsidP="00A744EA"/>
        </w:tc>
      </w:tr>
      <w:tr w:rsidR="00A744EA" w:rsidTr="00D90B75">
        <w:tc>
          <w:tcPr>
            <w:tcW w:w="4219" w:type="dxa"/>
          </w:tcPr>
          <w:p w:rsidR="00A744EA" w:rsidRDefault="00A744EA" w:rsidP="00346F52">
            <w:r>
              <w:t xml:space="preserve">С </w:t>
            </w:r>
            <w:proofErr w:type="spellStart"/>
            <w:r>
              <w:t>батч</w:t>
            </w:r>
            <w:proofErr w:type="spellEnd"/>
            <w:r>
              <w:t xml:space="preserve"> нормализацией</w:t>
            </w:r>
          </w:p>
        </w:tc>
        <w:tc>
          <w:tcPr>
            <w:tcW w:w="1985" w:type="dxa"/>
          </w:tcPr>
          <w:p w:rsidR="00A744EA" w:rsidRPr="0087583E" w:rsidRDefault="0087583E" w:rsidP="00346F52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3269" w:type="dxa"/>
          </w:tcPr>
          <w:p w:rsidR="00A744EA" w:rsidRDefault="00A744EA" w:rsidP="00A744EA">
            <w:r>
              <w:t>Не понятно как объяснить</w:t>
            </w:r>
            <w:r w:rsidR="00D90B75">
              <w:t xml:space="preserve"> резкое падение качества метрики</w:t>
            </w:r>
          </w:p>
        </w:tc>
      </w:tr>
      <w:tr w:rsidR="00D90B75" w:rsidTr="00D90B75">
        <w:tc>
          <w:tcPr>
            <w:tcW w:w="4219" w:type="dxa"/>
          </w:tcPr>
          <w:p w:rsidR="00D90B75" w:rsidRPr="00D90B75" w:rsidRDefault="00D90B75" w:rsidP="00346F52">
            <w:pPr>
              <w:rPr>
                <w:lang w:val="en-US"/>
              </w:rPr>
            </w:pPr>
            <w:r>
              <w:t xml:space="preserve">С </w:t>
            </w:r>
            <w:r>
              <w:rPr>
                <w:lang w:val="en-US"/>
              </w:rPr>
              <w:t>CLR</w:t>
            </w:r>
          </w:p>
        </w:tc>
        <w:tc>
          <w:tcPr>
            <w:tcW w:w="1985" w:type="dxa"/>
          </w:tcPr>
          <w:p w:rsidR="00D90B75" w:rsidRPr="0087583E" w:rsidRDefault="0087583E" w:rsidP="00346F52">
            <w:pPr>
              <w:rPr>
                <w:lang w:val="en-US"/>
              </w:rPr>
            </w:pPr>
            <w:r>
              <w:t>14,51</w:t>
            </w:r>
          </w:p>
        </w:tc>
        <w:tc>
          <w:tcPr>
            <w:tcW w:w="3269" w:type="dxa"/>
          </w:tcPr>
          <w:p w:rsidR="00D90B75" w:rsidRPr="0087583E" w:rsidRDefault="00D90B75" w:rsidP="00A744EA"/>
        </w:tc>
      </w:tr>
    </w:tbl>
    <w:p w:rsidR="00A744EA" w:rsidRPr="00A744EA" w:rsidRDefault="00A744EA" w:rsidP="00346F52">
      <w:pPr>
        <w:spacing w:after="0"/>
      </w:pPr>
      <w:proofErr w:type="spellStart"/>
      <w:proofErr w:type="gramStart"/>
      <w:r>
        <w:rPr>
          <w:lang w:val="en-US"/>
        </w:rPr>
        <w:t>Finetuning</w:t>
      </w:r>
      <w:proofErr w:type="spellEnd"/>
      <w:r w:rsidRPr="00A744EA">
        <w:t xml:space="preserve"> </w:t>
      </w:r>
      <w:r>
        <w:t>был сделан дальше, при использовании изображений.</w:t>
      </w:r>
      <w:proofErr w:type="gramEnd"/>
    </w:p>
    <w:p w:rsidR="00A744EA" w:rsidRDefault="00A744EA" w:rsidP="00346F52">
      <w:pPr>
        <w:spacing w:after="0"/>
      </w:pPr>
    </w:p>
    <w:p w:rsidR="00346F52" w:rsidRPr="00346F52" w:rsidRDefault="00346F52" w:rsidP="00346F5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>M</w:t>
      </w:r>
      <w:proofErr w:type="spellStart"/>
      <w:r w:rsidRPr="00346F52">
        <w:rPr>
          <w:sz w:val="24"/>
          <w:szCs w:val="24"/>
          <w:u w:val="single"/>
        </w:rPr>
        <w:t>ulti-input</w:t>
      </w:r>
      <w:proofErr w:type="spellEnd"/>
      <w:r w:rsidRPr="00346F52">
        <w:rPr>
          <w:sz w:val="24"/>
          <w:szCs w:val="24"/>
          <w:u w:val="single"/>
        </w:rPr>
        <w:t xml:space="preserve"> модель с добавлением нейронной сети обработки изображений</w:t>
      </w:r>
    </w:p>
    <w:p w:rsidR="00346F52" w:rsidRPr="00A744EA" w:rsidRDefault="00A51D28" w:rsidP="00346F52">
      <w:pPr>
        <w:spacing w:after="0"/>
      </w:pPr>
      <w:r>
        <w:t xml:space="preserve">Добавил побор </w:t>
      </w:r>
      <w:r>
        <w:rPr>
          <w:lang w:val="en-US"/>
        </w:rPr>
        <w:t>LR</w:t>
      </w:r>
      <w:r>
        <w:t>(</w:t>
      </w:r>
      <w:r>
        <w:rPr>
          <w:lang w:val="en-US"/>
        </w:rPr>
        <w:t>CLR</w:t>
      </w:r>
      <w:r>
        <w:t xml:space="preserve">), дополнительный слой из </w:t>
      </w:r>
      <w:proofErr w:type="spellStart"/>
      <w:r>
        <w:t>нейросети</w:t>
      </w:r>
      <w:proofErr w:type="spellEnd"/>
      <w:r>
        <w:t xml:space="preserve"> EfficientNetB7, </w:t>
      </w:r>
      <w:proofErr w:type="spellStart"/>
      <w:r>
        <w:t>батч</w:t>
      </w:r>
      <w:proofErr w:type="spellEnd"/>
      <w:r>
        <w:t xml:space="preserve"> нормализацию</w:t>
      </w:r>
      <w:r w:rsidR="00A744EA">
        <w:t xml:space="preserve">, сделал </w:t>
      </w:r>
      <w:proofErr w:type="spellStart"/>
      <w:r w:rsidR="00A744EA">
        <w:rPr>
          <w:lang w:val="en-US"/>
        </w:rPr>
        <w:t>Finetuning</w:t>
      </w:r>
      <w:proofErr w:type="spellEnd"/>
    </w:p>
    <w:p w:rsidR="00A51D28" w:rsidRDefault="00A51D28" w:rsidP="00346F52">
      <w:pPr>
        <w:spacing w:after="0"/>
      </w:pPr>
    </w:p>
    <w:p w:rsidR="001C3E51" w:rsidRDefault="001C3E51" w:rsidP="001C3E51">
      <w:r>
        <w:t>Метрика(МАРЕ %)</w:t>
      </w:r>
      <w:r>
        <w:t xml:space="preserve">  - 12,3%</w:t>
      </w:r>
    </w:p>
    <w:p w:rsidR="001C3E51" w:rsidRDefault="001C3E51" w:rsidP="00346F52">
      <w:pPr>
        <w:spacing w:after="0"/>
      </w:pPr>
    </w:p>
    <w:p w:rsidR="001C3E51" w:rsidRDefault="001C3E51" w:rsidP="00346F52">
      <w:pPr>
        <w:spacing w:after="0"/>
      </w:pPr>
    </w:p>
    <w:p w:rsidR="00346F52" w:rsidRPr="00346F52" w:rsidRDefault="00346F52" w:rsidP="00346F52">
      <w:pPr>
        <w:spacing w:after="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Б</w:t>
      </w:r>
      <w:r w:rsidRPr="00346F52">
        <w:rPr>
          <w:sz w:val="24"/>
          <w:szCs w:val="24"/>
          <w:u w:val="single"/>
        </w:rPr>
        <w:t>лэндинг</w:t>
      </w:r>
      <w:proofErr w:type="spellEnd"/>
      <w:r w:rsidRPr="00346F52">
        <w:rPr>
          <w:sz w:val="24"/>
          <w:szCs w:val="24"/>
          <w:u w:val="single"/>
        </w:rPr>
        <w:t xml:space="preserve"> </w:t>
      </w:r>
      <w:proofErr w:type="gramStart"/>
      <w:r w:rsidRPr="00346F52">
        <w:rPr>
          <w:sz w:val="24"/>
          <w:szCs w:val="24"/>
          <w:u w:val="single"/>
        </w:rPr>
        <w:t>градиентного</w:t>
      </w:r>
      <w:proofErr w:type="gramEnd"/>
      <w:r w:rsidRPr="00346F52">
        <w:rPr>
          <w:sz w:val="24"/>
          <w:szCs w:val="24"/>
          <w:u w:val="single"/>
        </w:rPr>
        <w:t xml:space="preserve"> </w:t>
      </w:r>
      <w:proofErr w:type="spellStart"/>
      <w:r w:rsidRPr="00346F52">
        <w:rPr>
          <w:sz w:val="24"/>
          <w:szCs w:val="24"/>
          <w:u w:val="single"/>
        </w:rPr>
        <w:t>бустинга</w:t>
      </w:r>
      <w:proofErr w:type="spellEnd"/>
      <w:r w:rsidRPr="00346F52">
        <w:rPr>
          <w:sz w:val="24"/>
          <w:szCs w:val="24"/>
          <w:u w:val="single"/>
        </w:rPr>
        <w:t xml:space="preserve"> и нейронной сети (усреднение их предсказаний)</w:t>
      </w:r>
    </w:p>
    <w:p w:rsidR="00A51D28" w:rsidRPr="00E71F79" w:rsidRDefault="00A51D28" w:rsidP="00A51D28">
      <w:pPr>
        <w:spacing w:after="0"/>
      </w:pPr>
      <w:r>
        <w:t xml:space="preserve">МАРЕ </w:t>
      </w:r>
      <w:r w:rsidR="001C3E51">
        <w:t>12</w:t>
      </w:r>
      <w:r>
        <w:t>,</w:t>
      </w:r>
      <w:r w:rsidR="001C3E51">
        <w:t>18</w:t>
      </w:r>
      <w:r>
        <w:t>%</w:t>
      </w:r>
    </w:p>
    <w:p w:rsidR="00346F52" w:rsidRDefault="00346F52" w:rsidP="00346F52">
      <w:pPr>
        <w:spacing w:after="0"/>
        <w:rPr>
          <w:sz w:val="24"/>
          <w:szCs w:val="24"/>
          <w:u w:val="single"/>
        </w:rPr>
      </w:pPr>
    </w:p>
    <w:p w:rsidR="00346F52" w:rsidRDefault="00346F52" w:rsidP="00346F52">
      <w:pPr>
        <w:spacing w:after="0"/>
        <w:rPr>
          <w:sz w:val="24"/>
          <w:szCs w:val="24"/>
          <w:u w:val="single"/>
        </w:rPr>
      </w:pPr>
    </w:p>
    <w:p w:rsidR="00346F52" w:rsidRDefault="001C3E51" w:rsidP="00346F5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Итоговый результат</w:t>
      </w:r>
      <w:r w:rsidR="00346F52">
        <w:rPr>
          <w:sz w:val="24"/>
          <w:szCs w:val="24"/>
          <w:u w:val="single"/>
        </w:rPr>
        <w:t>:</w:t>
      </w:r>
    </w:p>
    <w:p w:rsidR="00346F52" w:rsidRPr="00346F52" w:rsidRDefault="00E71F79" w:rsidP="00346F52">
      <w:pPr>
        <w:spacing w:after="0"/>
      </w:pPr>
      <w:r>
        <w:t xml:space="preserve">Наибольшей оценки удалось получить после </w:t>
      </w:r>
      <w:proofErr w:type="spellStart"/>
      <w:r>
        <w:t>блэндинга</w:t>
      </w:r>
      <w:proofErr w:type="spellEnd"/>
      <w:r>
        <w:t xml:space="preserve"> </w:t>
      </w:r>
      <w:proofErr w:type="spellStart"/>
      <w:r>
        <w:t>Бустинга</w:t>
      </w:r>
      <w:proofErr w:type="spellEnd"/>
      <w:r>
        <w:t xml:space="preserve"> и </w:t>
      </w:r>
      <w:proofErr w:type="spellStart"/>
      <w:r>
        <w:t>нейросети</w:t>
      </w:r>
      <w:proofErr w:type="spellEnd"/>
      <w:r>
        <w:t xml:space="preserve"> </w:t>
      </w:r>
      <w:r w:rsidRPr="00E71F79">
        <w:t>EfficientNetB3</w:t>
      </w:r>
    </w:p>
    <w:p w:rsidR="00346F52" w:rsidRPr="00346F52" w:rsidRDefault="00346F52" w:rsidP="00346F52">
      <w:pPr>
        <w:spacing w:after="0"/>
      </w:pPr>
    </w:p>
    <w:p w:rsidR="00346F52" w:rsidRPr="00346F52" w:rsidRDefault="00346F52" w:rsidP="004263AC"/>
    <w:sectPr w:rsidR="00346F52" w:rsidRPr="00346F52" w:rsidSect="0085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F78FE"/>
    <w:multiLevelType w:val="hybridMultilevel"/>
    <w:tmpl w:val="E490E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B7A6D"/>
    <w:multiLevelType w:val="hybridMultilevel"/>
    <w:tmpl w:val="2988D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A1CC1"/>
    <w:rsid w:val="000722D4"/>
    <w:rsid w:val="000A1CC1"/>
    <w:rsid w:val="001C3E51"/>
    <w:rsid w:val="00346F52"/>
    <w:rsid w:val="003F6E54"/>
    <w:rsid w:val="004263AC"/>
    <w:rsid w:val="004502C7"/>
    <w:rsid w:val="004E212E"/>
    <w:rsid w:val="00543E49"/>
    <w:rsid w:val="00563FAB"/>
    <w:rsid w:val="006153F8"/>
    <w:rsid w:val="00724B57"/>
    <w:rsid w:val="007C2DC4"/>
    <w:rsid w:val="007F1C5C"/>
    <w:rsid w:val="007F6F1B"/>
    <w:rsid w:val="00857330"/>
    <w:rsid w:val="0087583E"/>
    <w:rsid w:val="00904BA8"/>
    <w:rsid w:val="00923268"/>
    <w:rsid w:val="009C71BA"/>
    <w:rsid w:val="00A05A99"/>
    <w:rsid w:val="00A51D28"/>
    <w:rsid w:val="00A53667"/>
    <w:rsid w:val="00A744EA"/>
    <w:rsid w:val="00BC2ED1"/>
    <w:rsid w:val="00D90B75"/>
    <w:rsid w:val="00E71F79"/>
    <w:rsid w:val="00FA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F1B"/>
    <w:pPr>
      <w:ind w:left="720"/>
      <w:contextualSpacing/>
    </w:pPr>
  </w:style>
  <w:style w:type="table" w:styleId="a4">
    <w:name w:val="Table Grid"/>
    <w:basedOn w:val="a1"/>
    <w:uiPriority w:val="59"/>
    <w:rsid w:val="00615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D30A1-3BFC-4B6D-8F1A-57716C6A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6021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rozanov</dc:creator>
  <cp:keywords/>
  <dc:description/>
  <cp:lastModifiedBy>rozanov</cp:lastModifiedBy>
  <cp:revision>5</cp:revision>
  <dcterms:created xsi:type="dcterms:W3CDTF">2021-02-20T08:18:00Z</dcterms:created>
  <dcterms:modified xsi:type="dcterms:W3CDTF">2021-03-15T08:15:00Z</dcterms:modified>
</cp:coreProperties>
</file>