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2B" w:rsidRPr="00D2653E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D2653E">
        <w:rPr>
          <w:rFonts w:ascii="Times New Roman" w:hAnsi="Times New Roman" w:cs="Times New Roman"/>
          <w:color w:val="202122"/>
          <w:sz w:val="28"/>
          <w:szCs w:val="28"/>
          <w:lang w:val="en-US"/>
        </w:rPr>
        <w:t>O’ZBEKISTON RESPUBLIKASI OLIY TA’LIM, FAN VA INNOVATSIYA VAZIRLIGI</w:t>
      </w:r>
    </w:p>
    <w:p w:rsidR="0018462B" w:rsidRPr="00D2653E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D2653E">
        <w:rPr>
          <w:rFonts w:ascii="Times New Roman" w:hAnsi="Times New Roman" w:cs="Times New Roman"/>
          <w:color w:val="202122"/>
          <w:sz w:val="28"/>
          <w:szCs w:val="28"/>
          <w:lang w:val="en-US"/>
        </w:rPr>
        <w:t>ABU RAYXON BERUNIY NOMIDAGI URGANCH DAVLAT UNIVERSITETI</w:t>
      </w:r>
    </w:p>
    <w:tbl>
      <w:tblPr>
        <w:tblW w:w="4627" w:type="dxa"/>
        <w:tblCellSpacing w:w="0" w:type="dxa"/>
        <w:tblInd w:w="19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7"/>
      </w:tblGrid>
      <w:tr w:rsidR="0018462B" w:rsidRPr="0018462B" w:rsidTr="004C61A7">
        <w:trPr>
          <w:trHeight w:val="136"/>
          <w:tblCellSpacing w:w="0" w:type="dxa"/>
        </w:trPr>
        <w:tc>
          <w:tcPr>
            <w:tcW w:w="0" w:type="auto"/>
            <w:vAlign w:val="center"/>
            <w:hideMark/>
          </w:tcPr>
          <w:p w:rsidR="0018462B" w:rsidRPr="00AD1430" w:rsidRDefault="0018462B" w:rsidP="004C61A7">
            <w:pPr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</w:p>
        </w:tc>
      </w:tr>
    </w:tbl>
    <w:p w:rsidR="0018462B" w:rsidRPr="00D2653E" w:rsidRDefault="0018462B" w:rsidP="0018462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BB0986" wp14:editId="45695D7B">
            <wp:extent cx="2648585" cy="2379980"/>
            <wp:effectExtent l="0" t="0" r="0" b="127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B" w:rsidRPr="00F06D28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Kompyuter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injineringgi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fakulteti</w:t>
      </w:r>
      <w:proofErr w:type="spellEnd"/>
    </w:p>
    <w:p w:rsidR="0018462B" w:rsidRPr="00F06D28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„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Kompyuter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ilmlari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texnologiyalari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”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yo’nalishi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234-guruh</w:t>
      </w:r>
    </w:p>
    <w:p w:rsidR="0018462B" w:rsidRPr="00AD1430" w:rsidRDefault="0018462B" w:rsidP="0018462B">
      <w:pPr>
        <w:spacing w:line="360" w:lineRule="auto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proofErr w:type="spellStart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Razzaqova</w:t>
      </w:r>
      <w:proofErr w:type="spellEnd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Ro’zaxonning</w:t>
      </w:r>
      <w:proofErr w:type="spellEnd"/>
    </w:p>
    <w:p w:rsidR="0018462B" w:rsidRPr="00AD1430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“Web </w:t>
      </w:r>
      <w:proofErr w:type="spellStart"/>
      <w:proofErr w:type="gramStart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texnologiya</w:t>
      </w:r>
      <w:proofErr w:type="spellEnd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”</w:t>
      </w:r>
      <w:proofErr w:type="gram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fanidan</w:t>
      </w:r>
      <w:proofErr w:type="spellEnd"/>
    </w:p>
    <w:p w:rsidR="0018462B" w:rsidRPr="00AD1430" w:rsidRDefault="0018462B" w:rsidP="0018462B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2</w:t>
      </w:r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-laboratoriya </w:t>
      </w:r>
      <w:proofErr w:type="spellStart"/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mashg’uloti</w:t>
      </w:r>
      <w:proofErr w:type="spellEnd"/>
    </w:p>
    <w:p w:rsidR="0018462B" w:rsidRPr="00AD1430" w:rsidRDefault="0018462B" w:rsidP="0018462B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:rsidR="0018462B" w:rsidRPr="00AD1430" w:rsidRDefault="0018462B" w:rsidP="0018462B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:rsidR="0018462B" w:rsidRPr="00F06D28" w:rsidRDefault="0018462B" w:rsidP="0018462B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Qabul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:  ________________________________________________</w:t>
      </w:r>
    </w:p>
    <w:p w:rsidR="0018462B" w:rsidRPr="00F06D28" w:rsidRDefault="0018462B" w:rsidP="0018462B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</w:p>
    <w:p w:rsidR="0018462B" w:rsidRPr="00F06D28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:rsidR="0018462B" w:rsidRPr="00F06D28" w:rsidRDefault="0018462B" w:rsidP="0018462B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Urganch-2025</w:t>
      </w:r>
    </w:p>
    <w:p w:rsidR="00834C39" w:rsidRDefault="00834C39">
      <w:pPr>
        <w:rPr>
          <w:lang w:val="en-US"/>
        </w:rPr>
      </w:pPr>
    </w:p>
    <w:p w:rsidR="0018462B" w:rsidRDefault="0018462B">
      <w:pPr>
        <w:rPr>
          <w:lang w:val="en-US"/>
        </w:rPr>
      </w:pPr>
    </w:p>
    <w:p w:rsidR="0018462B" w:rsidRDefault="0018462B">
      <w:pPr>
        <w:rPr>
          <w:lang w:val="en-US"/>
        </w:rPr>
      </w:pPr>
    </w:p>
    <w:p w:rsidR="0018462B" w:rsidRPr="00F06D28" w:rsidRDefault="0018462B" w:rsidP="001846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462B" w:rsidRPr="009A685C" w:rsidRDefault="0018462B" w:rsidP="004702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9A685C">
        <w:rPr>
          <w:rFonts w:ascii="Times New Roman" w:hAnsi="Times New Roman" w:cs="Times New Roman"/>
          <w:b/>
          <w:sz w:val="28"/>
          <w:szCs w:val="28"/>
        </w:rPr>
        <w:t>о</w:t>
      </w:r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rat</w:t>
      </w:r>
      <w:r w:rsidRPr="009A685C">
        <w:rPr>
          <w:rFonts w:ascii="Times New Roman" w:hAnsi="Times New Roman" w:cs="Times New Roman"/>
          <w:b/>
          <w:sz w:val="28"/>
          <w:szCs w:val="28"/>
        </w:rPr>
        <w:t>о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riya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18462B" w:rsidRDefault="0018462B" w:rsidP="004D2679">
      <w:pPr>
        <w:spacing w:after="0"/>
        <w:ind w:right="28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8462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>Matn</w:t>
      </w:r>
      <w:proofErr w:type="spellEnd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>formatlash</w:t>
      </w:r>
      <w:proofErr w:type="spellEnd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>elementlari</w:t>
      </w:r>
      <w:proofErr w:type="spellEnd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462B">
        <w:rPr>
          <w:rFonts w:ascii="Times New Roman" w:hAnsi="Times New Roman" w:cs="Times New Roman"/>
          <w:b/>
          <w:sz w:val="28"/>
          <w:szCs w:val="28"/>
          <w:lang w:val="en-US"/>
        </w:rPr>
        <w:t>ishlash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70254" w:rsidRPr="009A685C" w:rsidRDefault="00470254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Ishdan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maqsad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gip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</w:rPr>
        <w:t>е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rmatnli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tili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yordamida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web-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sahifa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yaratishni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o`rganish</w:t>
      </w:r>
      <w:proofErr w:type="spellEnd"/>
    </w:p>
    <w:p w:rsidR="00470254" w:rsidRPr="009A685C" w:rsidRDefault="00470254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Ishning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natijasida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talaba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quyidagilarga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ega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bo`</w:t>
      </w:r>
      <w:proofErr w:type="gram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lishi</w:t>
      </w:r>
      <w:proofErr w:type="spellEnd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</w:t>
      </w:r>
      <w:r w:rsidRPr="009A685C">
        <w:rPr>
          <w:rFonts w:ascii="Times New Roman" w:hAnsi="Times New Roman" w:cs="Times New Roman"/>
          <w:b/>
          <w:bCs/>
          <w:sz w:val="28"/>
          <w:szCs w:val="28"/>
        </w:rPr>
        <w:t>е</w:t>
      </w:r>
      <w:proofErr w:type="spellStart"/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rak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470254" w:rsidRPr="009A685C" w:rsidRDefault="00470254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Bilishi</w:t>
      </w:r>
      <w:proofErr w:type="spellEnd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k</w:t>
      </w:r>
      <w:r w:rsidRPr="009A685C">
        <w:rPr>
          <w:rFonts w:ascii="Times New Roman" w:hAnsi="Times New Roman" w:cs="Times New Roman"/>
          <w:b/>
          <w:bCs/>
          <w:i/>
          <w:sz w:val="28"/>
          <w:szCs w:val="28"/>
        </w:rPr>
        <w:t>е</w:t>
      </w:r>
      <w:proofErr w:type="spellStart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rak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html-</w:t>
      </w:r>
      <w:r w:rsidRPr="009A685C">
        <w:rPr>
          <w:rFonts w:ascii="Times New Roman" w:hAnsi="Times New Roman" w:cs="Times New Roman"/>
          <w:bCs/>
          <w:sz w:val="28"/>
          <w:szCs w:val="28"/>
        </w:rPr>
        <w:t>х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ujjat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haqida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tushunchaga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ega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bo`</w:t>
      </w:r>
      <w:proofErr w:type="gram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lish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gip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</w:rPr>
        <w:t>е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rmatnli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A685C">
        <w:rPr>
          <w:rFonts w:ascii="Times New Roman" w:hAnsi="Times New Roman" w:cs="Times New Roman"/>
          <w:bCs/>
          <w:sz w:val="28"/>
          <w:szCs w:val="28"/>
        </w:rPr>
        <w:t>х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ujjat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70254" w:rsidRDefault="00470254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Qila</w:t>
      </w:r>
      <w:proofErr w:type="spellEnd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Pr="009A685C">
        <w:rPr>
          <w:rFonts w:ascii="Times New Roman" w:hAnsi="Times New Roman" w:cs="Times New Roman"/>
          <w:b/>
          <w:bCs/>
          <w:i/>
          <w:sz w:val="28"/>
          <w:szCs w:val="28"/>
        </w:rPr>
        <w:t>о</w:t>
      </w:r>
      <w:proofErr w:type="spellStart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lishi</w:t>
      </w:r>
      <w:proofErr w:type="spellEnd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k</w:t>
      </w:r>
      <w:r w:rsidRPr="009A685C">
        <w:rPr>
          <w:rFonts w:ascii="Times New Roman" w:hAnsi="Times New Roman" w:cs="Times New Roman"/>
          <w:b/>
          <w:bCs/>
          <w:i/>
          <w:sz w:val="28"/>
          <w:szCs w:val="28"/>
        </w:rPr>
        <w:t>е</w:t>
      </w:r>
      <w:proofErr w:type="spellStart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rak</w:t>
      </w:r>
      <w:proofErr w:type="spellEnd"/>
      <w:r w:rsidRPr="009A685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-</w:t>
      </w:r>
      <w:r w:rsidRPr="009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html-</w:t>
      </w:r>
      <w:r w:rsidRPr="009A685C">
        <w:rPr>
          <w:rFonts w:ascii="Times New Roman" w:hAnsi="Times New Roman" w:cs="Times New Roman"/>
          <w:bCs/>
          <w:sz w:val="28"/>
          <w:szCs w:val="28"/>
        </w:rPr>
        <w:t>х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ujjat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70254" w:rsidRDefault="00470254" w:rsidP="004D2679">
      <w:pPr>
        <w:spacing w:after="0"/>
        <w:ind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qism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470254" w:rsidRPr="00470254" w:rsidRDefault="00470254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Annotatsiya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dasturlari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bo‘limi</w:t>
      </w:r>
      <w:proofErr w:type="spellEnd"/>
      <w:proofErr w:type="gram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o‘quvchilarga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matnli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ma'lumotlar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zarur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bo‘lgan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ko‘nikmalarni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shakllantiradi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Ushbu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bo‘limda</w:t>
      </w:r>
      <w:proofErr w:type="spellEnd"/>
      <w:proofErr w:type="gram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tahrirlash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dasturlari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formatlash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vositalari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tahlil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qilish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ishlov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berish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jarayonlari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o‘rgatiladi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O‘quvchilar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Word</w:t>
      </w:r>
      <w:bookmarkStart w:id="0" w:name="_GoBack"/>
      <w:bookmarkEnd w:id="0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Google Docs,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kabi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muharrirlari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ishlashni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o‘rganib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samarali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tarzda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tahrir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qilish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formatlashni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amaliyotda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qo‘llashadi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70254" w:rsidRDefault="00470254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Kalit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soʻzlar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tahrirlash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formatlash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avtomatik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to‘g‘rilash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grammatika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tekshiruvi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makrolar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avtomatlashtirish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muharrirlari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word,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docs, latex,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qayta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matnli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fayllar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asosiy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dasturlar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shrift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paragraflar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ro‘yxatlar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jadvallar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matnni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tahlil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qilish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kompyuter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texnologiyalari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o‘quvchilarga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ko‘nikma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shakllantirish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texnologik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vositalar,o‘qitish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metodikasi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70254" w:rsidRDefault="00470254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bu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matnga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ko‘rinish</w:t>
      </w:r>
      <w:proofErr w:type="spellEnd"/>
      <w:proofErr w:type="gram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berish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ya’ni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uni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qalin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kursiv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ostiga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chizilgan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markazga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tekislangan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yoki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rangli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holatga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keltirish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jarayonidir</w:t>
      </w:r>
      <w:proofErr w:type="spellEnd"/>
      <w:r w:rsidRPr="004D267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Formatlash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o‘qilishi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osonlashadi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asosiy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fikrlar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ajratiladi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hujjat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ko‘rkam</w:t>
      </w:r>
      <w:proofErr w:type="spell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bo‘ladi</w:t>
      </w:r>
      <w:proofErr w:type="spellEnd"/>
      <w:proofErr w:type="gramEnd"/>
      <w:r w:rsidRPr="0047025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70254" w:rsidRPr="00470254" w:rsidRDefault="00470254" w:rsidP="004D2679">
      <w:pPr>
        <w:spacing w:after="0"/>
        <w:ind w:right="283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</w:rPr>
        <w:t>belgili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</w:rPr>
        <w:t>formatlash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</w:rPr>
        <w:t>usullari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2986"/>
        <w:gridCol w:w="4151"/>
      </w:tblGrid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Formatlash</w:t>
            </w:r>
            <w:proofErr w:type="spellEnd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turi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Vazifasi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HTML </w:t>
            </w:r>
            <w:proofErr w:type="spellStart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kodi</w:t>
            </w:r>
            <w:proofErr w:type="spellEnd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misoli</w:t>
            </w:r>
            <w:proofErr w:type="spellEnd"/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Qalin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matn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Muhim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so‘zlarni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ajratish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uchun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&lt;b&gt;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Qalin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&lt;/b&gt;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yoki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&lt;strong&gt;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Qalin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&lt;/strong&gt;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Kursiv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egilgan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So‘z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yoki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iborani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ajratish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uchun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Kursiv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&lt;/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yoki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&lt;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em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Kursiv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&lt;/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em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Ostiga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chizilgan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Chiziq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bilan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ajratish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gram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u</w:t>
            </w:r>
            <w:proofErr w:type="gram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Chizilgan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&lt;/u&gt;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Ustiga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chizilgan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Eski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ma’lumotni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ko‘rsatishda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&lt;s&gt;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O‘chirilgan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&lt;/s&gt;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Kichik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shrift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Izohlar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formula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qismlari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uchun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proofErr w:type="gram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small</w:t>
            </w:r>
            <w:proofErr w:type="spellEnd"/>
            <w:proofErr w:type="gram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Kichik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&lt;/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small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Katta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shrift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Sarlavha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yoki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muhim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joylar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uchun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proofErr w:type="gram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big</w:t>
            </w:r>
            <w:proofErr w:type="spellEnd"/>
            <w:proofErr w:type="gram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Katta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matn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&lt;/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big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Yuqori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indeks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Formulalarda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(x², H₂O)</w:t>
            </w:r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proofErr w:type="gram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sup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&gt;2&lt;/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sup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</w:tr>
      <w:tr w:rsidR="00470254" w:rsidRPr="00470254" w:rsidTr="00470254"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Pastki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indeks</w:t>
            </w:r>
            <w:proofErr w:type="spellEnd"/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Formulalarda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(H₂O)</w:t>
            </w:r>
          </w:p>
        </w:tc>
        <w:tc>
          <w:tcPr>
            <w:tcW w:w="0" w:type="auto"/>
            <w:hideMark/>
          </w:tcPr>
          <w:p w:rsidR="00470254" w:rsidRPr="00470254" w:rsidRDefault="00470254" w:rsidP="004D2679">
            <w:pPr>
              <w:spacing w:line="259" w:lineRule="auto"/>
              <w:ind w:right="283" w:firstLine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H&lt;</w:t>
            </w:r>
            <w:proofErr w:type="spell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sub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&gt;2&lt;/</w:t>
            </w:r>
            <w:proofErr w:type="spellStart"/>
            <w:proofErr w:type="gramStart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sub</w:t>
            </w:r>
            <w:proofErr w:type="spellEnd"/>
            <w:r w:rsidRPr="00470254">
              <w:rPr>
                <w:rFonts w:ascii="Times New Roman" w:hAnsi="Times New Roman" w:cs="Times New Roman"/>
                <w:bCs/>
                <w:sz w:val="28"/>
                <w:szCs w:val="28"/>
              </w:rPr>
              <w:t>&gt;O</w:t>
            </w:r>
            <w:proofErr w:type="gramEnd"/>
          </w:p>
        </w:tc>
      </w:tr>
    </w:tbl>
    <w:p w:rsidR="00470254" w:rsidRDefault="00E30B0D" w:rsidP="004D2679">
      <w:pPr>
        <w:spacing w:after="0"/>
        <w:ind w:right="283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30B0D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 w:rsidRPr="00E30B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/>
          <w:bCs/>
          <w:sz w:val="28"/>
          <w:szCs w:val="28"/>
          <w:lang w:val="en-US"/>
        </w:rPr>
        <w:t>qism</w:t>
      </w:r>
      <w:proofErr w:type="spellEnd"/>
      <w:r w:rsidRPr="00E30B0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E30B0D" w:rsidRPr="009A685C" w:rsidRDefault="00E30B0D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685C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Laboratoriya ishini bajarish: 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9A685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tili yordamida 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web-s</w:t>
      </w:r>
      <w:r w:rsidRPr="009A685C">
        <w:rPr>
          <w:rFonts w:ascii="Times New Roman" w:hAnsi="Times New Roman" w:cs="Times New Roman"/>
          <w:bCs/>
          <w:sz w:val="28"/>
          <w:szCs w:val="28"/>
          <w:lang w:val="uz-Cyrl-UZ"/>
        </w:rPr>
        <w:t>a</w:t>
      </w:r>
      <w:r w:rsidRPr="009A685C">
        <w:rPr>
          <w:rFonts w:ascii="Times New Roman" w:hAnsi="Times New Roman" w:cs="Times New Roman"/>
          <w:bCs/>
          <w:sz w:val="28"/>
          <w:szCs w:val="28"/>
          <w:lang w:val="uz-Latn-UZ"/>
        </w:rPr>
        <w:t>h</w:t>
      </w:r>
      <w:r w:rsidRPr="009A685C">
        <w:rPr>
          <w:rFonts w:ascii="Times New Roman" w:hAnsi="Times New Roman" w:cs="Times New Roman"/>
          <w:bCs/>
          <w:sz w:val="28"/>
          <w:szCs w:val="28"/>
          <w:lang w:val="uz-Cyrl-UZ"/>
        </w:rPr>
        <w:t>ifa yaratish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30B0D" w:rsidRPr="003B79BC" w:rsidRDefault="00E30B0D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685C">
        <w:rPr>
          <w:rFonts w:ascii="Times New Roman" w:hAnsi="Times New Roman" w:cs="Times New Roman"/>
          <w:b/>
          <w:sz w:val="28"/>
          <w:szCs w:val="28"/>
          <w:lang w:val="uz-Latn-UZ"/>
        </w:rPr>
        <w:t>Xiva haqida</w:t>
      </w:r>
      <w:r w:rsidRPr="003B79BC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mavzusida html tili yordamida web-sahifa yaratish</w:t>
      </w:r>
    </w:p>
    <w:p w:rsidR="00E30B0D" w:rsidRPr="00E30B0D" w:rsidRDefault="00E30B0D" w:rsidP="004D2679">
      <w:pPr>
        <w:spacing w:after="0"/>
        <w:ind w:right="283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E30B0D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index.html: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uz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charset="UTF-8"&gt;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name="viewport" content="width=device-width, initial-scale=1.0"&gt;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haqida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font-family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"Segoe UI", sans-serif;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linear-gradient(to right, #f0f9ff, #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cbebff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0;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0;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#222;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header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#00897b;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white;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align: center;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25px;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border-bottom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4px solid #004d40;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max-width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900px;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40px auto;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white;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30px 40px;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12px;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box-shadow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0 0 15px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rgba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(0,0,0,0.1);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h1, h2, h3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align: center;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#000000;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h2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text-decoration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underline;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#9cbebb;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line-height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1.6;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align: justify;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#eee9f8;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20px;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8px;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margin-bottom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8px;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100%;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border-collapse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collapse;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margin-top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15px;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, td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border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1px solid #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bdbdbd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10px;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align: left;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#80deea;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#e0f7fa;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footer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align: center;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20px;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#004d40;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white;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margin-top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40px;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.highlight {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#d32f2f;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font-weight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: bold;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&lt;/style&gt;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header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&lt;h1&gt; &lt;u&gt;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haqida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&lt;/u&gt;&lt;/h1&gt;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&lt;/header&gt;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&lt;p&gt;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strong&gt;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&lt;/strong&gt; — &lt;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O‘zbekistonning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Xorazm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viloyatida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joylashgan</w:t>
      </w:r>
      <w:proofErr w:type="spellEnd"/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eng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qadimiy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shaharlardan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biridir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 U &lt;u&gt;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Amudaryo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&lt;/u&gt;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daryosiga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yaqin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hududda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joylashgan</w:t>
      </w:r>
      <w:proofErr w:type="spellEnd"/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bo‘lib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o‘zining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tarixiy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me’moriy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yodgorliklari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dunyoga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mashhur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&lt;/p&gt;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&lt;p&gt;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&lt;b&gt;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Milodiy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VIII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&lt;/b&gt;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dan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boshlab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tarix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sahnasida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muhim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o‘rin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egallagan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Bu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shahar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&lt;strong&gt;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Xorazm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xonligi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&lt;/strong&gt;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markazi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bo‘lib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madaniyat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savdo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ilm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markazi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sifatida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tanilgan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&lt;/p&gt;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&lt;h3&gt;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haqida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qiziqarli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faktlar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&lt;/h3&gt;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shahrining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markaziy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qismi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Ichon-Qal’a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UNESCOning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Jahon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merosi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ro‘yxatiga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kiritilgan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.&lt;/li&gt;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Kalta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-Minor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minorasi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o‘zining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ko‘k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koshinlari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mashhur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.&lt;/li&gt;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Juma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masjidida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213 ta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yog‘och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ustun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bu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noyob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me’moriy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yechim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hisoblanadi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.&lt;/li&gt;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Tirik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muzey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deb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ataladi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chunki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butunlay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ochiq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osmon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ostidagi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tarixiy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majmuadir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.&lt;/li&gt;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&lt;h3&gt;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Ilmiy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izoh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formulalar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&lt;/h3&gt;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&lt;p&gt;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asos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solingan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sanasi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to‘g‘risida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tarixchilar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turlicha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fikr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bildiradilar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ammo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taxminan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&lt;b&gt;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milodiy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712-yil&lt;/b&gt; deb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qabul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qilingan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Shahar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maydoni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taxminan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26 km&lt;sup&gt;2&lt;/sup&gt; 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ni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tashkil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etadi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Aholining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ichimlik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suvi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tarkibida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H&lt;sub&gt;2&lt;/sub&gt;O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miqdori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tabiiy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manbadan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olinadi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&lt;/p&gt;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&lt;h3&gt;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Asosiy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yodgorliklar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jadvali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&lt;/h3&gt;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Yodgorlik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nomi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Qurilgan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Qisqacha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tavsif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&lt;/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&gt;&lt;b&gt;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Kalta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-Minor&lt;/b&gt;&lt;/td&gt;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XIX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To‘liq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bitkazilmagan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ammo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ramziga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aylangan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minora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&lt;/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&gt;&lt;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Juma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masjidi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XVIII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213 ta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yog‘och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ustunli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masjid.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Ichki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qismi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yog‘och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o‘ymakorligi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bezatilgan</w:t>
      </w:r>
      <w:proofErr w:type="spellEnd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&lt;/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&gt;&lt;u&gt;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Kunya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-Ark&lt;/u&gt;&lt;/td&gt;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XVII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asr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spellStart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xonlarining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saroyi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unda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qurolxona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masjid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devorlar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.&lt;/td&gt;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   &lt;/</w:t>
      </w:r>
      <w:proofErr w:type="spellStart"/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&lt;/table&gt;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&lt;/main&gt;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</w:t>
      </w:r>
      <w:proofErr w:type="gram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footer</w:t>
      </w:r>
      <w:proofErr w:type="gram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     &lt;b&gt;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haqida</w:t>
      </w:r>
      <w:proofErr w:type="spellEnd"/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&lt;/b&gt;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    &lt;/footer&gt;</w:t>
      </w:r>
    </w:p>
    <w:p w:rsidR="00E30B0D" w:rsidRP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E30B0D" w:rsidRDefault="00E30B0D" w:rsidP="004D2679">
      <w:pPr>
        <w:spacing w:after="0"/>
        <w:ind w:right="283" w:firstLine="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0B0D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:rsidR="00D2269C" w:rsidRDefault="00D2269C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269C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1E38068" wp14:editId="38AA9CB1">
            <wp:extent cx="5172075" cy="2748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956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79" w:rsidRDefault="004D2679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2269C" w:rsidRDefault="00D2269C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269C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CFC54C9" wp14:editId="474D627C">
            <wp:extent cx="5429250" cy="189951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082" cy="19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9C" w:rsidRDefault="00D2269C" w:rsidP="004D2679">
      <w:pPr>
        <w:spacing w:after="0"/>
        <w:ind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2269C">
        <w:rPr>
          <w:rFonts w:ascii="Times New Roman" w:hAnsi="Times New Roman" w:cs="Times New Roman"/>
          <w:b/>
          <w:bCs/>
          <w:sz w:val="28"/>
          <w:szCs w:val="28"/>
          <w:lang w:val="en-US"/>
        </w:rPr>
        <w:t>Xulosa</w:t>
      </w:r>
      <w:proofErr w:type="spellEnd"/>
      <w:r w:rsidRPr="00D2269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 w:firstLine="142"/>
        <w:jc w:val="both"/>
        <w:rPr>
          <w:sz w:val="28"/>
          <w:szCs w:val="28"/>
          <w:lang w:val="en-US"/>
        </w:rPr>
      </w:pPr>
      <w:proofErr w:type="spellStart"/>
      <w:r w:rsidRPr="00D2269C">
        <w:rPr>
          <w:sz w:val="28"/>
          <w:szCs w:val="28"/>
          <w:lang w:val="en-US"/>
        </w:rPr>
        <w:t>Ushbu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laboratoriya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ishida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a5"/>
          <w:b w:val="0"/>
          <w:sz w:val="28"/>
          <w:szCs w:val="28"/>
          <w:lang w:val="en-US"/>
        </w:rPr>
        <w:t xml:space="preserve">HTML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dasturlash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tilida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matn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formatlash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elementlari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bilan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i</w:t>
      </w:r>
      <w:r w:rsidRPr="00D2269C">
        <w:rPr>
          <w:sz w:val="28"/>
          <w:szCs w:val="28"/>
          <w:lang w:val="en-US"/>
        </w:rPr>
        <w:t>shlashni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amaliy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tarzda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o‘rgartirdm</w:t>
      </w:r>
      <w:proofErr w:type="spellEnd"/>
      <w:r w:rsidRPr="00D2269C">
        <w:rPr>
          <w:sz w:val="28"/>
          <w:szCs w:val="28"/>
          <w:lang w:val="en-US"/>
        </w:rPr>
        <w:t xml:space="preserve">. </w:t>
      </w:r>
      <w:proofErr w:type="spellStart"/>
      <w:r w:rsidRPr="00D2269C">
        <w:rPr>
          <w:sz w:val="28"/>
          <w:szCs w:val="28"/>
          <w:lang w:val="en-US"/>
        </w:rPr>
        <w:t>Ish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davomida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&lt;b&gt;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&lt;u&gt;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&lt;mark&gt;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&lt;strong&gt;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&lt;s&gt;</w:t>
      </w:r>
      <w:r w:rsidRPr="00D2269C">
        <w:rPr>
          <w:sz w:val="28"/>
          <w:szCs w:val="28"/>
          <w:lang w:val="en-US"/>
        </w:rPr>
        <w:t xml:space="preserve">,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&lt;sub&gt;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2269C">
        <w:rPr>
          <w:sz w:val="28"/>
          <w:szCs w:val="28"/>
          <w:lang w:val="en-US"/>
        </w:rPr>
        <w:t>va</w:t>
      </w:r>
      <w:proofErr w:type="spellEnd"/>
      <w:proofErr w:type="gram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&lt;sup&gt;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kabi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tegla</w:t>
      </w:r>
      <w:r w:rsidRPr="00D2269C">
        <w:rPr>
          <w:sz w:val="28"/>
          <w:szCs w:val="28"/>
          <w:lang w:val="en-US"/>
        </w:rPr>
        <w:t>rning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vazifalari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bilan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tanishib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hamda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ularning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sahifada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matn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ko‘rinishiga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qanday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ta’sir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ko‘rsatishini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sinovdan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o‘tkazdim</w:t>
      </w:r>
      <w:proofErr w:type="spellEnd"/>
      <w:r w:rsidRPr="00D2269C">
        <w:rPr>
          <w:sz w:val="28"/>
          <w:szCs w:val="28"/>
          <w:lang w:val="en-US"/>
        </w:rPr>
        <w:t>.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r w:rsidRPr="00D2269C">
        <w:rPr>
          <w:sz w:val="28"/>
          <w:szCs w:val="28"/>
          <w:lang w:val="en-US"/>
        </w:rPr>
        <w:t>Amaliy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misol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sifatida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a5"/>
          <w:b w:val="0"/>
          <w:sz w:val="28"/>
          <w:szCs w:val="28"/>
          <w:lang w:val="en-US"/>
        </w:rPr>
        <w:t>“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Xiva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shahri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>”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mavzusi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tanlandi</w:t>
      </w:r>
      <w:proofErr w:type="spellEnd"/>
      <w:r w:rsidRPr="00D2269C">
        <w:rPr>
          <w:sz w:val="28"/>
          <w:szCs w:val="28"/>
          <w:lang w:val="en-US"/>
        </w:rPr>
        <w:t xml:space="preserve">. </w:t>
      </w:r>
      <w:proofErr w:type="spellStart"/>
      <w:r w:rsidRPr="00D2269C">
        <w:rPr>
          <w:sz w:val="28"/>
          <w:szCs w:val="28"/>
          <w:lang w:val="en-US"/>
        </w:rPr>
        <w:t>Sahifa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tuzilishida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Xiva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haqidagi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tarixiy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2269C">
        <w:rPr>
          <w:sz w:val="28"/>
          <w:szCs w:val="28"/>
          <w:lang w:val="en-US"/>
        </w:rPr>
        <w:t>va</w:t>
      </w:r>
      <w:proofErr w:type="spellEnd"/>
      <w:proofErr w:type="gram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madaniy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ma’lumotlar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kiritilib</w:t>
      </w:r>
      <w:proofErr w:type="spellEnd"/>
      <w:r w:rsidRPr="00D2269C">
        <w:rPr>
          <w:sz w:val="28"/>
          <w:szCs w:val="28"/>
          <w:lang w:val="en-US"/>
        </w:rPr>
        <w:t xml:space="preserve">, </w:t>
      </w:r>
      <w:proofErr w:type="spellStart"/>
      <w:r w:rsidRPr="00D2269C">
        <w:rPr>
          <w:sz w:val="28"/>
          <w:szCs w:val="28"/>
          <w:lang w:val="en-US"/>
        </w:rPr>
        <w:t>ular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turli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formatlash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usullari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yordamida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bezatildi</w:t>
      </w:r>
      <w:proofErr w:type="spellEnd"/>
      <w:r w:rsidRPr="00D2269C">
        <w:rPr>
          <w:sz w:val="28"/>
          <w:szCs w:val="28"/>
          <w:lang w:val="en-US"/>
        </w:rPr>
        <w:t xml:space="preserve">. </w:t>
      </w:r>
      <w:proofErr w:type="spellStart"/>
      <w:r w:rsidRPr="00D2269C">
        <w:rPr>
          <w:sz w:val="28"/>
          <w:szCs w:val="28"/>
          <w:lang w:val="en-US"/>
        </w:rPr>
        <w:t>Shuningdek</w:t>
      </w:r>
      <w:proofErr w:type="spellEnd"/>
      <w:r w:rsidRPr="00D2269C">
        <w:rPr>
          <w:sz w:val="28"/>
          <w:szCs w:val="28"/>
          <w:lang w:val="en-US"/>
        </w:rPr>
        <w:t xml:space="preserve">,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jadval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2269C">
        <w:rPr>
          <w:sz w:val="28"/>
          <w:szCs w:val="28"/>
          <w:lang w:val="en-US"/>
        </w:rPr>
        <w:t>va</w:t>
      </w:r>
      <w:proofErr w:type="spellEnd"/>
      <w:proofErr w:type="gram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ro‘yxat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elementlari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yordamida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ma’lumotlarni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tartibli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ko‘rinishda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ifodalash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o‘rganildi</w:t>
      </w:r>
      <w:proofErr w:type="spellEnd"/>
      <w:r w:rsidRPr="00D2269C">
        <w:rPr>
          <w:sz w:val="28"/>
          <w:szCs w:val="28"/>
          <w:lang w:val="en-US"/>
        </w:rPr>
        <w:t>.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r w:rsidRPr="00D2269C">
        <w:rPr>
          <w:sz w:val="28"/>
          <w:szCs w:val="28"/>
          <w:lang w:val="en-US"/>
        </w:rPr>
        <w:t>Natijada</w:t>
      </w:r>
      <w:proofErr w:type="spellEnd"/>
      <w:r w:rsidRPr="00D2269C">
        <w:rPr>
          <w:sz w:val="28"/>
          <w:szCs w:val="28"/>
          <w:lang w:val="en-US"/>
        </w:rPr>
        <w:t xml:space="preserve"> biz HTML </w:t>
      </w:r>
      <w:proofErr w:type="spellStart"/>
      <w:r w:rsidRPr="00D2269C">
        <w:rPr>
          <w:sz w:val="28"/>
          <w:szCs w:val="28"/>
          <w:lang w:val="en-US"/>
        </w:rPr>
        <w:t>hujjatida</w:t>
      </w:r>
      <w:proofErr w:type="spellEnd"/>
      <w:r w:rsidRPr="00D2269C">
        <w:rPr>
          <w:sz w:val="28"/>
          <w:szCs w:val="28"/>
          <w:lang w:val="en-US"/>
        </w:rPr>
        <w:t>: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D2269C">
        <w:rPr>
          <w:sz w:val="28"/>
          <w:szCs w:val="28"/>
          <w:lang w:val="en-US"/>
        </w:rPr>
        <w:t>matnlarni</w:t>
      </w:r>
      <w:proofErr w:type="spellEnd"/>
      <w:proofErr w:type="gram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qalin</w:t>
      </w:r>
      <w:proofErr w:type="spellEnd"/>
      <w:r w:rsidRPr="00D2269C">
        <w:rPr>
          <w:sz w:val="28"/>
          <w:szCs w:val="28"/>
          <w:lang w:val="en-US"/>
        </w:rPr>
        <w:t xml:space="preserve">, </w:t>
      </w:r>
      <w:proofErr w:type="spellStart"/>
      <w:r w:rsidRPr="00D2269C">
        <w:rPr>
          <w:rStyle w:val="a6"/>
          <w:sz w:val="28"/>
          <w:szCs w:val="28"/>
          <w:lang w:val="en-US"/>
        </w:rPr>
        <w:t>kursiv</w:t>
      </w:r>
      <w:proofErr w:type="spellEnd"/>
      <w:r w:rsidRPr="00D2269C">
        <w:rPr>
          <w:sz w:val="28"/>
          <w:szCs w:val="28"/>
          <w:lang w:val="en-US"/>
        </w:rPr>
        <w:t xml:space="preserve">, </w:t>
      </w:r>
      <w:proofErr w:type="spellStart"/>
      <w:r w:rsidRPr="00D2269C">
        <w:rPr>
          <w:sz w:val="28"/>
          <w:szCs w:val="28"/>
          <w:lang w:val="en-US"/>
        </w:rPr>
        <w:t>va</w:t>
      </w:r>
      <w:proofErr w:type="spellEnd"/>
      <w:r w:rsidRPr="00D2269C">
        <w:rPr>
          <w:sz w:val="28"/>
          <w:szCs w:val="28"/>
          <w:lang w:val="en-US"/>
        </w:rPr>
        <w:t xml:space="preserve"> &lt;u&gt;</w:t>
      </w:r>
      <w:proofErr w:type="spellStart"/>
      <w:r w:rsidRPr="00D2269C">
        <w:rPr>
          <w:sz w:val="28"/>
          <w:szCs w:val="28"/>
          <w:lang w:val="en-US"/>
        </w:rPr>
        <w:t>ostiga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chizilgan</w:t>
      </w:r>
      <w:proofErr w:type="spellEnd"/>
      <w:r w:rsidRPr="00D2269C">
        <w:rPr>
          <w:sz w:val="28"/>
          <w:szCs w:val="28"/>
          <w:lang w:val="en-US"/>
        </w:rPr>
        <w:t xml:space="preserve">&lt;/u&gt; </w:t>
      </w:r>
      <w:proofErr w:type="spellStart"/>
      <w:r w:rsidRPr="00D2269C">
        <w:rPr>
          <w:sz w:val="28"/>
          <w:szCs w:val="28"/>
          <w:lang w:val="en-US"/>
        </w:rPr>
        <w:t>tarzda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ajratish</w:t>
      </w:r>
      <w:proofErr w:type="spellEnd"/>
      <w:r w:rsidRPr="00D2269C">
        <w:rPr>
          <w:sz w:val="28"/>
          <w:szCs w:val="28"/>
          <w:lang w:val="en-US"/>
        </w:rPr>
        <w:t>;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D2269C">
        <w:rPr>
          <w:rStyle w:val="a5"/>
          <w:b w:val="0"/>
          <w:sz w:val="28"/>
          <w:szCs w:val="28"/>
          <w:lang w:val="en-US"/>
        </w:rPr>
        <w:t>muayyan</w:t>
      </w:r>
      <w:proofErr w:type="spellEnd"/>
      <w:proofErr w:type="gram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so‘zlarni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ta’kidlash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uchun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&lt;mark&gt;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va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&lt;strong&gt;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teglari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bilan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ishlash</w:t>
      </w:r>
      <w:proofErr w:type="spellEnd"/>
      <w:r w:rsidRPr="00D2269C">
        <w:rPr>
          <w:sz w:val="28"/>
          <w:szCs w:val="28"/>
          <w:lang w:val="en-US"/>
        </w:rPr>
        <w:t>;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D2269C">
        <w:rPr>
          <w:rStyle w:val="a5"/>
          <w:b w:val="0"/>
          <w:sz w:val="28"/>
          <w:szCs w:val="28"/>
          <w:lang w:val="en-US"/>
        </w:rPr>
        <w:t>matematik</w:t>
      </w:r>
      <w:proofErr w:type="spellEnd"/>
      <w:proofErr w:type="gram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va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kimyoviy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ifodalarni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yozishda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&lt;sub&gt;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va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&lt;sup&gt;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elementlaridan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foydalanish</w:t>
      </w:r>
      <w:proofErr w:type="spellEnd"/>
      <w:r w:rsidRPr="00D2269C">
        <w:rPr>
          <w:sz w:val="28"/>
          <w:szCs w:val="28"/>
          <w:lang w:val="en-US"/>
        </w:rPr>
        <w:t>;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D2269C">
        <w:rPr>
          <w:rStyle w:val="a5"/>
          <w:b w:val="0"/>
          <w:sz w:val="28"/>
          <w:szCs w:val="28"/>
          <w:lang w:val="en-US"/>
        </w:rPr>
        <w:t>jadval</w:t>
      </w:r>
      <w:proofErr w:type="spellEnd"/>
      <w:proofErr w:type="gramEnd"/>
      <w:r w:rsidRPr="00D2269C">
        <w:rPr>
          <w:rStyle w:val="a5"/>
          <w:b w:val="0"/>
          <w:sz w:val="28"/>
          <w:szCs w:val="28"/>
          <w:lang w:val="en-US"/>
        </w:rPr>
        <w:t xml:space="preserve"> (table)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va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ro‘yxat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(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ul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>, li)</w:t>
      </w:r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yordamida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ma’lumotlarni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tartib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bilan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joylashtirish</w:t>
      </w:r>
      <w:r w:rsidRPr="00D2269C">
        <w:rPr>
          <w:sz w:val="28"/>
          <w:szCs w:val="28"/>
          <w:lang w:val="en-US"/>
        </w:rPr>
        <w:t>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o‘rgandim</w:t>
      </w:r>
      <w:proofErr w:type="spellEnd"/>
      <w:r w:rsidRPr="00D2269C">
        <w:rPr>
          <w:sz w:val="28"/>
          <w:szCs w:val="28"/>
          <w:lang w:val="en-US"/>
        </w:rPr>
        <w:t>.</w:t>
      </w:r>
    </w:p>
    <w:p w:rsidR="00D2269C" w:rsidRPr="00D2269C" w:rsidRDefault="00D2269C" w:rsidP="004D2679">
      <w:pPr>
        <w:pStyle w:val="a4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proofErr w:type="spellStart"/>
      <w:r w:rsidRPr="00D2269C">
        <w:rPr>
          <w:sz w:val="28"/>
          <w:szCs w:val="28"/>
          <w:lang w:val="en-US"/>
        </w:rPr>
        <w:t>Xulosa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qilib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aytganda</w:t>
      </w:r>
      <w:proofErr w:type="spellEnd"/>
      <w:r w:rsidRPr="00D2269C">
        <w:rPr>
          <w:sz w:val="28"/>
          <w:szCs w:val="28"/>
          <w:lang w:val="en-US"/>
        </w:rPr>
        <w:t xml:space="preserve">, </w:t>
      </w:r>
      <w:proofErr w:type="spellStart"/>
      <w:r w:rsidRPr="00D2269C">
        <w:rPr>
          <w:sz w:val="28"/>
          <w:szCs w:val="28"/>
          <w:lang w:val="en-US"/>
        </w:rPr>
        <w:t>ushbu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laboratoriya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ishi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r w:rsidRPr="00D2269C">
        <w:rPr>
          <w:rStyle w:val="a5"/>
          <w:b w:val="0"/>
          <w:sz w:val="28"/>
          <w:szCs w:val="28"/>
          <w:lang w:val="en-US"/>
        </w:rPr>
        <w:t xml:space="preserve">HTML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tilining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asosiy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matn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formatlash</w:t>
      </w:r>
      <w:proofErr w:type="spellEnd"/>
      <w:r w:rsidRPr="00D2269C">
        <w:rPr>
          <w:rStyle w:val="a5"/>
          <w:b w:val="0"/>
          <w:sz w:val="28"/>
          <w:szCs w:val="28"/>
          <w:lang w:val="en-US"/>
        </w:rPr>
        <w:t xml:space="preserve"> </w:t>
      </w:r>
      <w:proofErr w:type="spellStart"/>
      <w:r w:rsidRPr="00D2269C">
        <w:rPr>
          <w:rStyle w:val="a5"/>
          <w:b w:val="0"/>
          <w:sz w:val="28"/>
          <w:szCs w:val="28"/>
          <w:lang w:val="en-US"/>
        </w:rPr>
        <w:t>imkoniyatlarini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amalda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qo‘llashni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o‘rgatdi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sahifa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dizaynini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yaxshi</w:t>
      </w:r>
      <w:r w:rsidRPr="00D2269C">
        <w:rPr>
          <w:sz w:val="28"/>
          <w:szCs w:val="28"/>
          <w:lang w:val="en-US"/>
        </w:rPr>
        <w:t>lash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yo‘llari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bilan</w:t>
      </w:r>
      <w:proofErr w:type="spellEnd"/>
      <w:r w:rsidRPr="00D2269C">
        <w:rPr>
          <w:sz w:val="28"/>
          <w:szCs w:val="28"/>
          <w:lang w:val="en-US"/>
        </w:rPr>
        <w:t xml:space="preserve"> </w:t>
      </w:r>
      <w:proofErr w:type="spellStart"/>
      <w:r w:rsidRPr="00D2269C">
        <w:rPr>
          <w:sz w:val="28"/>
          <w:szCs w:val="28"/>
          <w:lang w:val="en-US"/>
        </w:rPr>
        <w:t>tanishtirdi</w:t>
      </w:r>
      <w:proofErr w:type="spellEnd"/>
      <w:r w:rsidRPr="00D2269C">
        <w:rPr>
          <w:sz w:val="28"/>
          <w:szCs w:val="28"/>
          <w:lang w:val="en-US"/>
        </w:rPr>
        <w:t>.</w:t>
      </w:r>
    </w:p>
    <w:p w:rsidR="00D2269C" w:rsidRPr="00D2269C" w:rsidRDefault="00D2269C" w:rsidP="004D2679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D2269C" w:rsidRPr="00D2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1102E"/>
    <w:multiLevelType w:val="multilevel"/>
    <w:tmpl w:val="C5F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2B"/>
    <w:rsid w:val="0018462B"/>
    <w:rsid w:val="00470254"/>
    <w:rsid w:val="004D2679"/>
    <w:rsid w:val="00834C39"/>
    <w:rsid w:val="00D2269C"/>
    <w:rsid w:val="00E3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AA98D-FB9F-48E6-866F-5F29A6A1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2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269C"/>
    <w:rPr>
      <w:b/>
      <w:bCs/>
    </w:rPr>
  </w:style>
  <w:style w:type="character" w:styleId="HTML">
    <w:name w:val="HTML Code"/>
    <w:basedOn w:val="a0"/>
    <w:uiPriority w:val="99"/>
    <w:semiHidden/>
    <w:unhideWhenUsed/>
    <w:rsid w:val="00D2269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22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B0FC-F298-417C-8E48-340BBE42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M&amp;K</dc:creator>
  <cp:keywords/>
  <dc:description/>
  <cp:lastModifiedBy>M&amp;K</cp:lastModifiedBy>
  <cp:revision>1</cp:revision>
  <dcterms:created xsi:type="dcterms:W3CDTF">2025-10-05T16:00:00Z</dcterms:created>
  <dcterms:modified xsi:type="dcterms:W3CDTF">2025-10-05T17:49:00Z</dcterms:modified>
</cp:coreProperties>
</file>