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2453A" w:rsidRDefault="0042453A" w:rsidP="0042453A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181884265"/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Andijon tumani,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 xml:space="preserve">MFYNOMI 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MFY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 xml:space="preserve">kochanomi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k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o’chasi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 yashovchi</w:t>
      </w:r>
    </w:p>
    <w:p w:rsidR="0042453A" w:rsidRDefault="0042453A" w:rsidP="0042453A">
      <w:pPr>
        <w:spacing w:after="0" w:line="240" w:lineRule="auto"/>
        <w:ind w:left="5103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uqaro </w:t>
      </w:r>
      <w:r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lang w:val="en-US"/>
        </w:rPr>
        <w:t>FIO</w:t>
      </w:r>
      <w:r>
        <w:rPr>
          <w:rFonts w:ascii="Times New Roman" w:hAnsi="Times New Roman" w:cs="Times New Roman"/>
          <w:b/>
          <w:bCs/>
          <w:sz w:val="28"/>
          <w:szCs w:val="28"/>
          <w:lang w:val="uz-Cyrl-UZ"/>
        </w:rPr>
        <w:t xml:space="preserve">ga </w:t>
      </w:r>
    </w:p>
    <w:p w:rsidR="0042453A" w:rsidRDefault="0042453A" w:rsidP="0042453A">
      <w:pPr>
        <w:tabs>
          <w:tab w:val="left" w:pos="4820"/>
        </w:tabs>
        <w:spacing w:after="0" w:line="240" w:lineRule="auto"/>
        <w:ind w:right="4534"/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Sizning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 xml:space="preserve">Qayerdan  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orqali   yo‘llagan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>YIL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-yil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 xml:space="preserve"> KUN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-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>OY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dagi </w:t>
      </w:r>
      <w:r>
        <w:rPr>
          <w:rFonts w:ascii="Times New Roman" w:hAnsi="Times New Roman" w:cs="Times New Roman"/>
          <w:i/>
          <w:iCs/>
          <w:color w:val="4472C4" w:themeColor="accent1"/>
          <w:sz w:val="24"/>
          <w:szCs w:val="24"/>
          <w:lang w:val="uz-Cyrl-UZ"/>
        </w:rPr>
        <w:t>raqamli</w:t>
      </w:r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r w:rsidR="00792B82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raqamli</w:t>
      </w:r>
      <w:r w:rsidR="00792B82" w:rsidRPr="00792B82">
        <w:rPr>
          <w:rFonts w:ascii="Times New Roman" w:hAnsi="Times New Roman" w:cs="Times New Roman"/>
          <w:i/>
          <w:iCs/>
          <w:sz w:val="24"/>
          <w:szCs w:val="24"/>
          <w:lang w:val="uz-Cyrl-UZ"/>
        </w:rPr>
        <w:t xml:space="preserve"> </w:t>
      </w:r>
      <w:bookmarkStart w:id="1" w:name="_GoBack"/>
      <w:bookmarkEnd w:id="1"/>
      <w:r>
        <w:rPr>
          <w:rFonts w:ascii="Times New Roman" w:hAnsi="Times New Roman" w:cs="Times New Roman"/>
          <w:i/>
          <w:iCs/>
          <w:sz w:val="24"/>
          <w:szCs w:val="24"/>
          <w:lang w:val="uz-Cyrl-UZ"/>
        </w:rPr>
        <w:t>murojaatingiz bo‘yicha</w:t>
      </w:r>
    </w:p>
    <w:p w:rsidR="0042453A" w:rsidRDefault="0042453A" w:rsidP="0042453A">
      <w:pPr>
        <w:tabs>
          <w:tab w:val="left" w:pos="4820"/>
        </w:tabs>
        <w:spacing w:after="0" w:line="240" w:lineRule="auto"/>
        <w:ind w:right="-2"/>
        <w:jc w:val="both"/>
        <w:rPr>
          <w:rFonts w:ascii="Times New Roman" w:hAnsi="Times New Roman" w:cs="Times New Roman"/>
          <w:i/>
          <w:iCs/>
          <w:sz w:val="24"/>
          <w:szCs w:val="24"/>
          <w:lang w:val="uz-Cyrl-UZ"/>
        </w:rPr>
      </w:pPr>
    </w:p>
    <w:p w:rsidR="0042453A" w:rsidRDefault="0042453A" w:rsidP="0042453A">
      <w:pPr>
        <w:pStyle w:val="a4"/>
        <w:spacing w:line="276" w:lineRule="auto"/>
        <w:ind w:firstLine="567"/>
        <w:jc w:val="both"/>
        <w:rPr>
          <w:rFonts w:ascii="Times New Roman" w:hAnsi="Times New Roman"/>
          <w:sz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ab/>
      </w:r>
      <w:r>
        <w:rPr>
          <w:rFonts w:ascii="Times New Roman" w:hAnsi="Times New Roman"/>
          <w:sz w:val="28"/>
          <w:lang w:val="uz-Cyrl-UZ"/>
        </w:rPr>
        <w:t xml:space="preserve">O‘zbekiston Respublikasi Prezidenti huzuridagi Ijtimoiy himoya milliy Agentligi Andijon viloyati boshqarmasi Andijon tumani “Inson” ijtimoiy xizmatlar markazi tomonidan murojaatingiz o‘rganib chiqildi. </w:t>
      </w:r>
    </w:p>
    <w:p w:rsidR="0042453A" w:rsidRDefault="0042453A" w:rsidP="0042453A">
      <w:pPr>
        <w:pStyle w:val="a4"/>
        <w:spacing w:line="276" w:lineRule="auto"/>
        <w:ind w:firstLine="567"/>
        <w:jc w:val="both"/>
        <w:rPr>
          <w:rFonts w:ascii="Times New Roman" w:hAnsi="Times New Roman"/>
          <w:sz w:val="28"/>
          <w:lang w:val="uz-Cyrl-UZ"/>
        </w:rPr>
      </w:pPr>
      <w:r>
        <w:rPr>
          <w:rFonts w:ascii="Times New Roman" w:hAnsi="Times New Roman"/>
          <w:sz w:val="28"/>
          <w:lang w:val="uz-Cyrl-UZ"/>
        </w:rPr>
        <w:t xml:space="preserve">Sizga </w:t>
      </w:r>
      <w:r>
        <w:rPr>
          <w:rFonts w:ascii="Times New Roman" w:hAnsi="Times New Roman"/>
          <w:b/>
          <w:bCs/>
          <w:color w:val="4472C4" w:themeColor="accent1"/>
          <w:sz w:val="28"/>
          <w:szCs w:val="28"/>
          <w:lang w:val="uz-Cyrl-UZ"/>
        </w:rPr>
        <w:t xml:space="preserve">MFYNOMI </w:t>
      </w:r>
      <w:r>
        <w:rPr>
          <w:rFonts w:ascii="Times New Roman" w:hAnsi="Times New Roman"/>
          <w:bCs/>
          <w:sz w:val="28"/>
          <w:lang w:val="uz-Cyrl-UZ"/>
        </w:rPr>
        <w:t>MFY mahallada kompleks</w:t>
      </w:r>
      <w:r>
        <w:rPr>
          <w:rFonts w:ascii="Times New Roman" w:hAnsi="Times New Roman"/>
          <w:b/>
          <w:bCs/>
          <w:sz w:val="28"/>
          <w:lang w:val="uz-Cyrl-UZ"/>
        </w:rPr>
        <w:t xml:space="preserve"> </w:t>
      </w:r>
      <w:r>
        <w:rPr>
          <w:rFonts w:ascii="Times New Roman" w:hAnsi="Times New Roman"/>
          <w:sz w:val="28"/>
          <w:lang w:val="uz-Cyrl-UZ"/>
        </w:rPr>
        <w:t>xizmat ko‘rsatuvchi xodim, O‘zbekiston Respublikasi Prezidenti huzuridagi Ijtimoiy himoya milliy Agentligi Andijon viloyati boshqarmasi Andijon tumani “Inson” ijtimoiy xizmatlar markazi faoliyati, hamda xizmat turlarini yaqindan tanishtirildi.</w:t>
      </w:r>
    </w:p>
    <w:p w:rsidR="0042453A" w:rsidRDefault="0042453A" w:rsidP="0042453A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szCs w:val="28"/>
          <w:lang w:val="uz-Cyrl-UZ" w:eastAsia="ru-RU"/>
        </w:rPr>
      </w:pPr>
      <w:r>
        <w:rPr>
          <w:rFonts w:ascii="Times New Roman" w:hAnsi="Times New Roman"/>
          <w:color w:val="000000"/>
          <w:sz w:val="28"/>
          <w:szCs w:val="28"/>
          <w:lang w:val="uz-Cyrl-UZ" w:eastAsia="ru-RU"/>
        </w:rPr>
        <w:t>Murojaatni ko‘rib chiqish jarayonida sizga 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 w:eastAsia="ru-RU"/>
        </w:rPr>
        <w:t>O‘zbekiston Respublikasi Vazirlar Mahkamasining 2026-yil 29-yanvardagi “Ijtimoiy reestrga kiritilgan oilalarni qo‘llab-quvvatlash tizimini takomillashtirishning qo‘shimcha chora-tadbirlari to‘g‘risida”gi 35-son qarori</w:t>
      </w:r>
      <w:r>
        <w:rPr>
          <w:rFonts w:ascii="Times New Roman" w:hAnsi="Times New Roman"/>
          <w:color w:val="000000"/>
          <w:sz w:val="28"/>
          <w:szCs w:val="28"/>
          <w:lang w:val="uz-Cyrl-UZ" w:eastAsia="ru-RU"/>
        </w:rPr>
        <w:t>ga asosan, </w:t>
      </w:r>
      <w:r>
        <w:rPr>
          <w:rFonts w:ascii="Times New Roman" w:hAnsi="Times New Roman"/>
          <w:b/>
          <w:bCs/>
          <w:color w:val="000000"/>
          <w:sz w:val="28"/>
          <w:szCs w:val="28"/>
          <w:lang w:val="uz-Cyrl-UZ" w:eastAsia="ru-RU"/>
        </w:rPr>
        <w:t>bolalar nafaqasi va moddiy yordamlar faqat Ijtimoiy reestrga kiritilgan oilalarga tayinlanishi</w:t>
      </w:r>
      <w:r>
        <w:rPr>
          <w:rFonts w:ascii="Times New Roman" w:hAnsi="Times New Roman"/>
          <w:color w:val="000000"/>
          <w:sz w:val="28"/>
          <w:szCs w:val="28"/>
          <w:lang w:val="uz-Cyrl-UZ" w:eastAsia="ru-RU"/>
        </w:rPr>
        <w:t> tushuntirildi.</w:t>
      </w:r>
    </w:p>
    <w:p w:rsidR="006969F2" w:rsidRDefault="006969F2" w:rsidP="006969F2">
      <w:pPr>
        <w:shd w:val="clear" w:color="auto" w:fill="FFFFFF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  <w:lang w:val="uz-Cyrl-UZ"/>
        </w:rPr>
      </w:pPr>
      <w:r>
        <w:rPr>
          <w:rFonts w:ascii="Times New Roman" w:hAnsi="Times New Roman"/>
          <w:sz w:val="28"/>
          <w:szCs w:val="28"/>
          <w:lang w:val="uz-Cyrl-UZ"/>
        </w:rPr>
        <w:t xml:space="preserve">Nizom talablariga asosan Sizning </w:t>
      </w:r>
      <w:r>
        <w:rPr>
          <w:rFonts w:ascii="Times New Roman" w:hAnsi="Times New Roman"/>
          <w:color w:val="4472C4" w:themeColor="accent1"/>
          <w:sz w:val="28"/>
          <w:szCs w:val="28"/>
          <w:lang w:val="uz-Cyrl-UZ"/>
        </w:rPr>
        <w:t>ArizaMaqsadi</w:t>
      </w:r>
      <w:r>
        <w:rPr>
          <w:rFonts w:ascii="Times New Roman" w:hAnsi="Times New Roman"/>
          <w:sz w:val="28"/>
          <w:szCs w:val="28"/>
          <w:lang w:val="uz-Cyrl-UZ"/>
        </w:rPr>
        <w:t xml:space="preserve"> berilgan  </w:t>
      </w:r>
      <w:r>
        <w:rPr>
          <w:rFonts w:ascii="Times New Roman" w:hAnsi="Times New Roman"/>
          <w:color w:val="4472C4" w:themeColor="accent1"/>
          <w:sz w:val="28"/>
          <w:szCs w:val="28"/>
          <w:lang w:val="uz-Cyrl-UZ"/>
        </w:rPr>
        <w:t>ArizaYIL</w:t>
      </w:r>
      <w:r>
        <w:rPr>
          <w:rFonts w:ascii="Times New Roman" w:hAnsi="Times New Roman"/>
          <w:sz w:val="28"/>
          <w:szCs w:val="28"/>
          <w:lang w:val="uz-Cyrl-UZ"/>
        </w:rPr>
        <w:t>-yil</w:t>
      </w:r>
      <w:r>
        <w:rPr>
          <w:rFonts w:ascii="Times New Roman" w:hAnsi="Times New Roman"/>
          <w:color w:val="4472C4" w:themeColor="accent1"/>
          <w:sz w:val="28"/>
          <w:szCs w:val="28"/>
          <w:lang w:val="uz-Cyrl-UZ"/>
        </w:rPr>
        <w:t xml:space="preserve"> ArizaSANA</w:t>
      </w:r>
      <w:r>
        <w:rPr>
          <w:rFonts w:ascii="Times New Roman" w:hAnsi="Times New Roman"/>
          <w:sz w:val="28"/>
          <w:szCs w:val="28"/>
          <w:lang w:val="uz-Cyrl-UZ"/>
        </w:rPr>
        <w:t>-</w:t>
      </w:r>
      <w:r>
        <w:rPr>
          <w:rFonts w:ascii="Times New Roman" w:hAnsi="Times New Roman"/>
          <w:color w:val="4472C4" w:themeColor="accent1"/>
          <w:sz w:val="28"/>
          <w:szCs w:val="28"/>
          <w:lang w:val="uz-Cyrl-UZ"/>
        </w:rPr>
        <w:t xml:space="preserve">ArizaOY </w:t>
      </w:r>
      <w:r>
        <w:rPr>
          <w:rFonts w:ascii="Times New Roman" w:hAnsi="Times New Roman"/>
          <w:sz w:val="28"/>
          <w:szCs w:val="28"/>
          <w:lang w:val="uz-Cyrl-UZ"/>
        </w:rPr>
        <w:t xml:space="preserve">kungi arizangiz va unga ilova qilingan ma’lumotlari «Ijtimoiy himoya yagona reyestri» axborot tizimiga </w:t>
      </w:r>
      <w:r>
        <w:rPr>
          <w:rFonts w:ascii="Times New Roman" w:hAnsi="Times New Roman"/>
          <w:b/>
          <w:bCs/>
          <w:color w:val="4472C4" w:themeColor="accent1"/>
          <w:sz w:val="28"/>
          <w:szCs w:val="28"/>
          <w:lang w:val="uz-Cyrl-UZ"/>
        </w:rPr>
        <w:t>Ariza</w:t>
      </w:r>
      <w:r>
        <w:rPr>
          <w:rFonts w:ascii="Times New Roman" w:hAnsi="Times New Roman"/>
          <w:b/>
          <w:color w:val="4472C4" w:themeColor="accent1"/>
          <w:sz w:val="28"/>
          <w:szCs w:val="28"/>
          <w:lang w:val="uz-Cyrl-UZ"/>
        </w:rPr>
        <w:t>ID</w:t>
      </w:r>
      <w:r>
        <w:rPr>
          <w:rFonts w:ascii="Times New Roman" w:hAnsi="Times New Roman"/>
          <w:b/>
          <w:sz w:val="28"/>
          <w:szCs w:val="28"/>
          <w:lang w:val="uz-Cyrl-UZ"/>
        </w:rPr>
        <w:t>-ID</w:t>
      </w:r>
      <w:r>
        <w:rPr>
          <w:rFonts w:ascii="Times New Roman" w:hAnsi="Times New Roman"/>
          <w:sz w:val="28"/>
          <w:szCs w:val="28"/>
          <w:lang w:val="uz-Cyrl-UZ"/>
        </w:rPr>
        <w:t xml:space="preserve"> raqam bilan kiritilgan va dastur tomonidan o’rganilganda quydagilar sababli rad etildi:</w:t>
      </w:r>
    </w:p>
    <w:p w:rsidR="003730FB" w:rsidRDefault="003730FB" w:rsidP="00A1023C">
      <w:pPr>
        <w:pStyle w:val="1"/>
        <w:spacing w:before="0" w:after="0" w:line="240" w:lineRule="auto"/>
        <w:ind w:right="20" w:firstLine="740"/>
        <w:jc w:val="both"/>
        <w:rPr>
          <w:rFonts w:cs="Times New Roman"/>
          <w:bCs/>
          <w:sz w:val="28"/>
          <w:szCs w:val="28"/>
          <w:lang w:val="uz-Cyrl-UZ"/>
        </w:rPr>
      </w:pPr>
      <w:r w:rsidRPr="003730FB">
        <w:rPr>
          <w:sz w:val="28"/>
          <w:szCs w:val="28"/>
          <w:lang w:val="uz-Cyrl-UZ"/>
        </w:rPr>
        <w:t>O’</w:t>
      </w:r>
      <w:r w:rsidRPr="00847883">
        <w:rPr>
          <w:sz w:val="28"/>
          <w:szCs w:val="28"/>
          <w:lang w:val="uz-Cyrl-UZ"/>
        </w:rPr>
        <w:t xml:space="preserve">rganish natijasida </w:t>
      </w:r>
      <w:r w:rsidRPr="00F168FF">
        <w:rPr>
          <w:b/>
          <w:bCs/>
          <w:sz w:val="28"/>
          <w:szCs w:val="28"/>
          <w:lang w:val="uz-Cyrl-UZ"/>
        </w:rPr>
        <w:t>“</w:t>
      </w:r>
      <w:r w:rsidRPr="005910B4">
        <w:rPr>
          <w:b/>
          <w:bCs/>
          <w:color w:val="4472C4" w:themeColor="accent1"/>
          <w:sz w:val="28"/>
          <w:szCs w:val="28"/>
          <w:lang w:val="uz-Cyrl-UZ"/>
        </w:rPr>
        <w:t>mahalla yettiligi</w:t>
      </w:r>
      <w:r w:rsidRPr="00F168FF">
        <w:rPr>
          <w:b/>
          <w:bCs/>
          <w:sz w:val="28"/>
          <w:szCs w:val="28"/>
          <w:lang w:val="uz-Cyrl-UZ"/>
        </w:rPr>
        <w:t>”</w:t>
      </w:r>
      <w:r w:rsidRPr="00847883">
        <w:rPr>
          <w:sz w:val="28"/>
          <w:szCs w:val="28"/>
          <w:lang w:val="uz-Cyrl-UZ"/>
        </w:rPr>
        <w:t xml:space="preserve"> tomonidan o‘tkazilgan so‘rovnoma xulosasida</w:t>
      </w:r>
      <w:r w:rsidRPr="00CB7B28">
        <w:rPr>
          <w:color w:val="4472C4" w:themeColor="accent1"/>
          <w:sz w:val="28"/>
          <w:szCs w:val="28"/>
          <w:lang w:val="uz-Cyrl-UZ"/>
        </w:rPr>
        <w:t xml:space="preserve"> </w:t>
      </w:r>
      <w:r w:rsidRPr="005910B4">
        <w:rPr>
          <w:color w:val="4472C4" w:themeColor="accent1"/>
          <w:sz w:val="28"/>
          <w:szCs w:val="28"/>
          <w:lang w:val="uz-Cyrl-UZ"/>
        </w:rPr>
        <w:t xml:space="preserve">norasmiy daromad manbaiyga </w:t>
      </w:r>
      <w:r w:rsidRPr="006969F2">
        <w:rPr>
          <w:color w:val="4472C4" w:themeColor="accent1"/>
          <w:sz w:val="28"/>
          <w:szCs w:val="28"/>
          <w:lang w:val="uz-Cyrl-UZ"/>
        </w:rPr>
        <w:t xml:space="preserve">ega </w:t>
      </w:r>
      <w:r w:rsidRPr="005910B4">
        <w:rPr>
          <w:color w:val="4472C4" w:themeColor="accent1"/>
          <w:sz w:val="28"/>
          <w:szCs w:val="28"/>
          <w:lang w:val="uz-Cyrl-UZ"/>
        </w:rPr>
        <w:t>ekanlig</w:t>
      </w:r>
      <w:r w:rsidRPr="006969F2">
        <w:rPr>
          <w:color w:val="4472C4" w:themeColor="accent1"/>
          <w:sz w:val="28"/>
          <w:szCs w:val="28"/>
          <w:lang w:val="uz-Cyrl-UZ"/>
        </w:rPr>
        <w:t>ng</w:t>
      </w:r>
      <w:r w:rsidRPr="005910B4">
        <w:rPr>
          <w:color w:val="4472C4" w:themeColor="accent1"/>
          <w:sz w:val="28"/>
          <w:szCs w:val="28"/>
          <w:lang w:val="uz-Cyrl-UZ"/>
        </w:rPr>
        <w:t>iz</w:t>
      </w:r>
      <w:r w:rsidRPr="00CB7B28">
        <w:rPr>
          <w:color w:val="4472C4" w:themeColor="accent1"/>
          <w:sz w:val="28"/>
          <w:szCs w:val="28"/>
          <w:lang w:val="uz-Cyrl-UZ"/>
        </w:rPr>
        <w:t xml:space="preserve"> </w:t>
      </w:r>
      <w:r w:rsidRPr="00F168FF">
        <w:rPr>
          <w:b/>
          <w:bCs/>
          <w:sz w:val="28"/>
          <w:szCs w:val="28"/>
          <w:lang w:val="uz-Cyrl-UZ"/>
        </w:rPr>
        <w:t>“Ijtimoiy himoya yagona reyestri”</w:t>
      </w:r>
      <w:r w:rsidRPr="00847883">
        <w:rPr>
          <w:sz w:val="28"/>
          <w:szCs w:val="28"/>
          <w:lang w:val="uz-Cyrl-UZ"/>
        </w:rPr>
        <w:t xml:space="preserve"> </w:t>
      </w:r>
      <w:r w:rsidRPr="005910B4">
        <w:rPr>
          <w:sz w:val="28"/>
          <w:szCs w:val="28"/>
          <w:lang w:val="uz-Cyrl-UZ"/>
        </w:rPr>
        <w:t>axborot tizimi</w:t>
      </w:r>
      <w:r w:rsidRPr="00A77516">
        <w:rPr>
          <w:sz w:val="28"/>
          <w:szCs w:val="28"/>
          <w:lang w:val="uz-Cyrl-UZ"/>
        </w:rPr>
        <w:t>ga kiritilganda</w:t>
      </w:r>
      <w:r w:rsidRPr="00E03FA4">
        <w:rPr>
          <w:sz w:val="28"/>
          <w:szCs w:val="28"/>
          <w:lang w:val="uz-Cyrl-UZ"/>
        </w:rPr>
        <w:t xml:space="preserve"> </w:t>
      </w:r>
      <w:r w:rsidRPr="006969F2">
        <w:rPr>
          <w:sz w:val="28"/>
          <w:szCs w:val="28"/>
          <w:lang w:val="uz-Cyrl-UZ"/>
        </w:rPr>
        <w:t>minimal iste</w:t>
      </w:r>
      <w:r w:rsidRPr="00A075E6">
        <w:rPr>
          <w:sz w:val="28"/>
          <w:szCs w:val="28"/>
          <w:lang w:val="uz-Cyrl-UZ"/>
        </w:rPr>
        <w:t xml:space="preserve">’moldan yuqori </w:t>
      </w:r>
      <w:r w:rsidRPr="00CB7B28">
        <w:rPr>
          <w:sz w:val="28"/>
          <w:szCs w:val="28"/>
          <w:lang w:val="uz-Cyrl-UZ"/>
        </w:rPr>
        <w:t xml:space="preserve">daromadingiz mavjudligi </w:t>
      </w:r>
      <w:r w:rsidRPr="003730FB">
        <w:rPr>
          <w:sz w:val="28"/>
          <w:szCs w:val="28"/>
          <w:lang w:val="uz-Cyrl-UZ"/>
        </w:rPr>
        <w:t>sababli.</w:t>
      </w:r>
      <w:r w:rsidRPr="00CB7B28">
        <w:rPr>
          <w:sz w:val="28"/>
          <w:szCs w:val="28"/>
          <w:lang w:val="uz-Cyrl-UZ"/>
        </w:rPr>
        <w:t>(</w:t>
      </w:r>
      <w:r>
        <w:rPr>
          <w:sz w:val="28"/>
          <w:szCs w:val="28"/>
          <w:lang w:val="uz-Cyrl-UZ"/>
        </w:rPr>
        <w:t>Asos: VM 35-son qarori 4-bob a-band.</w:t>
      </w:r>
      <w:r>
        <w:rPr>
          <w:rFonts w:cs="Times New Roman"/>
          <w:bCs/>
          <w:sz w:val="28"/>
          <w:szCs w:val="28"/>
          <w:lang w:val="uz-Cyrl-UZ"/>
        </w:rPr>
        <w:t>)</w:t>
      </w:r>
    </w:p>
    <w:p w:rsidR="00A1023C" w:rsidRDefault="00A1023C" w:rsidP="00A1023C">
      <w:pPr>
        <w:pStyle w:val="1"/>
        <w:spacing w:before="0" w:after="0" w:line="240" w:lineRule="auto"/>
        <w:ind w:right="20" w:firstLine="740"/>
        <w:jc w:val="both"/>
        <w:rPr>
          <w:color w:val="000000"/>
          <w:sz w:val="28"/>
          <w:lang w:val="uz-Cyrl-UZ"/>
        </w:rPr>
      </w:pPr>
      <w:r w:rsidRPr="00E3456B">
        <w:rPr>
          <w:sz w:val="28"/>
          <w:szCs w:val="28"/>
          <w:lang w:val="uz-Cyrl-UZ"/>
        </w:rPr>
        <w:t xml:space="preserve">Murojaatingiz yuzasidan qabul qilingan qarordan qoniqish hosil qilmagan taqdiringizda O‘zbekiston Respublikasining </w:t>
      </w:r>
      <w:r w:rsidRPr="004449CB">
        <w:rPr>
          <w:sz w:val="28"/>
          <w:szCs w:val="28"/>
          <w:lang w:val="uz-Cyrl-UZ"/>
        </w:rPr>
        <w:t>“Jismoniy va yuridik shaxslarning murojaatlari to‘g‘risida”</w:t>
      </w:r>
      <w:r w:rsidRPr="00E3456B">
        <w:rPr>
          <w:sz w:val="28"/>
          <w:szCs w:val="28"/>
          <w:lang w:val="uz-Cyrl-UZ"/>
        </w:rPr>
        <w:t>gi Qonuniga ko‘ra yuqori turuvchi tashkilotga shikoyat qilishingiz mumkinligi haqida ogohlantirib o‘taman.</w:t>
      </w:r>
    </w:p>
    <w:p w:rsidR="00A1023C" w:rsidRDefault="00A1023C" w:rsidP="00A1023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lang w:val="uz-Cyrl-UZ" w:eastAsia="ru-RU"/>
        </w:rPr>
      </w:pPr>
    </w:p>
    <w:p w:rsidR="00A1023C" w:rsidRDefault="00A1023C" w:rsidP="00A1023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lang w:val="uz-Cyrl-UZ" w:eastAsia="ru-RU"/>
        </w:rPr>
      </w:pPr>
    </w:p>
    <w:p w:rsidR="00A1023C" w:rsidRDefault="00A1023C" w:rsidP="00A1023C">
      <w:pPr>
        <w:shd w:val="clear" w:color="auto" w:fill="FFFFFF"/>
        <w:spacing w:after="0" w:line="240" w:lineRule="auto"/>
        <w:ind w:firstLine="709"/>
        <w:jc w:val="both"/>
        <w:rPr>
          <w:rFonts w:ascii="Times New Roman" w:hAnsi="Times New Roman"/>
          <w:color w:val="000000"/>
          <w:sz w:val="28"/>
          <w:lang w:val="uz-Cyrl-UZ" w:eastAsia="ru-RU"/>
        </w:rPr>
      </w:pPr>
    </w:p>
    <w:p w:rsidR="00FF4E5D" w:rsidRDefault="00FF4E5D" w:rsidP="00FF4E5D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Cs/>
          <w:sz w:val="28"/>
          <w:szCs w:val="28"/>
          <w:lang w:val="uz-Cyrl-UZ"/>
        </w:rPr>
      </w:pPr>
    </w:p>
    <w:p w:rsidR="00BB5429" w:rsidRDefault="00BB5429" w:rsidP="0080796F">
      <w:pPr>
        <w:spacing w:after="0" w:line="276" w:lineRule="auto"/>
        <w:jc w:val="both"/>
        <w:rPr>
          <w:rFonts w:ascii="Times New Roman" w:hAnsi="Times New Roman" w:cs="Times New Roman"/>
          <w:sz w:val="28"/>
          <w:lang w:val="uz-Cyrl-UZ"/>
        </w:rPr>
      </w:pPr>
    </w:p>
    <w:bookmarkEnd w:id="0"/>
    <w:p w:rsidR="00792291" w:rsidRPr="00087465" w:rsidRDefault="00792291" w:rsidP="00792291">
      <w:pPr>
        <w:tabs>
          <w:tab w:val="left" w:pos="1565"/>
        </w:tabs>
        <w:spacing w:line="240" w:lineRule="auto"/>
        <w:ind w:right="-144"/>
        <w:rPr>
          <w:rFonts w:ascii="Times New Roman" w:hAnsi="Times New Roman" w:cs="Times New Roman"/>
          <w:color w:val="000000" w:themeColor="text1"/>
          <w:sz w:val="28"/>
          <w:szCs w:val="28"/>
          <w:lang w:val="uz-Cyrl-UZ"/>
        </w:rPr>
      </w:pPr>
    </w:p>
    <w:p w:rsidR="005F5D9A" w:rsidRDefault="00A1023C" w:rsidP="006A6129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/>
          <w:sz w:val="28"/>
          <w:szCs w:val="28"/>
          <w:lang w:val="uz-Cyrl-UZ"/>
        </w:rPr>
      </w:pPr>
      <w:r w:rsidRPr="005910B4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FA1764">
        <w:rPr>
          <w:rFonts w:ascii="Times New Roman" w:hAnsi="Times New Roman" w:cs="Times New Roman"/>
          <w:b/>
          <w:sz w:val="28"/>
          <w:szCs w:val="28"/>
          <w:lang w:val="en-US"/>
        </w:rPr>
        <w:t>M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arkaz </w:t>
      </w:r>
      <w:r w:rsidR="006A6129">
        <w:rPr>
          <w:rFonts w:ascii="Times New Roman" w:hAnsi="Times New Roman" w:cs="Times New Roman"/>
          <w:b/>
          <w:sz w:val="28"/>
          <w:szCs w:val="28"/>
          <w:lang w:val="en-US"/>
        </w:rPr>
        <w:t>direktor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 xml:space="preserve"> 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B4687">
        <w:rPr>
          <w:rFonts w:ascii="Times New Roman" w:hAnsi="Times New Roman" w:cs="Times New Roman"/>
          <w:b/>
          <w:sz w:val="28"/>
          <w:szCs w:val="28"/>
          <w:lang w:val="en-US"/>
        </w:rPr>
        <w:t xml:space="preserve">                                           </w:t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</w:r>
      <w:r w:rsidR="005B4687">
        <w:rPr>
          <w:rFonts w:ascii="Times New Roman" w:hAnsi="Times New Roman" w:cs="Times New Roman"/>
          <w:b/>
          <w:sz w:val="28"/>
          <w:szCs w:val="28"/>
          <w:lang w:val="uz-Cyrl-UZ"/>
        </w:rPr>
        <w:tab/>
        <w:t xml:space="preserve">     S.Mutalibov</w:t>
      </w:r>
    </w:p>
    <w:p w:rsidR="0080796F" w:rsidRPr="00236870" w:rsidRDefault="0080796F" w:rsidP="006A6129">
      <w:pPr>
        <w:tabs>
          <w:tab w:val="left" w:pos="709"/>
        </w:tabs>
        <w:spacing w:after="0" w:line="240" w:lineRule="auto"/>
        <w:ind w:right="-2"/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236870">
        <w:rPr>
          <w:rFonts w:ascii="Times New Roman" w:hAnsi="Times New Roman" w:cs="Times New Roman"/>
          <w:b/>
          <w:sz w:val="20"/>
          <w:szCs w:val="20"/>
          <w:lang w:val="en-US"/>
        </w:rPr>
        <w:t>Ijrochi: D.Atamirzayev</w:t>
      </w:r>
    </w:p>
    <w:sectPr w:rsidR="0080796F" w:rsidRPr="00236870" w:rsidSect="001C689B">
      <w:pgSz w:w="11906" w:h="16838"/>
      <w:pgMar w:top="851" w:right="1133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3614C4" w:rsidRDefault="003614C4">
      <w:pPr>
        <w:spacing w:line="240" w:lineRule="auto"/>
      </w:pPr>
      <w:r>
        <w:separator/>
      </w:r>
    </w:p>
  </w:endnote>
  <w:endnote w:type="continuationSeparator" w:id="0">
    <w:p w:rsidR="003614C4" w:rsidRDefault="003614C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ltica">
    <w:altName w:val="Times New Roman"/>
    <w:charset w:val="00"/>
    <w:family w:val="auto"/>
    <w:pitch w:val="variable"/>
    <w:sig w:usb0="00000207" w:usb1="00000000" w:usb2="00000000" w:usb3="00000000" w:csb0="00000097" w:csb1="00000000"/>
  </w:font>
  <w:font w:name="Generic3-Regular">
    <w:altName w:val="Times New Roman"/>
    <w:charset w:val="00"/>
    <w:family w:val="roman"/>
    <w:pitch w:val="default"/>
    <w:sig w:usb0="00000000" w:usb1="00000000" w:usb2="0000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3614C4" w:rsidRDefault="003614C4">
      <w:pPr>
        <w:spacing w:after="0"/>
      </w:pPr>
      <w:r>
        <w:separator/>
      </w:r>
    </w:p>
  </w:footnote>
  <w:footnote w:type="continuationSeparator" w:id="0">
    <w:p w:rsidR="003614C4" w:rsidRDefault="003614C4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4F7A"/>
    <w:rsid w:val="0000010F"/>
    <w:rsid w:val="0003006A"/>
    <w:rsid w:val="0003344D"/>
    <w:rsid w:val="00046FD9"/>
    <w:rsid w:val="00056571"/>
    <w:rsid w:val="00063F50"/>
    <w:rsid w:val="000901CE"/>
    <w:rsid w:val="000E4F7A"/>
    <w:rsid w:val="000F23E9"/>
    <w:rsid w:val="00154643"/>
    <w:rsid w:val="00162650"/>
    <w:rsid w:val="00177420"/>
    <w:rsid w:val="001A60E3"/>
    <w:rsid w:val="001B60D1"/>
    <w:rsid w:val="001C689B"/>
    <w:rsid w:val="00236870"/>
    <w:rsid w:val="00285E46"/>
    <w:rsid w:val="002F6BF8"/>
    <w:rsid w:val="002F7722"/>
    <w:rsid w:val="00314702"/>
    <w:rsid w:val="00332C00"/>
    <w:rsid w:val="00340782"/>
    <w:rsid w:val="00353D87"/>
    <w:rsid w:val="003614C4"/>
    <w:rsid w:val="003730FB"/>
    <w:rsid w:val="003C60D3"/>
    <w:rsid w:val="003F423E"/>
    <w:rsid w:val="003F66E4"/>
    <w:rsid w:val="00407894"/>
    <w:rsid w:val="0042453A"/>
    <w:rsid w:val="00456269"/>
    <w:rsid w:val="005067F3"/>
    <w:rsid w:val="00534342"/>
    <w:rsid w:val="005359F5"/>
    <w:rsid w:val="00553D84"/>
    <w:rsid w:val="005910B4"/>
    <w:rsid w:val="005A2515"/>
    <w:rsid w:val="005B4687"/>
    <w:rsid w:val="005D4FFE"/>
    <w:rsid w:val="005F5D9A"/>
    <w:rsid w:val="00610776"/>
    <w:rsid w:val="00614B0B"/>
    <w:rsid w:val="00624745"/>
    <w:rsid w:val="00632F8A"/>
    <w:rsid w:val="00637FDD"/>
    <w:rsid w:val="00655DA6"/>
    <w:rsid w:val="00676E93"/>
    <w:rsid w:val="00684734"/>
    <w:rsid w:val="006969F2"/>
    <w:rsid w:val="006A6129"/>
    <w:rsid w:val="006D1338"/>
    <w:rsid w:val="006F0116"/>
    <w:rsid w:val="006F087B"/>
    <w:rsid w:val="0070303B"/>
    <w:rsid w:val="00715F19"/>
    <w:rsid w:val="00755E78"/>
    <w:rsid w:val="00757855"/>
    <w:rsid w:val="00770A82"/>
    <w:rsid w:val="00792291"/>
    <w:rsid w:val="00792B82"/>
    <w:rsid w:val="007E3A99"/>
    <w:rsid w:val="007F2B39"/>
    <w:rsid w:val="00805FFB"/>
    <w:rsid w:val="0080796F"/>
    <w:rsid w:val="008356B7"/>
    <w:rsid w:val="008874C9"/>
    <w:rsid w:val="00892CB0"/>
    <w:rsid w:val="008F2CCD"/>
    <w:rsid w:val="00905B8F"/>
    <w:rsid w:val="0096349A"/>
    <w:rsid w:val="009757EF"/>
    <w:rsid w:val="00986A97"/>
    <w:rsid w:val="009C3A3F"/>
    <w:rsid w:val="009E470E"/>
    <w:rsid w:val="009F7E03"/>
    <w:rsid w:val="00A075E6"/>
    <w:rsid w:val="00A1023C"/>
    <w:rsid w:val="00A2151F"/>
    <w:rsid w:val="00A447D9"/>
    <w:rsid w:val="00A77516"/>
    <w:rsid w:val="00AD2F83"/>
    <w:rsid w:val="00AF5843"/>
    <w:rsid w:val="00B0785B"/>
    <w:rsid w:val="00B07C41"/>
    <w:rsid w:val="00B2681A"/>
    <w:rsid w:val="00B37BD0"/>
    <w:rsid w:val="00B42B6B"/>
    <w:rsid w:val="00B708FB"/>
    <w:rsid w:val="00B8433C"/>
    <w:rsid w:val="00BB5429"/>
    <w:rsid w:val="00BD4E78"/>
    <w:rsid w:val="00BD6914"/>
    <w:rsid w:val="00BF178B"/>
    <w:rsid w:val="00C93C1A"/>
    <w:rsid w:val="00CC5C15"/>
    <w:rsid w:val="00D440A2"/>
    <w:rsid w:val="00D54752"/>
    <w:rsid w:val="00DA173B"/>
    <w:rsid w:val="00DA28F1"/>
    <w:rsid w:val="00DA518D"/>
    <w:rsid w:val="00DB6DBA"/>
    <w:rsid w:val="00DC1FBD"/>
    <w:rsid w:val="00DD28CD"/>
    <w:rsid w:val="00DE3499"/>
    <w:rsid w:val="00E13284"/>
    <w:rsid w:val="00E144B0"/>
    <w:rsid w:val="00E35C9C"/>
    <w:rsid w:val="00E5232D"/>
    <w:rsid w:val="00EA21E4"/>
    <w:rsid w:val="00EB0709"/>
    <w:rsid w:val="00EF0B57"/>
    <w:rsid w:val="00F2274B"/>
    <w:rsid w:val="00F43A83"/>
    <w:rsid w:val="00F56445"/>
    <w:rsid w:val="00F948E6"/>
    <w:rsid w:val="00FA1764"/>
    <w:rsid w:val="00FD7EB0"/>
    <w:rsid w:val="00FF1DDA"/>
    <w:rsid w:val="00FF4E5D"/>
    <w:rsid w:val="66B612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298F72E6"/>
  <w15:docId w15:val="{23227CD7-2C86-4CD5-BA21-BF621DC5CE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 Spacing"/>
    <w:uiPriority w:val="1"/>
    <w:qFormat/>
    <w:rsid w:val="00E5232D"/>
    <w:rPr>
      <w:rFonts w:ascii="Baltica" w:eastAsia="Times New Roman" w:hAnsi="Baltica" w:cs="Times New Roman"/>
      <w:sz w:val="24"/>
    </w:rPr>
  </w:style>
  <w:style w:type="paragraph" w:customStyle="1" w:styleId="Default">
    <w:name w:val="Default"/>
    <w:qFormat/>
    <w:rsid w:val="00792291"/>
    <w:pPr>
      <w:autoSpaceDE w:val="0"/>
      <w:autoSpaceDN w:val="0"/>
      <w:adjustRightInd w:val="0"/>
    </w:pPr>
    <w:rPr>
      <w:rFonts w:ascii="Generic3-Regular" w:hAnsi="Generic3-Regular" w:cs="Generic3-Regular"/>
      <w:color w:val="000000"/>
      <w:sz w:val="24"/>
      <w:szCs w:val="24"/>
      <w:lang w:eastAsia="en-US"/>
    </w:rPr>
  </w:style>
  <w:style w:type="character" w:customStyle="1" w:styleId="a5">
    <w:name w:val="Основной текст_"/>
    <w:basedOn w:val="a0"/>
    <w:link w:val="1"/>
    <w:rsid w:val="00A1023C"/>
    <w:rPr>
      <w:rFonts w:ascii="Times New Roman" w:hAnsi="Times New Roman"/>
      <w:spacing w:val="8"/>
      <w:sz w:val="23"/>
      <w:szCs w:val="23"/>
      <w:shd w:val="clear" w:color="auto" w:fill="FFFFFF"/>
    </w:rPr>
  </w:style>
  <w:style w:type="paragraph" w:customStyle="1" w:styleId="1">
    <w:name w:val="Основной текст1"/>
    <w:basedOn w:val="a"/>
    <w:link w:val="a5"/>
    <w:rsid w:val="00A1023C"/>
    <w:pPr>
      <w:widowControl w:val="0"/>
      <w:shd w:val="clear" w:color="auto" w:fill="FFFFFF"/>
      <w:spacing w:before="480" w:after="720" w:line="0" w:lineRule="atLeast"/>
    </w:pPr>
    <w:rPr>
      <w:rFonts w:ascii="Times New Roman" w:hAnsi="Times New Roman"/>
      <w:spacing w:val="8"/>
      <w:sz w:val="23"/>
      <w:szCs w:val="23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098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1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06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CBC8D0-1924-4FE1-9723-5B72E397C4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299</Words>
  <Characters>1707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User</cp:lastModifiedBy>
  <cp:revision>9</cp:revision>
  <cp:lastPrinted>2024-01-31T13:07:00Z</cp:lastPrinted>
  <dcterms:created xsi:type="dcterms:W3CDTF">2026-07-15T12:32:00Z</dcterms:created>
  <dcterms:modified xsi:type="dcterms:W3CDTF">2026-07-30T07:00:00Z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CBEA5890546141E4810FFD168EE821F5_12</vt:lpwstr>
  </property>
</Properties>
</file>