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A2D63" w14:textId="4E21AA4F" w:rsidR="005778BC" w:rsidRDefault="005778BC" w:rsidP="003171B8">
      <w:pPr>
        <w:pStyle w:val="NormalWeb"/>
        <w:tabs>
          <w:tab w:val="left" w:pos="0"/>
          <w:tab w:val="left" w:pos="7560"/>
          <w:tab w:val="left" w:pos="7650"/>
        </w:tabs>
        <w:spacing w:before="0" w:beforeAutospacing="0" w:after="0" w:afterAutospacing="0"/>
        <w:ind w:left="6930" w:right="-5"/>
        <w:jc w:val="center"/>
      </w:pPr>
      <w:proofErr w:type="spellStart"/>
      <w:r w:rsidRPr="003171B8">
        <w:rPr>
          <w:b/>
          <w:bCs/>
          <w:color w:val="4472C4" w:themeColor="accent1"/>
          <w:sz w:val="28"/>
          <w:szCs w:val="28"/>
        </w:rPr>
        <w:t>Andijon</w:t>
      </w:r>
      <w:proofErr w:type="spellEnd"/>
      <w:r w:rsidRPr="003171B8">
        <w:rPr>
          <w:b/>
          <w:bCs/>
          <w:color w:val="4472C4" w:themeColor="accent1"/>
          <w:sz w:val="28"/>
          <w:szCs w:val="28"/>
        </w:rPr>
        <w:t xml:space="preserve"> </w:t>
      </w:r>
      <w:proofErr w:type="spellStart"/>
      <w:r w:rsidRPr="003171B8">
        <w:rPr>
          <w:b/>
          <w:bCs/>
          <w:color w:val="4472C4" w:themeColor="accent1"/>
          <w:sz w:val="28"/>
          <w:szCs w:val="28"/>
        </w:rPr>
        <w:t>tumani</w:t>
      </w:r>
      <w:proofErr w:type="spellEnd"/>
      <w:r w:rsidRPr="003171B8">
        <w:rPr>
          <w:b/>
          <w:bCs/>
          <w:color w:val="4472C4" w:themeColor="accent1"/>
          <w:sz w:val="28"/>
          <w:szCs w:val="28"/>
        </w:rPr>
        <w:t> </w:t>
      </w:r>
      <w:proofErr w:type="spellStart"/>
      <w:r w:rsidRPr="00BD7115">
        <w:rPr>
          <w:b/>
          <w:bCs/>
          <w:color w:val="4472C4" w:themeColor="accent1"/>
          <w:sz w:val="28"/>
          <w:szCs w:val="28"/>
        </w:rPr>
        <w:t>{mahalla}</w:t>
      </w:r>
      <w:proofErr w:type="spellEnd"/>
      <w:r w:rsidRPr="00BD7115">
        <w:rPr>
          <w:b/>
          <w:bCs/>
          <w:color w:val="4472C4" w:themeColor="accent1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>MFY</w:t>
      </w:r>
      <w:r w:rsidR="003171B8">
        <w:rPr>
          <w:lang w:val="en-US"/>
        </w:rPr>
        <w:t xml:space="preserve"> </w:t>
      </w:r>
      <w:proofErr w:type="spellStart"/>
      <w:r>
        <w:rPr>
          <w:b/>
          <w:bCs/>
          <w:color w:val="000000"/>
          <w:sz w:val="28"/>
          <w:szCs w:val="28"/>
        </w:rPr>
        <w:t>ijtimoiy</w:t>
      </w:r>
      <w:proofErr w:type="spellEnd"/>
      <w:r>
        <w:rPr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b/>
          <w:bCs/>
          <w:color w:val="000000"/>
          <w:sz w:val="28"/>
          <w:szCs w:val="28"/>
        </w:rPr>
        <w:t>xodimi</w:t>
      </w:r>
      <w:proofErr w:type="spellEnd"/>
      <w:r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BD7115">
        <w:rPr>
          <w:b/>
          <w:bCs/>
          <w:color w:val="4472C4" w:themeColor="accent1"/>
          <w:sz w:val="28"/>
          <w:szCs w:val="28"/>
        </w:rPr>
        <w:t>{xodim}</w:t>
      </w:r>
      <w:proofErr w:type="spellEnd"/>
      <w:r w:rsidRPr="00BD7115">
        <w:rPr>
          <w:b/>
          <w:bCs/>
          <w:color w:val="4472C4" w:themeColor="accent1"/>
          <w:sz w:val="28"/>
          <w:szCs w:val="28"/>
        </w:rPr>
      </w:r>
      <w:proofErr w:type="spellStart"/>
      <w:r w:rsidRPr="00BD7115">
        <w:rPr>
          <w:b/>
          <w:bCs/>
          <w:color w:val="4472C4" w:themeColor="accent1"/>
          <w:sz w:val="28"/>
          <w:szCs w:val="28"/>
        </w:rPr>
      </w:r>
      <w:r w:rsidRPr="00BD7115">
        <w:rPr>
          <w:b/>
          <w:bCs/>
          <w:sz w:val="28"/>
          <w:szCs w:val="28"/>
        </w:rPr>
        <w:t>ga</w:t>
      </w:r>
      <w:proofErr w:type="spellEnd"/>
    </w:p>
    <w:p w14:paraId="1D7BE72A" w14:textId="77777777" w:rsidR="005778BC" w:rsidRDefault="005778BC" w:rsidP="005778BC">
      <w:pPr>
        <w:pStyle w:val="NormalWeb"/>
        <w:spacing w:before="0" w:beforeAutospacing="0" w:after="0" w:afterAutospacing="0"/>
        <w:ind w:left="2124" w:firstLine="708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 </w:t>
      </w:r>
    </w:p>
    <w:p w14:paraId="355FF293" w14:textId="72BA899B" w:rsidR="005778BC" w:rsidRDefault="005778BC" w:rsidP="003171B8">
      <w:pPr>
        <w:pStyle w:val="NormalWeb"/>
        <w:spacing w:before="0" w:beforeAutospacing="0" w:after="0" w:afterAutospacing="0"/>
        <w:ind w:right="76"/>
        <w:jc w:val="center"/>
      </w:pPr>
      <w:r>
        <w:rPr>
          <w:b/>
          <w:bCs/>
          <w:color w:val="000000"/>
          <w:sz w:val="28"/>
          <w:szCs w:val="28"/>
        </w:rPr>
        <w:t>OGOHLANTIRISH XATI</w:t>
      </w:r>
    </w:p>
    <w:p w14:paraId="3CE9D3B5" w14:textId="77777777" w:rsidR="005778BC" w:rsidRDefault="005778BC" w:rsidP="005778BC">
      <w:pPr>
        <w:pStyle w:val="NormalWeb"/>
        <w:spacing w:before="0" w:beforeAutospacing="0" w:after="0" w:afterAutospacing="0"/>
        <w:ind w:firstLine="2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 </w:t>
      </w:r>
    </w:p>
    <w:p w14:paraId="716BAC94" w14:textId="3999CBFF" w:rsidR="005778BC" w:rsidRPr="003171B8" w:rsidRDefault="005778BC" w:rsidP="005778BC">
      <w:pPr>
        <w:pStyle w:val="NormalWeb"/>
        <w:spacing w:before="0" w:beforeAutospacing="0" w:after="0" w:afterAutospacing="0"/>
        <w:ind w:firstLine="708"/>
        <w:jc w:val="both"/>
      </w:pPr>
      <w:proofErr w:type="spellStart"/>
      <w:r>
        <w:rPr>
          <w:color w:val="000000"/>
          <w:sz w:val="28"/>
          <w:szCs w:val="28"/>
        </w:rPr>
        <w:t>O‘</w:t>
      </w:r>
      <w:r w:rsidRPr="003171B8">
        <w:rPr>
          <w:color w:val="000000"/>
          <w:sz w:val="28"/>
          <w:szCs w:val="28"/>
        </w:rPr>
        <w:t>zbekiston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Respublikasi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Prezidenti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huzuridagi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Ijtimoiy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himoya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milliy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agentligi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tomonidan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har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haftaning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chorshanba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kunlari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ijtimoiy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xodimlarni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malakasini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oshirish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bo‘yicha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respublika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zoom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yig‘ilishi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tashkil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qilinganligi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haqida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sizga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ma’lum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qilib</w:t>
      </w:r>
      <w:proofErr w:type="spellEnd"/>
      <w:r w:rsidRPr="003171B8">
        <w:rPr>
          <w:color w:val="000000"/>
          <w:sz w:val="28"/>
          <w:szCs w:val="28"/>
        </w:rPr>
        <w:t xml:space="preserve">, </w:t>
      </w:r>
      <w:proofErr w:type="spellStart"/>
      <w:r w:rsidRPr="003171B8">
        <w:rPr>
          <w:color w:val="000000"/>
          <w:sz w:val="28"/>
          <w:szCs w:val="28"/>
        </w:rPr>
        <w:t>ushbu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yig‘ilishda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barcha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ijtimoiy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xodimlar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qatnashishlari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belgilab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qo‘yilgan</w:t>
      </w:r>
      <w:proofErr w:type="spellEnd"/>
      <w:r w:rsidRPr="003171B8">
        <w:rPr>
          <w:color w:val="000000"/>
          <w:sz w:val="28"/>
          <w:szCs w:val="28"/>
        </w:rPr>
        <w:t>.</w:t>
      </w:r>
    </w:p>
    <w:p w14:paraId="4AC8A433" w14:textId="77777777" w:rsidR="005778BC" w:rsidRPr="003171B8" w:rsidRDefault="005778BC" w:rsidP="005778BC">
      <w:pPr>
        <w:pStyle w:val="NormalWeb"/>
        <w:spacing w:before="0" w:beforeAutospacing="0" w:after="0" w:afterAutospacing="0"/>
        <w:ind w:firstLine="708"/>
        <w:jc w:val="both"/>
      </w:pPr>
      <w:proofErr w:type="spellStart"/>
      <w:r w:rsidRPr="003171B8">
        <w:rPr>
          <w:color w:val="000000"/>
          <w:sz w:val="28"/>
          <w:szCs w:val="28"/>
        </w:rPr>
        <w:t>Joriy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yilning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r w:rsidRPr="003171B8">
        <w:rPr>
          <w:color w:val="4472C4" w:themeColor="accent1"/>
          <w:sz w:val="28"/>
          <w:szCs w:val="28"/>
        </w:rPr>
        <w:t xml:space="preserve">{yigilish_sanasi} </w:t>
      </w:r>
      <w:proofErr w:type="spellStart"/>
      <w:r w:rsidRPr="003171B8">
        <w:rPr>
          <w:color w:val="000000"/>
          <w:sz w:val="28"/>
          <w:szCs w:val="28"/>
        </w:rPr>
        <w:t>kuni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Ijtimoiy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himoya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milliy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agentligi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{rahbar_lavozimi} {rahbar_fio}</w:t>
      </w:r>
      <w:proofErr w:type="spellEnd"/>
      <w:r w:rsidRPr="003171B8">
        <w:rPr>
          <w:color w:val="000000"/>
          <w:sz w:val="28"/>
          <w:szCs w:val="28"/>
        </w:rPr>
      </w:r>
      <w:proofErr w:type="spellStart"/>
      <w:r w:rsidRPr="003171B8">
        <w:rPr>
          <w:color w:val="000000"/>
          <w:sz w:val="28"/>
          <w:szCs w:val="28"/>
        </w:rPr>
      </w:r>
      <w:proofErr w:type="spellEnd"/>
      <w:r w:rsidRPr="003171B8">
        <w:rPr>
          <w:color w:val="000000"/>
          <w:sz w:val="28"/>
          <w:szCs w:val="28"/>
        </w:rPr>
      </w:r>
      <w:proofErr w:type="spellStart"/>
      <w:r w:rsidRPr="003171B8">
        <w:rPr>
          <w:color w:val="4472C4" w:themeColor="accent1"/>
          <w:sz w:val="28"/>
          <w:szCs w:val="28"/>
        </w:rPr>
      </w:r>
      <w:proofErr w:type="spellEnd"/>
      <w:r w:rsidRPr="003171B8">
        <w:rPr>
          <w:color w:val="4472C4" w:themeColor="accent1"/>
          <w:sz w:val="28"/>
          <w:szCs w:val="28"/>
        </w:rPr>
      </w:r>
      <w:proofErr w:type="spellStart"/>
      <w:r w:rsidRPr="003171B8">
        <w:rPr>
          <w:color w:val="4472C4" w:themeColor="accent1"/>
          <w:sz w:val="28"/>
          <w:szCs w:val="28"/>
        </w:rPr>
      </w:r>
      <w:proofErr w:type="spellEnd"/>
      <w:r w:rsidRPr="003171B8">
        <w:rPr>
          <w:color w:val="4472C4" w:themeColor="accent1"/>
          <w:sz w:val="28"/>
          <w:szCs w:val="28"/>
        </w:rPr>
      </w:r>
      <w:proofErr w:type="spellStart"/>
      <w:r w:rsidRPr="003171B8">
        <w:rPr>
          <w:color w:val="4472C4" w:themeColor="accent1"/>
          <w:sz w:val="28"/>
          <w:szCs w:val="28"/>
        </w:rPr>
      </w:r>
      <w:proofErr w:type="spellEnd"/>
      <w:r w:rsidRPr="003171B8">
        <w:rPr>
          <w:color w:val="4472C4" w:themeColor="accent1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boshchiligida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zoom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platformasi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orqali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o‘tkazilgan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yig‘ilishga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siz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tomoningizdan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sababsiz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kelmaslik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yoki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kelib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rahbariyatni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ogohlantirmasdan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ketib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qolish</w:t>
      </w:r>
      <w:proofErr w:type="spellEnd"/>
      <w:r w:rsidRPr="003171B8">
        <w:rPr>
          <w:color w:val="000000"/>
          <w:sz w:val="28"/>
          <w:szCs w:val="28"/>
        </w:rPr>
        <w:t xml:space="preserve">, </w:t>
      </w:r>
      <w:proofErr w:type="spellStart"/>
      <w:r w:rsidRPr="003171B8">
        <w:rPr>
          <w:color w:val="000000"/>
          <w:sz w:val="28"/>
          <w:szCs w:val="28"/>
        </w:rPr>
        <w:t>yig‘ilishga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kech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kelish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holatlari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aniqlandi</w:t>
      </w:r>
      <w:proofErr w:type="spellEnd"/>
      <w:r w:rsidRPr="003171B8">
        <w:rPr>
          <w:color w:val="000000"/>
          <w:sz w:val="28"/>
          <w:szCs w:val="28"/>
        </w:rPr>
        <w:t>.</w:t>
      </w:r>
    </w:p>
    <w:p w14:paraId="0E500AE0" w14:textId="77777777" w:rsidR="005778BC" w:rsidRPr="003171B8" w:rsidRDefault="005778BC" w:rsidP="005778BC">
      <w:pPr>
        <w:pStyle w:val="NormalWeb"/>
        <w:spacing w:before="0" w:beforeAutospacing="0" w:after="0" w:afterAutospacing="0"/>
        <w:ind w:firstLine="708"/>
        <w:jc w:val="both"/>
      </w:pPr>
      <w:proofErr w:type="spellStart"/>
      <w:r w:rsidRPr="003171B8">
        <w:rPr>
          <w:color w:val="000000"/>
          <w:sz w:val="28"/>
          <w:szCs w:val="28"/>
        </w:rPr>
        <w:t>O‘zbekiston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Respublikasi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Prezidenti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huzuridagi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Ijtimoiy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himoya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milliy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agentligi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ichki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tartib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qoidalariga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asosan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belgilangan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vaqt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davomida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ushbu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yig‘ilishda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qatnashish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majburiyati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sizga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yuklatilganligini</w:t>
      </w:r>
      <w:proofErr w:type="spellEnd"/>
      <w:r w:rsidRPr="003171B8">
        <w:rPr>
          <w:color w:val="000000"/>
          <w:sz w:val="28"/>
          <w:szCs w:val="28"/>
        </w:rPr>
        <w:t xml:space="preserve">, </w:t>
      </w:r>
      <w:proofErr w:type="spellStart"/>
      <w:r w:rsidRPr="003171B8">
        <w:rPr>
          <w:color w:val="000000"/>
          <w:sz w:val="28"/>
          <w:szCs w:val="28"/>
        </w:rPr>
        <w:t>ammo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lavozim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majburiyatlariga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to‘liq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amal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qilmaslik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holatlari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kuzatilmoqda</w:t>
      </w:r>
      <w:proofErr w:type="spellEnd"/>
      <w:r w:rsidRPr="003171B8">
        <w:rPr>
          <w:color w:val="000000"/>
          <w:sz w:val="28"/>
          <w:szCs w:val="28"/>
        </w:rPr>
        <w:t>.</w:t>
      </w:r>
    </w:p>
    <w:p w14:paraId="2FBDFEC1" w14:textId="77777777" w:rsidR="005778BC" w:rsidRPr="003171B8" w:rsidRDefault="005778BC" w:rsidP="005778BC">
      <w:pPr>
        <w:pStyle w:val="NormalWeb"/>
        <w:spacing w:before="0" w:beforeAutospacing="0" w:after="0" w:afterAutospacing="0"/>
        <w:ind w:firstLine="708"/>
        <w:jc w:val="both"/>
      </w:pPr>
      <w:proofErr w:type="spellStart"/>
      <w:r w:rsidRPr="003171B8">
        <w:rPr>
          <w:color w:val="000000"/>
          <w:sz w:val="28"/>
          <w:szCs w:val="28"/>
        </w:rPr>
        <w:t>Ushbu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ogohlantirilishga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asosan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bu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hol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boshqa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takrorlansa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mehnat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qonunchiligiga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asosan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sizga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belgilangan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tartib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bo‘yicha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qonuniy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chora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ko‘rilishi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yuzasidan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ogohlantiraman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va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Agentlik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rahbariyati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hamda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viloyat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boshqarmasi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boshlig‘i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tomonidan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o‘tkazilayotgan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yig‘ilishlarga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o‘z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vaqtida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ishtirok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etishingizni</w:t>
      </w:r>
      <w:proofErr w:type="spellEnd"/>
      <w:r w:rsidRPr="003171B8">
        <w:rPr>
          <w:color w:val="000000"/>
          <w:sz w:val="28"/>
          <w:szCs w:val="28"/>
        </w:rPr>
        <w:t xml:space="preserve"> </w:t>
      </w:r>
      <w:proofErr w:type="spellStart"/>
      <w:r w:rsidRPr="003171B8">
        <w:rPr>
          <w:color w:val="000000"/>
          <w:sz w:val="28"/>
          <w:szCs w:val="28"/>
        </w:rPr>
        <w:t>so‘rayman</w:t>
      </w:r>
      <w:proofErr w:type="spellEnd"/>
      <w:r w:rsidRPr="003171B8">
        <w:rPr>
          <w:color w:val="000000"/>
          <w:sz w:val="28"/>
          <w:szCs w:val="28"/>
        </w:rPr>
        <w:t>.</w:t>
      </w:r>
    </w:p>
    <w:p w14:paraId="26E3019D" w14:textId="77777777" w:rsidR="005778BC" w:rsidRDefault="005778BC" w:rsidP="005778BC">
      <w:pPr>
        <w:pStyle w:val="NormalWeb"/>
        <w:shd w:val="clear" w:color="auto" w:fill="FFFFFF"/>
        <w:spacing w:before="0" w:beforeAutospacing="0" w:after="160" w:afterAutospacing="0"/>
        <w:ind w:firstLine="708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 </w:t>
      </w:r>
    </w:p>
    <w:p w14:paraId="79CA4EDA" w14:textId="7C8F64D3" w:rsidR="00C6621E" w:rsidRPr="003171B8" w:rsidRDefault="005778BC" w:rsidP="003171B8">
      <w:pPr>
        <w:pStyle w:val="NormalWeb"/>
        <w:shd w:val="clear" w:color="auto" w:fill="FFFFFF"/>
        <w:spacing w:before="0" w:beforeAutospacing="0" w:after="160" w:afterAutospacing="0"/>
        <w:ind w:firstLine="708"/>
        <w:jc w:val="both"/>
        <w:rPr>
          <w:lang w:val="en-US"/>
        </w:rPr>
      </w:pPr>
      <w:proofErr w:type="spellStart"/>
      <w:r w:rsidRPr="00BD7115">
        <w:rPr>
          <w:b/>
          <w:bCs/>
          <w:color w:val="4472C4" w:themeColor="accent1"/>
          <w:sz w:val="28"/>
          <w:szCs w:val="28"/>
          <w:shd w:val="clear" w:color="auto" w:fill="FFFFFF"/>
        </w:rPr>
        <w:t>{tashkilot_nomi} direktori</w:t>
      </w:r>
      <w:proofErr w:type="spellEnd"/>
      <w:r w:rsidRPr="00BD7115">
        <w:rPr>
          <w:b/>
          <w:bCs/>
          <w:color w:val="4472C4" w:themeColor="accent1"/>
          <w:sz w:val="28"/>
          <w:szCs w:val="28"/>
          <w:shd w:val="clear" w:color="auto" w:fill="FFFFFF"/>
        </w:rPr>
      </w:r>
      <w:proofErr w:type="spellStart"/>
      <w:r>
        <w:rPr>
          <w:b/>
          <w:bCs/>
          <w:color w:val="000000"/>
          <w:sz w:val="28"/>
          <w:szCs w:val="28"/>
          <w:shd w:val="clear" w:color="auto" w:fill="FFFFFF"/>
        </w:rPr>
      </w:r>
      <w:proofErr w:type="spellEnd"/>
      <w:r>
        <w:rPr>
          <w:b/>
          <w:bCs/>
          <w:color w:val="000000"/>
          <w:sz w:val="28"/>
          <w:szCs w:val="28"/>
          <w:shd w:val="clear" w:color="auto" w:fill="FFFFFF"/>
        </w:rPr>
        <w:t xml:space="preserve"> </w:t>
      </w:r>
      <w:r>
        <w:rPr>
          <w:b/>
          <w:bCs/>
          <w:color w:val="000000"/>
          <w:sz w:val="28"/>
          <w:szCs w:val="28"/>
          <w:shd w:val="clear" w:color="auto" w:fill="FFFFFF"/>
        </w:rPr>
        <w:tab/>
      </w:r>
      <w:r>
        <w:rPr>
          <w:b/>
          <w:bCs/>
          <w:color w:val="000000"/>
          <w:sz w:val="28"/>
          <w:szCs w:val="28"/>
          <w:shd w:val="clear" w:color="auto" w:fill="FFFFFF"/>
        </w:rPr>
        <w:tab/>
      </w:r>
      <w:r>
        <w:rPr>
          <w:b/>
          <w:bCs/>
          <w:color w:val="000000"/>
          <w:sz w:val="28"/>
          <w:szCs w:val="28"/>
          <w:shd w:val="clear" w:color="auto" w:fill="FFFFFF"/>
        </w:rPr>
        <w:tab/>
      </w:r>
      <w:r>
        <w:rPr>
          <w:b/>
          <w:bCs/>
          <w:color w:val="000000"/>
          <w:sz w:val="28"/>
          <w:szCs w:val="28"/>
          <w:shd w:val="clear" w:color="auto" w:fill="FFFFFF"/>
        </w:rPr>
        <w:tab/>
      </w:r>
      <w:r>
        <w:rPr>
          <w:b/>
          <w:bCs/>
          <w:color w:val="000000"/>
          <w:sz w:val="28"/>
          <w:szCs w:val="28"/>
          <w:shd w:val="clear" w:color="auto" w:fill="FFFFFF"/>
        </w:rPr>
        <w:tab/>
      </w:r>
      <w:r>
        <w:rPr>
          <w:b/>
          <w:bCs/>
          <w:color w:val="000000"/>
          <w:sz w:val="28"/>
          <w:szCs w:val="28"/>
          <w:shd w:val="clear" w:color="auto" w:fill="FFFFFF"/>
        </w:rPr>
        <w:tab/>
      </w:r>
      <w:proofErr w:type="spellStart"/>
      <w:r w:rsidRPr="00BD7115">
        <w:rPr>
          <w:b/>
          <w:bCs/>
          <w:color w:val="4472C4" w:themeColor="accent1"/>
          <w:sz w:val="28"/>
          <w:szCs w:val="28"/>
          <w:shd w:val="clear" w:color="auto" w:fill="FFFFFF"/>
        </w:rPr>
        <w:t>{rahbar}</w:t>
      </w:r>
      <w:proofErr w:type="spellEnd"/>
    </w:p>
    <w:sectPr w:rsidR="00C6621E" w:rsidRPr="003171B8" w:rsidSect="003171B8">
      <w:headerReference w:type="default" r:id="rId6"/>
      <w:footerReference w:type="default" r:id="rId7"/>
      <w:pgSz w:w="11906" w:h="16838"/>
      <w:pgMar w:top="360" w:right="836" w:bottom="1134" w:left="8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8BC"/>
    <w:rsid w:val="003171B8"/>
    <w:rsid w:val="005778BC"/>
    <w:rsid w:val="005D1046"/>
    <w:rsid w:val="009D7539"/>
    <w:rsid w:val="00AE4121"/>
    <w:rsid w:val="00BD7115"/>
    <w:rsid w:val="00C6621E"/>
    <w:rsid w:val="00FA2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FB91C"/>
  <w15:chartTrackingRefBased/>
  <w15:docId w15:val="{06033D56-70F8-4D1B-9961-021B4B574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778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198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202</Words>
  <Characters>1158</Characters>
  <Application>Microsoft Office Word</Application>
  <DocSecurity>0</DocSecurity>
  <Lines>9</Lines>
  <Paragraphs>2</Paragraphs>
  <ScaleCrop>false</ScaleCrop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Salakhiddinov Qudratillo</cp:lastModifiedBy>
  <cp:revision>3</cp:revision>
  <dcterms:created xsi:type="dcterms:W3CDTF">2026-07-02T10:55:00Z</dcterms:created>
  <dcterms:modified xsi:type="dcterms:W3CDTF">2026-09-12T10:40:00Z</dcterms:modified>
</cp:coreProperties>
</file>