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D003" w14:textId="7BF90996" w:rsidR="005C5796" w:rsidRDefault="005C5796" w:rsidP="005C5796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09095BA" w14:textId="21339890" w:rsidR="006832F2" w:rsidRDefault="00037227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Flow Chart</w:t>
      </w:r>
    </w:p>
    <w:p w14:paraId="537088C7" w14:textId="1F3C2A8A" w:rsidR="00037227" w:rsidRDefault="00037227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238A75A" w14:textId="7F811C29" w:rsidR="00037227" w:rsidRPr="00037227" w:rsidRDefault="00037227">
      <w:pPr>
        <w:rPr>
          <w:rFonts w:ascii="Times New Roman" w:eastAsia="Times New Roman" w:hAnsi="Times New Roman" w:cs="Times New Roman"/>
        </w:rPr>
      </w:pPr>
      <w:r w:rsidRPr="00037227">
        <w:rPr>
          <w:rFonts w:ascii="Times New Roman" w:eastAsia="Times New Roman" w:hAnsi="Times New Roman" w:cs="Times New Roman"/>
          <w:b/>
          <w:bCs/>
          <w:color w:val="351C75"/>
          <w:sz w:val="20"/>
          <w:szCs w:val="20"/>
          <w:bdr w:val="none" w:sz="0" w:space="0" w:color="auto" w:frame="1"/>
        </w:rPr>
        <w:fldChar w:fldCharType="begin"/>
      </w:r>
      <w:r w:rsidRPr="00037227">
        <w:rPr>
          <w:rFonts w:ascii="Times New Roman" w:eastAsia="Times New Roman" w:hAnsi="Times New Roman" w:cs="Times New Roman"/>
          <w:b/>
          <w:bCs/>
          <w:color w:val="351C75"/>
          <w:sz w:val="20"/>
          <w:szCs w:val="20"/>
          <w:bdr w:val="none" w:sz="0" w:space="0" w:color="auto" w:frame="1"/>
        </w:rPr>
        <w:instrText xml:space="preserve"> INCLUDEPICTURE "https://lh3.googleusercontent.com/oxtsYVGL0h8M93dvmt-dGzi0mvcSsJEEFVQR6mZdWUVKS_Yfm5qvF0SFJq2FxdzTZyyK7waR5iXePWd5fRM0XSOc0opHQy4RWmMAMPDnYSV9HVkYwj3XDaBJNrsdrO-APWLPU_M7" \* MERGEFORMATINET </w:instrText>
      </w:r>
      <w:r w:rsidRPr="00037227">
        <w:rPr>
          <w:rFonts w:ascii="Times New Roman" w:eastAsia="Times New Roman" w:hAnsi="Times New Roman" w:cs="Times New Roman"/>
          <w:b/>
          <w:bCs/>
          <w:color w:val="351C75"/>
          <w:sz w:val="20"/>
          <w:szCs w:val="20"/>
          <w:bdr w:val="none" w:sz="0" w:space="0" w:color="auto" w:frame="1"/>
        </w:rPr>
        <w:fldChar w:fldCharType="separate"/>
      </w:r>
      <w:r w:rsidRPr="00037227">
        <w:rPr>
          <w:rFonts w:ascii="Times New Roman" w:eastAsia="Times New Roman" w:hAnsi="Times New Roman" w:cs="Times New Roman"/>
          <w:b/>
          <w:bCs/>
          <w:noProof/>
          <w:color w:val="351C75"/>
          <w:sz w:val="20"/>
          <w:szCs w:val="20"/>
          <w:bdr w:val="none" w:sz="0" w:space="0" w:color="auto" w:frame="1"/>
        </w:rPr>
        <w:drawing>
          <wp:inline distT="0" distB="0" distL="0" distR="0" wp14:anchorId="5CBB23C3" wp14:editId="3C5037CF">
            <wp:extent cx="4631226" cy="7576457"/>
            <wp:effectExtent l="0" t="0" r="444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45" cy="758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227">
        <w:rPr>
          <w:rFonts w:ascii="Times New Roman" w:eastAsia="Times New Roman" w:hAnsi="Times New Roman" w:cs="Times New Roman"/>
          <w:b/>
          <w:bCs/>
          <w:color w:val="351C75"/>
          <w:sz w:val="20"/>
          <w:szCs w:val="20"/>
          <w:bdr w:val="none" w:sz="0" w:space="0" w:color="auto" w:frame="1"/>
        </w:rPr>
        <w:fldChar w:fldCharType="end"/>
      </w:r>
    </w:p>
    <w:sectPr w:rsidR="00037227" w:rsidRPr="00037227" w:rsidSect="00E0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96"/>
    <w:rsid w:val="00037227"/>
    <w:rsid w:val="00101F8D"/>
    <w:rsid w:val="005C5796"/>
    <w:rsid w:val="00E0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8B250"/>
  <w15:chartTrackingRefBased/>
  <w15:docId w15:val="{97039157-0E79-5F44-BC73-00A42819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Hidaru, Rozina K</dc:creator>
  <cp:keywords/>
  <dc:description/>
  <cp:lastModifiedBy>Hidaru, Rozina K</cp:lastModifiedBy>
  <cp:revision>2</cp:revision>
  <dcterms:created xsi:type="dcterms:W3CDTF">2021-04-13T20:56:00Z</dcterms:created>
  <dcterms:modified xsi:type="dcterms:W3CDTF">2021-04-13T20:56:00Z</dcterms:modified>
</cp:coreProperties>
</file>