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bookmarkStart w:id="0" w:name="_Hlk193098627"/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D85F0A" w14:textId="77777777" w:rsidR="00D150DA" w:rsidRDefault="00D150DA" w:rsidP="00D150DA">
      <w:pPr>
        <w:tabs>
          <w:tab w:val="left" w:pos="6096"/>
        </w:tabs>
        <w:ind w:left="1701"/>
      </w:pPr>
      <w:r>
        <w:t>név</w:t>
      </w:r>
      <w:r>
        <w:tab/>
        <w:t>Saját név</w:t>
      </w:r>
    </w:p>
    <w:bookmarkEnd w:id="0" w:displacedByCustomXml="next"/>
    <w:bookmarkStart w:id="1" w:name="_Hlk193106232" w:displacedByCustomXml="next"/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A36E852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5C50D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5C50D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5C50D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5C50D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5C50D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5C50D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5C50DE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5C50DE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5C50D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5C50D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5C50D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5C50D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5C50D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5C50D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5C50D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5C50D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5C50D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5C50D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5C50D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5C50D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bookmarkEnd w:id="1" w:displacedByCustomXml="prev"/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2" w:name="_Toc473730742"/>
      <w:bookmarkStart w:id="3" w:name="_Toc85723173"/>
      <w:r w:rsidRPr="0080333F">
        <w:lastRenderedPageBreak/>
        <w:t>Bevezetés</w:t>
      </w:r>
      <w:bookmarkEnd w:id="2"/>
      <w:bookmarkEnd w:id="3"/>
    </w:p>
    <w:p w14:paraId="2DEA17D8" w14:textId="77777777" w:rsidR="00D150DA" w:rsidRPr="00DE279B" w:rsidRDefault="00D150DA" w:rsidP="00AC7CA9">
      <w:pPr>
        <w:pStyle w:val="Cmsor2"/>
      </w:pPr>
      <w:bookmarkStart w:id="4" w:name="_Toc473730743"/>
      <w:bookmarkStart w:id="5" w:name="_Toc85723174"/>
      <w:r w:rsidRPr="00DE279B">
        <w:t>Feladat leírás</w:t>
      </w:r>
      <w:bookmarkEnd w:id="4"/>
      <w:bookmarkEnd w:id="5"/>
    </w:p>
    <w:p w14:paraId="70ED523F" w14:textId="77777777" w:rsidR="003267A2" w:rsidRDefault="003267A2" w:rsidP="003267A2">
      <w:pPr>
        <w:spacing w:after="0" w:line="240" w:lineRule="auto"/>
        <w:ind w:firstLine="0"/>
        <w:rPr>
          <w:rFonts w:eastAsia="Times New Roman" w:cs="Times New Roman"/>
          <w:szCs w:val="24"/>
          <w:lang w:eastAsia="hu-HU"/>
        </w:rPr>
      </w:pPr>
      <w:r w:rsidRPr="00A00608">
        <w:rPr>
          <w:rFonts w:eastAsia="Times New Roman" w:cs="Times New Roman"/>
          <w:szCs w:val="24"/>
          <w:lang w:eastAsia="hu-HU"/>
        </w:rPr>
        <w:t xml:space="preserve">Weboldalunk a pálinkák témakörére fókuszál, amely egy sokoldalú felületet biztosít a felhasználók számára. A főoldalon egy bemutatkozó rész található, amely részletezi, miért választottuk ezt a témát, valamint egy regisztrációs és bejelentkezési rendszer is elérhető. A webshop funkció lehetővé teszi a pálinkák rendelését, azonban ez csak bejelentkezett felhasználók számára érhető el; bejelentkezés nélkül a rendelés nem lehetséges. A webshophoz tartozik egy kosár, amelyben a kiválasztott termékek megjelennek. Emellett egy játék is helyet kapott, ahol a felhasználók pontokat gyűjthetnek, és ha elérnek egy meghatározott pontszámot, akcióhoz juthatnak. Az oldal tartalmaz egy pálinkakészítési részt is, ahol a pálinka elkészítésének folyamatát videókkal és szöveges leírással mutatjuk be. Továbbá egy adminisztrátori felület is kialakításra került, amely kizárólag az </w:t>
      </w:r>
      <w:proofErr w:type="spellStart"/>
      <w:r w:rsidRPr="00A00608">
        <w:rPr>
          <w:rFonts w:eastAsia="Times New Roman" w:cs="Times New Roman"/>
          <w:szCs w:val="24"/>
          <w:lang w:eastAsia="hu-HU"/>
        </w:rPr>
        <w:t>adminok</w:t>
      </w:r>
      <w:proofErr w:type="spellEnd"/>
      <w:r w:rsidRPr="00A00608">
        <w:rPr>
          <w:rFonts w:eastAsia="Times New Roman" w:cs="Times New Roman"/>
          <w:szCs w:val="24"/>
          <w:lang w:eastAsia="hu-HU"/>
        </w:rPr>
        <w:t xml:space="preserve"> számára látható, és itt lehetőség van pálinkák hozzáadására, törlésére, valamint adminisztrátori jogosultságok beállítására.</w:t>
      </w: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6" w:name="_Toc473730745"/>
      <w:bookmarkStart w:id="7" w:name="_Toc85723175"/>
      <w:r>
        <w:t>A felhasznált ismeretek</w:t>
      </w:r>
      <w:bookmarkEnd w:id="6"/>
      <w:bookmarkEnd w:id="7"/>
    </w:p>
    <w:p w14:paraId="0C64E5E9" w14:textId="77777777" w:rsidR="002421E9" w:rsidRDefault="002421E9" w:rsidP="002421E9">
      <w:pPr>
        <w:pStyle w:val="break-words"/>
        <w:numPr>
          <w:ilvl w:val="0"/>
          <w:numId w:val="13"/>
        </w:numPr>
      </w:pPr>
      <w:r>
        <w:rPr>
          <w:rStyle w:val="Kiemels2"/>
          <w:rFonts w:eastAsiaTheme="majorEastAsia"/>
        </w:rPr>
        <w:t>W3Schools</w:t>
      </w:r>
      <w:r>
        <w:t xml:space="preserve">: Webfejlesztési alapok (HTML, CSS, JavaScript) elsajátítására és referenciaként használtam. (Forrás: </w:t>
      </w:r>
      <w:hyperlink r:id="rId11" w:tgtFrame="_blank" w:history="1">
        <w:r>
          <w:rPr>
            <w:rStyle w:val="Hiperhivatkozs"/>
            <w:rFonts w:eastAsiaTheme="majorEastAsia"/>
          </w:rPr>
          <w:t>https://www.w3s</w:t>
        </w:r>
        <w:r>
          <w:rPr>
            <w:rStyle w:val="Hiperhivatkozs"/>
            <w:rFonts w:eastAsiaTheme="majorEastAsia"/>
          </w:rPr>
          <w:t>c</w:t>
        </w:r>
        <w:r>
          <w:rPr>
            <w:rStyle w:val="Hiperhivatkozs"/>
            <w:rFonts w:eastAsiaTheme="majorEastAsia"/>
          </w:rPr>
          <w:t>hools.com/</w:t>
        </w:r>
      </w:hyperlink>
      <w:r>
        <w:t>)</w:t>
      </w:r>
    </w:p>
    <w:p w14:paraId="15D4DE8F" w14:textId="77777777" w:rsidR="002421E9" w:rsidRDefault="002421E9" w:rsidP="002421E9">
      <w:pPr>
        <w:pStyle w:val="break-words"/>
        <w:numPr>
          <w:ilvl w:val="0"/>
          <w:numId w:val="13"/>
        </w:numPr>
      </w:pPr>
      <w:proofErr w:type="spellStart"/>
      <w:r>
        <w:rPr>
          <w:rStyle w:val="Kiemels2"/>
          <w:rFonts w:eastAsiaTheme="majorEastAsia"/>
        </w:rPr>
        <w:t>SQL.misi</w:t>
      </w:r>
      <w:proofErr w:type="spellEnd"/>
      <w:r>
        <w:t xml:space="preserve">: Adatbázis-kezelési ismeretekhez nyújtott támogatást, különösen az SQL lekérdezések megértéséhez. (Forrás: </w:t>
      </w:r>
      <w:hyperlink r:id="rId12" w:history="1">
        <w:r>
          <w:rPr>
            <w:rStyle w:val="Hiperhivatkozs"/>
            <w:rFonts w:eastAsiaTheme="majorEastAsia"/>
          </w:rPr>
          <w:t xml:space="preserve">SQL, </w:t>
        </w:r>
        <w:proofErr w:type="spellStart"/>
        <w:r>
          <w:rPr>
            <w:rStyle w:val="Hiperhivatkozs"/>
            <w:rFonts w:eastAsiaTheme="majorEastAsia"/>
          </w:rPr>
          <w:t>MySQL</w:t>
        </w:r>
        <w:proofErr w:type="spellEnd"/>
        <w:r>
          <w:rPr>
            <w:rStyle w:val="Hiperhivatkozs"/>
            <w:rFonts w:eastAsiaTheme="majorEastAsia"/>
          </w:rPr>
          <w:t xml:space="preserve"> oktatóprogram</w:t>
        </w:r>
      </w:hyperlink>
      <w:r>
        <w:t>)</w:t>
      </w:r>
    </w:p>
    <w:p w14:paraId="226ACF4B" w14:textId="77777777" w:rsidR="002421E9" w:rsidRDefault="002421E9" w:rsidP="002421E9">
      <w:pPr>
        <w:pStyle w:val="break-words"/>
        <w:numPr>
          <w:ilvl w:val="0"/>
          <w:numId w:val="13"/>
        </w:numPr>
      </w:pPr>
      <w:r>
        <w:rPr>
          <w:rStyle w:val="Kiemels2"/>
          <w:rFonts w:eastAsiaTheme="majorEastAsia"/>
        </w:rPr>
        <w:t>Infojegyzet.hu</w:t>
      </w:r>
      <w:r>
        <w:t xml:space="preserve">: További informatikai alapelvek és programozási technikák elsajátításához szolgált forrásként. (Forrás: </w:t>
      </w:r>
      <w:hyperlink r:id="rId13" w:tgtFrame="_blank" w:history="1">
        <w:r w:rsidRPr="00292362">
          <w:rPr>
            <w:rStyle w:val="Hiperhivatkozs"/>
            <w:rFonts w:eastAsiaTheme="majorEastAsia"/>
          </w:rPr>
          <w:t>https://www.infoj</w:t>
        </w:r>
        <w:r w:rsidRPr="00292362">
          <w:rPr>
            <w:rStyle w:val="Hiperhivatkozs"/>
            <w:rFonts w:eastAsiaTheme="majorEastAsia"/>
          </w:rPr>
          <w:t>e</w:t>
        </w:r>
        <w:r w:rsidRPr="00292362">
          <w:rPr>
            <w:rStyle w:val="Hiperhivatkozs"/>
            <w:rFonts w:eastAsiaTheme="majorEastAsia"/>
          </w:rPr>
          <w:t>gyzet.hu/</w:t>
        </w:r>
      </w:hyperlink>
      <w:r>
        <w:t>)</w:t>
      </w:r>
    </w:p>
    <w:p w14:paraId="6A05A809" w14:textId="00EA0A15" w:rsidR="00571013" w:rsidRDefault="00571013" w:rsidP="00571013"/>
    <w:p w14:paraId="2D918599" w14:textId="192C1197" w:rsidR="000754F6" w:rsidRDefault="000754F6" w:rsidP="000754F6">
      <w:pPr>
        <w:pStyle w:val="Cmsor2"/>
      </w:pPr>
      <w:bookmarkStart w:id="8" w:name="_Toc85723176"/>
      <w:r>
        <w:t>A felhasznált szoftverek</w:t>
      </w:r>
      <w:bookmarkEnd w:id="8"/>
    </w:p>
    <w:p w14:paraId="4C76B088" w14:textId="77777777" w:rsidR="002421E9" w:rsidRPr="00292362" w:rsidRDefault="002421E9" w:rsidP="002421E9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hu-HU"/>
        </w:rPr>
      </w:pPr>
      <w:bookmarkStart w:id="9" w:name="_Hlk193106701"/>
      <w:r w:rsidRPr="00292362">
        <w:rPr>
          <w:rFonts w:eastAsia="Times New Roman" w:cs="Times New Roman"/>
          <w:szCs w:val="24"/>
          <w:lang w:eastAsia="hu-HU"/>
        </w:rPr>
        <w:t>A weboldal fejlesztése során az alábbi technológiákat és fájltípusokat használtam fel:</w:t>
      </w:r>
    </w:p>
    <w:p w14:paraId="005F26FB" w14:textId="77777777" w:rsidR="002421E9" w:rsidRPr="00292362" w:rsidRDefault="002421E9" w:rsidP="002421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b/>
          <w:bCs/>
          <w:szCs w:val="24"/>
          <w:lang w:eastAsia="hu-HU"/>
        </w:rPr>
        <w:t>HTML</w:t>
      </w:r>
      <w:r w:rsidRPr="00292362">
        <w:rPr>
          <w:rFonts w:eastAsia="Times New Roman" w:cs="Times New Roman"/>
          <w:szCs w:val="24"/>
          <w:lang w:eastAsia="hu-HU"/>
        </w:rPr>
        <w:t>: A weboldal alapvető struktúrájának és tartalmának létrehozására szolgált.</w:t>
      </w:r>
    </w:p>
    <w:p w14:paraId="5D6708EE" w14:textId="77777777" w:rsidR="002421E9" w:rsidRPr="00292362" w:rsidRDefault="002421E9" w:rsidP="002421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b/>
          <w:bCs/>
          <w:szCs w:val="24"/>
          <w:lang w:eastAsia="hu-HU"/>
        </w:rPr>
        <w:t>CSS</w:t>
      </w:r>
      <w:r w:rsidRPr="00292362">
        <w:rPr>
          <w:rFonts w:eastAsia="Times New Roman" w:cs="Times New Roman"/>
          <w:szCs w:val="24"/>
          <w:lang w:eastAsia="hu-HU"/>
        </w:rPr>
        <w:t>: A weboldal vizuális elemeinek (pl. színek, elrendezés) formázására szolgált.</w:t>
      </w:r>
    </w:p>
    <w:p w14:paraId="54CE7092" w14:textId="77777777" w:rsidR="002421E9" w:rsidRPr="00292362" w:rsidRDefault="002421E9" w:rsidP="002421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b/>
          <w:bCs/>
          <w:szCs w:val="24"/>
          <w:lang w:eastAsia="hu-HU"/>
        </w:rPr>
        <w:t>PHP</w:t>
      </w:r>
      <w:r w:rsidRPr="00292362">
        <w:rPr>
          <w:rFonts w:eastAsia="Times New Roman" w:cs="Times New Roman"/>
          <w:szCs w:val="24"/>
          <w:lang w:eastAsia="hu-HU"/>
        </w:rPr>
        <w:t>: A szerveroldali logikát kezelte, például az oldalak betöltését és a felhasználói interakciókat.</w:t>
      </w:r>
    </w:p>
    <w:p w14:paraId="0EC17EAA" w14:textId="77777777" w:rsidR="002421E9" w:rsidRPr="00292362" w:rsidRDefault="002421E9" w:rsidP="002421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b/>
          <w:bCs/>
          <w:szCs w:val="24"/>
          <w:lang w:eastAsia="hu-HU"/>
        </w:rPr>
        <w:t>JavaScript</w:t>
      </w:r>
      <w:r w:rsidRPr="00292362">
        <w:rPr>
          <w:rFonts w:eastAsia="Times New Roman" w:cs="Times New Roman"/>
          <w:szCs w:val="24"/>
          <w:lang w:eastAsia="hu-HU"/>
        </w:rPr>
        <w:t>: A kliensoldali interaktivitást biztosította, például a játék működését vagy a kosár kezelését.</w:t>
      </w:r>
    </w:p>
    <w:p w14:paraId="3024E945" w14:textId="77777777" w:rsidR="002421E9" w:rsidRPr="00292362" w:rsidRDefault="002421E9" w:rsidP="002421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b/>
          <w:bCs/>
          <w:szCs w:val="24"/>
          <w:lang w:eastAsia="hu-HU"/>
        </w:rPr>
        <w:t>SQL</w:t>
      </w:r>
      <w:r w:rsidRPr="00292362">
        <w:rPr>
          <w:rFonts w:eastAsia="Times New Roman" w:cs="Times New Roman"/>
          <w:szCs w:val="24"/>
          <w:lang w:eastAsia="hu-HU"/>
        </w:rPr>
        <w:t>: Az adatbázis szerkezetét és alapadatait tartalmazta, például a termékek vagy felhasználók adatait.</w:t>
      </w:r>
    </w:p>
    <w:bookmarkEnd w:id="9"/>
    <w:p w14:paraId="1315C7AC" w14:textId="77777777" w:rsidR="002421E9" w:rsidRPr="00292362" w:rsidRDefault="002421E9" w:rsidP="002421E9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hu-HU"/>
        </w:rPr>
      </w:pPr>
      <w:r w:rsidRPr="00292362">
        <w:rPr>
          <w:rFonts w:eastAsia="Times New Roman" w:cs="Times New Roman"/>
          <w:szCs w:val="24"/>
          <w:lang w:eastAsia="hu-HU"/>
        </w:rPr>
        <w:lastRenderedPageBreak/>
        <w:t xml:space="preserve">Ezek a technológiák együttesen biztosítják a weboldal működését, az adatkezelést, a vizuális megjelenést és az interaktív funkciókat. A fejlesztés során Visual </w:t>
      </w:r>
      <w:proofErr w:type="spellStart"/>
      <w:r w:rsidRPr="00292362">
        <w:rPr>
          <w:rFonts w:eastAsia="Times New Roman" w:cs="Times New Roman"/>
          <w:szCs w:val="24"/>
          <w:lang w:eastAsia="hu-HU"/>
        </w:rPr>
        <w:t>Studio</w:t>
      </w:r>
      <w:proofErr w:type="spellEnd"/>
      <w:r w:rsidRPr="00292362">
        <w:rPr>
          <w:rFonts w:eastAsia="Times New Roman" w:cs="Times New Roman"/>
          <w:szCs w:val="24"/>
          <w:lang w:eastAsia="hu-HU"/>
        </w:rPr>
        <w:t xml:space="preserve"> </w:t>
      </w:r>
      <w:proofErr w:type="spellStart"/>
      <w:r w:rsidRPr="00292362">
        <w:rPr>
          <w:rFonts w:eastAsia="Times New Roman" w:cs="Times New Roman"/>
          <w:szCs w:val="24"/>
          <w:lang w:eastAsia="hu-HU"/>
        </w:rPr>
        <w:t>Code</w:t>
      </w:r>
      <w:proofErr w:type="spellEnd"/>
      <w:r w:rsidRPr="00292362">
        <w:rPr>
          <w:rFonts w:eastAsia="Times New Roman" w:cs="Times New Roman"/>
          <w:szCs w:val="24"/>
          <w:lang w:eastAsia="hu-HU"/>
        </w:rPr>
        <w:t>-ot használtam kódszerkesztőként, valamint XAMPP-ot a helyi szerverkörnyezet biztosítására (</w:t>
      </w:r>
      <w:proofErr w:type="spellStart"/>
      <w:r w:rsidRPr="00292362">
        <w:rPr>
          <w:rFonts w:eastAsia="Times New Roman" w:cs="Times New Roman"/>
          <w:szCs w:val="24"/>
          <w:lang w:eastAsia="hu-HU"/>
        </w:rPr>
        <w:t>Apache</w:t>
      </w:r>
      <w:proofErr w:type="spellEnd"/>
      <w:r w:rsidRPr="00292362">
        <w:rPr>
          <w:rFonts w:eastAsia="Times New Roman" w:cs="Times New Roman"/>
          <w:szCs w:val="24"/>
          <w:lang w:eastAsia="hu-HU"/>
        </w:rPr>
        <w:t xml:space="preserve"> és </w:t>
      </w:r>
      <w:proofErr w:type="spellStart"/>
      <w:r w:rsidRPr="00292362">
        <w:rPr>
          <w:rFonts w:eastAsia="Times New Roman" w:cs="Times New Roman"/>
          <w:szCs w:val="24"/>
          <w:lang w:eastAsia="hu-HU"/>
        </w:rPr>
        <w:t>MySQL</w:t>
      </w:r>
      <w:proofErr w:type="spellEnd"/>
      <w:r w:rsidRPr="00292362">
        <w:rPr>
          <w:rFonts w:eastAsia="Times New Roman" w:cs="Times New Roman"/>
          <w:szCs w:val="24"/>
          <w:lang w:eastAsia="hu-HU"/>
        </w:rPr>
        <w:t>).</w:t>
      </w:r>
    </w:p>
    <w:p w14:paraId="4AAB83A7" w14:textId="77777777" w:rsidR="000754F6" w:rsidRPr="000754F6" w:rsidRDefault="000754F6" w:rsidP="000754F6">
      <w:bookmarkStart w:id="10" w:name="_GoBack"/>
      <w:bookmarkEnd w:id="10"/>
    </w:p>
    <w:p w14:paraId="39593350" w14:textId="77777777" w:rsidR="00D150DA" w:rsidRDefault="00D150DA" w:rsidP="009E2EEA">
      <w:pPr>
        <w:pStyle w:val="Cmsor1"/>
      </w:pPr>
      <w:bookmarkStart w:id="11" w:name="_Toc473730746"/>
      <w:bookmarkStart w:id="12" w:name="_Toc85723177"/>
      <w:r>
        <w:lastRenderedPageBreak/>
        <w:t>Felhasználói dokumentáció</w:t>
      </w:r>
      <w:bookmarkEnd w:id="11"/>
      <w:bookmarkEnd w:id="12"/>
    </w:p>
    <w:p w14:paraId="20E4AC11" w14:textId="77777777" w:rsidR="00AC7CA9" w:rsidRDefault="00AC7CA9" w:rsidP="00AC7CA9">
      <w:pPr>
        <w:pStyle w:val="Cmsor2"/>
      </w:pPr>
      <w:bookmarkStart w:id="13" w:name="_Toc85723178"/>
      <w:r w:rsidRPr="00AC7CA9">
        <w:t>A program általános specifikációja</w:t>
      </w:r>
      <w:bookmarkEnd w:id="13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4" w:name="_Toc473730747"/>
      <w:bookmarkStart w:id="15" w:name="_Toc85723179"/>
      <w:r>
        <w:t>Rendszerkövetelmények</w:t>
      </w:r>
      <w:bookmarkEnd w:id="14"/>
      <w:bookmarkEnd w:id="15"/>
    </w:p>
    <w:p w14:paraId="1B3CFF06" w14:textId="77777777" w:rsidR="00AC7CA9" w:rsidRDefault="00AC7CA9" w:rsidP="00AC7CA9">
      <w:pPr>
        <w:pStyle w:val="Cmsor3"/>
      </w:pPr>
      <w:bookmarkStart w:id="16" w:name="_Toc85723180"/>
      <w:r w:rsidRPr="00AC7CA9">
        <w:t>Hardver követelmények</w:t>
      </w:r>
      <w:bookmarkEnd w:id="16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7" w:name="_Toc85723181"/>
      <w:r w:rsidRPr="00AC7CA9">
        <w:t>Szoftver követelmények</w:t>
      </w:r>
      <w:bookmarkEnd w:id="17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8" w:name="_Toc85723182"/>
      <w:r>
        <w:t>3. A program telepítése</w:t>
      </w:r>
      <w:bookmarkEnd w:id="18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9" w:name="_Toc63249969"/>
      <w:bookmarkStart w:id="20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9"/>
      <w:r w:rsidR="00780708" w:rsidRPr="00680269">
        <w:rPr>
          <w:color w:val="FF0000"/>
        </w:rPr>
        <w:t xml:space="preserve"> a programban</w:t>
      </w:r>
      <w:bookmarkEnd w:id="20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21" w:name="_Toc85723183"/>
      <w:r w:rsidRPr="00AC7CA9">
        <w:t>A program használatának a részletes leírása</w:t>
      </w:r>
      <w:bookmarkEnd w:id="21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22" w:name="_Toc473730749"/>
      <w:bookmarkStart w:id="23" w:name="_Toc85723184"/>
      <w:r>
        <w:lastRenderedPageBreak/>
        <w:t>Fejlesztői dokumentáció</w:t>
      </w:r>
      <w:bookmarkEnd w:id="22"/>
      <w:bookmarkEnd w:id="23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4" w:name="_Toc85723185"/>
      <w:r w:rsidRPr="00AC7CA9">
        <w:t>Az alkalmazott fejlesztői eszközök</w:t>
      </w:r>
      <w:bookmarkEnd w:id="24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5" w:name="_Toc85723186"/>
      <w:r w:rsidRPr="00AC7CA9">
        <w:t>Adatmodell leírása</w:t>
      </w:r>
      <w:bookmarkEnd w:id="25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6" w:name="_Toc85723187"/>
      <w:r w:rsidRPr="00AC7CA9">
        <w:t>Részletes feladatspecifikáció, algoritmusok</w:t>
      </w:r>
      <w:bookmarkEnd w:id="26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</w:t>
      </w:r>
      <w:r>
        <w:lastRenderedPageBreak/>
        <w:t xml:space="preserve">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7" w:name="_Toc85723188"/>
      <w:r>
        <w:t>Tesztelési dokumentáció</w:t>
      </w:r>
      <w:bookmarkEnd w:id="27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8" w:name="_Toc85723189"/>
      <w:r>
        <w:lastRenderedPageBreak/>
        <w:t>Összefoglalás</w:t>
      </w:r>
      <w:bookmarkEnd w:id="28"/>
    </w:p>
    <w:p w14:paraId="63EC61F6" w14:textId="389F3356" w:rsidR="00E36454" w:rsidRDefault="00E36454" w:rsidP="00E36454">
      <w:pPr>
        <w:pStyle w:val="Cmsor2"/>
      </w:pPr>
      <w:bookmarkStart w:id="29" w:name="_Toc85723190"/>
      <w:r>
        <w:t>Önértékelés</w:t>
      </w:r>
      <w:bookmarkEnd w:id="29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30" w:name="_Toc85723191"/>
      <w:r>
        <w:t>Továbbfejlesztési lehetőségek</w:t>
      </w:r>
      <w:bookmarkEnd w:id="30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31" w:name="_Toc473730753"/>
      <w:bookmarkStart w:id="32" w:name="_Toc85723192"/>
      <w:r>
        <w:lastRenderedPageBreak/>
        <w:t>Felhasznált irodalom</w:t>
      </w:r>
      <w:bookmarkEnd w:id="31"/>
      <w:bookmarkEnd w:id="32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1F8166E7" w:rsidR="00AC7CA9" w:rsidRDefault="00AC7CA9" w:rsidP="00AC7CA9">
      <w:r>
        <w:t>Ajánlott terjedelem: ½ -</w:t>
      </w:r>
      <w:r w:rsidR="009E2EEA">
        <w:t>1 oldal.</w:t>
      </w:r>
    </w:p>
    <w:p w14:paraId="425560F8" w14:textId="6075D4A5" w:rsidR="000F6121" w:rsidRDefault="000F6121" w:rsidP="00AC7CA9"/>
    <w:p w14:paraId="647CEE8B" w14:textId="77777777" w:rsidR="000F6121" w:rsidRDefault="000F6121" w:rsidP="000F6121">
      <w:pPr>
        <w:pStyle w:val="break-words"/>
        <w:ind w:left="720"/>
      </w:pPr>
      <w:proofErr w:type="spellStart"/>
      <w:r>
        <w:rPr>
          <w:rStyle w:val="Kiemels2"/>
          <w:rFonts w:eastAsiaTheme="majorEastAsia"/>
        </w:rPr>
        <w:t>ChatGPT</w:t>
      </w:r>
      <w:proofErr w:type="spellEnd"/>
      <w:r>
        <w:t xml:space="preserve">: Segítséget nyújtott a problémamegoldásban, ötletek generálásában és a kódoptimalizálásban. (Forrás: </w:t>
      </w:r>
      <w:hyperlink r:id="rId15" w:tgtFrame="_blank" w:history="1">
        <w:r>
          <w:rPr>
            <w:rStyle w:val="Hiperhivatkozs"/>
            <w:rFonts w:eastAsiaTheme="majorEastAsia"/>
          </w:rPr>
          <w:t>https://chat.openai.com/</w:t>
        </w:r>
      </w:hyperlink>
      <w:r>
        <w:t>, utoljára megtekintve: 2025.03.17.)</w:t>
      </w:r>
    </w:p>
    <w:p w14:paraId="236BB3E1" w14:textId="77777777" w:rsidR="000F6121" w:rsidRDefault="000F6121" w:rsidP="00AC7CA9"/>
    <w:p w14:paraId="09447529" w14:textId="4D19D96F" w:rsidR="00780708" w:rsidRDefault="00780708" w:rsidP="00780708">
      <w:pPr>
        <w:pStyle w:val="Cmsor1"/>
      </w:pPr>
      <w:bookmarkStart w:id="33" w:name="_Toc85723193"/>
      <w:r>
        <w:lastRenderedPageBreak/>
        <w:t>Ábrajegyzék</w:t>
      </w:r>
      <w:bookmarkEnd w:id="33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6"/>
      <w:footerReference w:type="default" r:id="rId17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E9CDC" w14:textId="77777777" w:rsidR="005C50DE" w:rsidRDefault="005C50DE" w:rsidP="00FA1810">
      <w:pPr>
        <w:spacing w:after="0" w:line="240" w:lineRule="auto"/>
      </w:pPr>
      <w:r>
        <w:separator/>
      </w:r>
    </w:p>
  </w:endnote>
  <w:endnote w:type="continuationSeparator" w:id="0">
    <w:p w14:paraId="0E6657A8" w14:textId="77777777" w:rsidR="005C50DE" w:rsidRDefault="005C50DE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13CC4BB7" w:rsidR="00FA1810" w:rsidRDefault="005C50DE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0F6121">
      <w:rPr>
        <w:noProof/>
      </w:rPr>
      <w:t>2025. 03. 17.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A07F0" w14:textId="77777777" w:rsidR="005C50DE" w:rsidRDefault="005C50DE" w:rsidP="00FA1810">
      <w:pPr>
        <w:spacing w:after="0" w:line="240" w:lineRule="auto"/>
      </w:pPr>
      <w:r>
        <w:separator/>
      </w:r>
    </w:p>
  </w:footnote>
  <w:footnote w:type="continuationSeparator" w:id="0">
    <w:p w14:paraId="0B8BE076" w14:textId="77777777" w:rsidR="005C50DE" w:rsidRDefault="005C50DE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2B376" w14:textId="77777777" w:rsidR="0074607B" w:rsidRDefault="0074607B" w:rsidP="0074607B">
    <w:pPr>
      <w:pStyle w:val="lfej"/>
    </w:pPr>
    <w:r>
      <w:t>A pálinka mesterei</w:t>
    </w:r>
    <w:r>
      <w:tab/>
    </w:r>
    <w:r>
      <w:tab/>
      <w:t>Rózsa Levente</w:t>
    </w:r>
  </w:p>
  <w:p w14:paraId="4BDBB0E6" w14:textId="77777777" w:rsidR="0074607B" w:rsidRDefault="0074607B" w:rsidP="0074607B">
    <w:pPr>
      <w:pStyle w:val="lfej"/>
    </w:pPr>
    <w:r>
      <w:tab/>
    </w:r>
    <w:r>
      <w:tab/>
      <w:t>Kovács Bence</w:t>
    </w:r>
  </w:p>
  <w:p w14:paraId="461E4B49" w14:textId="77777777" w:rsidR="0074607B" w:rsidRDefault="0074607B" w:rsidP="0074607B">
    <w:pPr>
      <w:pStyle w:val="lfej"/>
    </w:pPr>
    <w:r>
      <w:tab/>
    </w:r>
    <w:r>
      <w:tab/>
      <w:t>Németh Bence</w:t>
    </w:r>
  </w:p>
  <w:p w14:paraId="5546782E" w14:textId="58060B77" w:rsidR="00FA1810" w:rsidRPr="0074607B" w:rsidRDefault="00FA1810" w:rsidP="0074607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A6D04D4"/>
    <w:multiLevelType w:val="multilevel"/>
    <w:tmpl w:val="C75A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55D37E2"/>
    <w:multiLevelType w:val="multilevel"/>
    <w:tmpl w:val="41FE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0F6121"/>
    <w:rsid w:val="001737EE"/>
    <w:rsid w:val="002421E9"/>
    <w:rsid w:val="0027354D"/>
    <w:rsid w:val="00321751"/>
    <w:rsid w:val="003267A2"/>
    <w:rsid w:val="0056215B"/>
    <w:rsid w:val="00571013"/>
    <w:rsid w:val="005C50DE"/>
    <w:rsid w:val="00680269"/>
    <w:rsid w:val="00713DE7"/>
    <w:rsid w:val="007226EB"/>
    <w:rsid w:val="0074607B"/>
    <w:rsid w:val="00780708"/>
    <w:rsid w:val="0080333F"/>
    <w:rsid w:val="009E2EEA"/>
    <w:rsid w:val="00AB69BD"/>
    <w:rsid w:val="00AC7CA9"/>
    <w:rsid w:val="00B01CB7"/>
    <w:rsid w:val="00C04805"/>
    <w:rsid w:val="00C43E7C"/>
    <w:rsid w:val="00D150DA"/>
    <w:rsid w:val="00D30AED"/>
    <w:rsid w:val="00DC003E"/>
    <w:rsid w:val="00DE279B"/>
    <w:rsid w:val="00E36454"/>
    <w:rsid w:val="00E87650"/>
    <w:rsid w:val="00EF4E0E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break-words">
    <w:name w:val="break-words"/>
    <w:basedOn w:val="Norml"/>
    <w:rsid w:val="000F612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F6121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2421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nfojegyzet.hu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ql.misi.eu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3schools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hat.openai.com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3CD406-415B-407F-AC81-F62BF33D4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1314</Words>
  <Characters>9072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Rózsa Levente 404</cp:lastModifiedBy>
  <cp:revision>17</cp:revision>
  <dcterms:created xsi:type="dcterms:W3CDTF">2017-01-26T10:50:00Z</dcterms:created>
  <dcterms:modified xsi:type="dcterms:W3CDTF">2025-03-17T11:24:00Z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