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4FF36580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27E437F" w14:textId="7A36E852" w:rsidR="0080333F" w:rsidRDefault="0080333F" w:rsidP="00521990">
          <w:pPr>
            <w:pStyle w:val="Tartalomjegyzkcmsora"/>
          </w:pPr>
          <w:r>
            <w:t>Tartalom</w:t>
          </w:r>
        </w:p>
        <w:p w14:paraId="034F32C8" w14:textId="6BE759A3" w:rsidR="00434F70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19277" w:history="1">
            <w:r w:rsidR="00434F70" w:rsidRPr="003C7108">
              <w:rPr>
                <w:rStyle w:val="Hiperhivatkozs"/>
                <w:noProof/>
              </w:rPr>
              <w:t>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Bevezetés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_Toc195519277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105BCD25" w14:textId="5D6B0FE4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78" w:history="1">
            <w:r w:rsidR="00434F70" w:rsidRPr="003C7108">
              <w:rPr>
                <w:rStyle w:val="Hiperhivatkozs"/>
                <w:noProof/>
              </w:rPr>
              <w:t>1.1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Feladat leírás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_Toc195519278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2CD9B78C" w14:textId="66E3253C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79" w:history="1">
            <w:r w:rsidR="00434F70" w:rsidRPr="003C7108">
              <w:rPr>
                <w:rStyle w:val="Hiperhivatkozs"/>
                <w:noProof/>
              </w:rPr>
              <w:t>1.2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felhasznált ismeretek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_Toc195519279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37633BB2" w14:textId="63962110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0" w:history="1">
            <w:r w:rsidR="00434F70" w:rsidRPr="003C7108">
              <w:rPr>
                <w:rStyle w:val="Hiperhivatkozs"/>
                <w:noProof/>
              </w:rPr>
              <w:t>1.3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felhasznált szoftverek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_Toc195519280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4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4F5DA3A" w14:textId="68B39A58" w:rsidR="00434F70" w:rsidRDefault="0058432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81" w:history="1">
            <w:r w:rsidR="00434F70" w:rsidRPr="003C7108">
              <w:rPr>
                <w:rStyle w:val="Hiperhivatkozs"/>
                <w:noProof/>
              </w:rPr>
              <w:t>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Felhasználói dokumentáció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_Toc195519281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5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16C1D69D" w14:textId="26191D77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2" w:history="1">
            <w:r w:rsidR="00434F70" w:rsidRPr="003C7108">
              <w:rPr>
                <w:rStyle w:val="Hiperhivatkozs"/>
                <w:noProof/>
              </w:rPr>
              <w:t>2.1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program általános specifikációja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_Toc195519282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5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2552FC1C" w14:textId="0589228B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3" w:history="1">
            <w:r w:rsidR="00434F70" w:rsidRPr="003C7108">
              <w:rPr>
                <w:rStyle w:val="Hiperhivatkozs"/>
                <w:noProof/>
              </w:rPr>
              <w:t>2.2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Rendszerkövetelmények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_Toc195519283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B9E850D" w14:textId="3C67E047" w:rsidR="00434F70" w:rsidRDefault="0058432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284" w:history="1">
            <w:r w:rsidR="00434F70" w:rsidRPr="003C7108">
              <w:rPr>
                <w:rStyle w:val="Hiperhivatkozs"/>
                <w:noProof/>
              </w:rPr>
              <w:t>2.2.1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Hardver követelmények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_Toc195519284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0B633D7C" w14:textId="607E3853" w:rsidR="00434F70" w:rsidRDefault="0058432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285" w:history="1">
            <w:r w:rsidR="00434F70" w:rsidRPr="003C7108">
              <w:rPr>
                <w:rStyle w:val="Hiperhivatkozs"/>
                <w:noProof/>
              </w:rPr>
              <w:t>2.2.2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Szoftver követelmények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_Toc195519285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93A77F7" w14:textId="51B6E682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6" w:history="1">
            <w:r w:rsidR="00434F70" w:rsidRPr="003C7108">
              <w:rPr>
                <w:rStyle w:val="Hiperhivatkozs"/>
                <w:noProof/>
              </w:rPr>
              <w:t>2.3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3. A program telepítése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_Toc195519286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8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319283B" w14:textId="3A9B6A51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7" w:history="1">
            <w:r w:rsidR="00434F70" w:rsidRPr="003C7108">
              <w:rPr>
                <w:rStyle w:val="Hiperhivatkozs"/>
                <w:noProof/>
              </w:rPr>
              <w:t>2.4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program használatának a részletes leírása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_Toc195519287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14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07292FB0" w14:textId="6C633B73" w:rsidR="00434F70" w:rsidRDefault="0058432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88" w:history="1">
            <w:r w:rsidR="00434F70" w:rsidRPr="003C7108">
              <w:rPr>
                <w:rStyle w:val="Hiperhivatkozs"/>
                <w:noProof/>
              </w:rPr>
              <w:t>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Fejlesztői dokumentáció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_Toc195519288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21714A8" w14:textId="0C653146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9" w:history="1">
            <w:r w:rsidR="00434F70" w:rsidRPr="003C7108">
              <w:rPr>
                <w:rStyle w:val="Hiperhivatkozs"/>
                <w:noProof/>
              </w:rPr>
              <w:t>3.1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Az alkalmazott fejlesztői eszközök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_Toc195519289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A8040D4" w14:textId="1350A8CF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0" w:history="1">
            <w:r w:rsidR="00434F70" w:rsidRPr="003C7108">
              <w:rPr>
                <w:rStyle w:val="Hiperhivatkozs"/>
                <w:noProof/>
              </w:rPr>
              <w:t>3.2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Adatmodell leírása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_Toc195519290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0543F004" w14:textId="19EB95A6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1" w:history="1">
            <w:r w:rsidR="00434F70" w:rsidRPr="003C7108">
              <w:rPr>
                <w:rStyle w:val="Hiperhivatkozs"/>
                <w:noProof/>
              </w:rPr>
              <w:t>3.3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Részletes feladatspecifikáció, algoritmusok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_Toc195519291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1A5B8B9E" w14:textId="48C0CCAD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2" w:history="1">
            <w:r w:rsidR="00434F70" w:rsidRPr="003C7108">
              <w:rPr>
                <w:rStyle w:val="Hiperhivatkozs"/>
                <w:noProof/>
              </w:rPr>
              <w:t>3.4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Tesztelési dokumentáció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_Toc195519292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37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4507EEC9" w14:textId="496CCA71" w:rsidR="00434F70" w:rsidRDefault="0058432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93" w:history="1">
            <w:r w:rsidR="00434F70" w:rsidRPr="003C7108">
              <w:rPr>
                <w:rStyle w:val="Hiperhivatkozs"/>
                <w:noProof/>
              </w:rPr>
              <w:t>4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Összefoglalás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_Toc195519293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38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C606C4F" w14:textId="3C324F28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4" w:history="1">
            <w:r w:rsidR="00434F70" w:rsidRPr="003C7108">
              <w:rPr>
                <w:rStyle w:val="Hiperhivatkozs"/>
                <w:noProof/>
              </w:rPr>
              <w:t>4.1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Önértékelés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_Toc195519294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38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A2803FD" w14:textId="7C8BE345" w:rsidR="00434F70" w:rsidRDefault="0058432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5" w:history="1">
            <w:r w:rsidR="00434F70" w:rsidRPr="003C7108">
              <w:rPr>
                <w:rStyle w:val="Hiperhivatkozs"/>
                <w:noProof/>
              </w:rPr>
              <w:t>4.2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Továbbfejlesztési lehetőségek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_Toc195519295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40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6C2DF353" w14:textId="78214E7C" w:rsidR="00434F70" w:rsidRDefault="0058432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96" w:history="1">
            <w:r w:rsidR="00434F70" w:rsidRPr="003C7108">
              <w:rPr>
                <w:rStyle w:val="Hiperhivatkozs"/>
                <w:noProof/>
              </w:rPr>
              <w:t>5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Felhasznált irodalom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_Toc195519296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41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672A6659" w14:textId="0668F36C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521990">
      <w:pPr>
        <w:pStyle w:val="Cmsor1"/>
      </w:pPr>
      <w:bookmarkStart w:id="2" w:name="_Toc473730742"/>
      <w:bookmarkStart w:id="3" w:name="_Toc195519277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195519278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195519279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263F1654" w:rsidR="000754F6" w:rsidRDefault="000754F6" w:rsidP="00737153">
      <w:pPr>
        <w:pStyle w:val="Cmsor2"/>
      </w:pPr>
      <w:bookmarkStart w:id="8" w:name="_Toc195519280"/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4335B0CC" w:rsidR="00D150DA" w:rsidRDefault="00D150DA" w:rsidP="00521990">
      <w:pPr>
        <w:pStyle w:val="Cmsor1"/>
      </w:pPr>
      <w:bookmarkStart w:id="10" w:name="_Toc195519281"/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195519282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08937606" w:rsidR="00D150DA" w:rsidRDefault="00D150DA" w:rsidP="00AC7CA9">
      <w:pPr>
        <w:pStyle w:val="Cmsor2"/>
      </w:pPr>
      <w:bookmarkStart w:id="13" w:name="_Toc195519283"/>
      <w:r>
        <w:t>Rendszerkövetelmények</w:t>
      </w:r>
      <w:bookmarkEnd w:id="12"/>
      <w:bookmarkEnd w:id="13"/>
    </w:p>
    <w:p w14:paraId="1B3CFF06" w14:textId="23C2A2E1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195519284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5" w:name="_Toc195519285"/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195519286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39296" behindDoc="0" locked="0" layoutInCell="1" allowOverlap="1" wp14:anchorId="0FF8CF79" wp14:editId="7B98077E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605504" behindDoc="0" locked="0" layoutInCell="1" allowOverlap="1" wp14:anchorId="6AB1900E" wp14:editId="522CF744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606528" behindDoc="0" locked="0" layoutInCell="1" allowOverlap="1" wp14:anchorId="4469FB20" wp14:editId="2216BCA1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616768" behindDoc="0" locked="0" layoutInCell="1" allowOverlap="1" wp14:anchorId="4A0DF355" wp14:editId="5D4F268E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07552" behindDoc="1" locked="0" layoutInCell="1" allowOverlap="1" wp14:anchorId="2178B379" wp14:editId="40870D06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34176" behindDoc="0" locked="0" layoutInCell="1" allowOverlap="1" wp14:anchorId="26837DF9" wp14:editId="180B6730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195519287"/>
      <w:r w:rsidRPr="00AC7CA9">
        <w:t>A program használatának a részletes leírása</w:t>
      </w:r>
      <w:bookmarkEnd w:id="17"/>
    </w:p>
    <w:p w14:paraId="0FD917FC" w14:textId="77777777" w:rsidR="00AF0ABB" w:rsidRPr="00D94D02" w:rsidRDefault="00AF0ABB" w:rsidP="00AF0ABB">
      <w:pPr>
        <w:pStyle w:val="Cmsor4"/>
        <w:rPr>
          <w:sz w:val="36"/>
        </w:rPr>
      </w:pPr>
      <w:bookmarkStart w:id="18" w:name="_Toc473730749"/>
      <w:r w:rsidRPr="00D94D02">
        <w:rPr>
          <w:sz w:val="36"/>
        </w:rP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596288" behindDoc="1" locked="0" layoutInCell="1" allowOverlap="1" wp14:anchorId="3192F0DD" wp14:editId="08826546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rPr>
          <w:noProof/>
        </w:rPr>
        <w:drawing>
          <wp:anchor distT="0" distB="0" distL="114300" distR="114300" simplePos="0" relativeHeight="251600384" behindDoc="1" locked="0" layoutInCell="1" allowOverlap="1" wp14:anchorId="7A49B78F" wp14:editId="0D73D0D3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7A924E06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webshopot.</w:t>
      </w:r>
    </w:p>
    <w:p w14:paraId="6F533FF7" w14:textId="7ADCA054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meg.</w:t>
      </w:r>
    </w:p>
    <w:p w14:paraId="67C9D22D" w14:textId="03555D9A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keresztül.</w:t>
      </w:r>
    </w:p>
    <w:p w14:paraId="4490F478" w14:textId="19FE7819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viszi. Ha már bejelentkezett, itt a felhasználóneve látható, például „Kovács Bence”. Ebben az esetben a link nem új oldalra vezet, hanem egy kijelentkezési ablakot nyit meg (lásd alább).</w:t>
      </w:r>
    </w:p>
    <w:p w14:paraId="07FF7D8F" w14:textId="260C8038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Kosár</w:t>
      </w:r>
      <w:r>
        <w:t>: Ez a menüpont a kosár oldalra viszi,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lastRenderedPageBreak/>
        <w:drawing>
          <wp:anchor distT="0" distB="0" distL="114300" distR="114300" simplePos="0" relativeHeight="251624960" behindDoc="1" locked="0" layoutInCell="1" allowOverlap="1" wp14:anchorId="676B6D35" wp14:editId="2F1EF071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lastRenderedPageBreak/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38272" behindDoc="0" locked="0" layoutInCell="1" allowOverlap="1" wp14:anchorId="5F8A0C70" wp14:editId="50FAE4F5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drawing>
          <wp:anchor distT="0" distB="0" distL="114300" distR="114300" simplePos="0" relativeHeight="251643392" behindDoc="0" locked="0" layoutInCell="1" allowOverlap="1" wp14:anchorId="132B2492" wp14:editId="442E76E7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 xml:space="preserve">A lábléc alatt egy copyright szöveg látható: „© [aktuális év] Pálinka Mesterei. Minden jog </w:t>
      </w:r>
      <w:r w:rsidR="00AF0ABB">
        <w:lastRenderedPageBreak/>
        <w:t>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1029D67C" w:rsidR="006E51A4" w:rsidRDefault="006E51A4" w:rsidP="006E51A4">
      <w:pPr>
        <w:rPr>
          <w:lang w:eastAsia="hu-HU"/>
        </w:rPr>
      </w:pPr>
      <w:proofErr w:type="spellStart"/>
      <w:r w:rsidRPr="006E51A4">
        <w:rPr>
          <w:b/>
          <w:bCs/>
          <w:lang w:eastAsia="hu-HU"/>
        </w:rPr>
        <w:t>Reszponz</w:t>
      </w:r>
      <w:r w:rsidR="003C7BB6">
        <w:rPr>
          <w:b/>
          <w:bCs/>
          <w:lang w:eastAsia="hu-HU"/>
        </w:rPr>
        <w:t>i</w:t>
      </w:r>
      <w:r w:rsidRPr="006E51A4">
        <w:rPr>
          <w:b/>
          <w:bCs/>
          <w:lang w:eastAsia="hu-HU"/>
        </w:rPr>
        <w:t>vitás</w:t>
      </w:r>
      <w:proofErr w:type="spellEnd"/>
      <w:r w:rsidRPr="006E51A4">
        <w:rPr>
          <w:lang w:eastAsia="hu-HU"/>
        </w:rPr>
        <w:t xml:space="preserve"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p w14:paraId="3016004E" w14:textId="57167F16" w:rsidR="009F5702" w:rsidRDefault="009F5702" w:rsidP="006E51A4">
      <w:pPr>
        <w:rPr>
          <w:lang w:eastAsia="hu-HU"/>
        </w:rPr>
      </w:pPr>
    </w:p>
    <w:p w14:paraId="1516452A" w14:textId="4B40E7BA" w:rsidR="009F5702" w:rsidRDefault="009F5702" w:rsidP="006E51A4">
      <w:pPr>
        <w:rPr>
          <w:lang w:eastAsia="hu-HU"/>
        </w:rPr>
      </w:pPr>
    </w:p>
    <w:p w14:paraId="1406956D" w14:textId="5B9F3BAE" w:rsidR="009F5702" w:rsidRDefault="009F5702" w:rsidP="006E51A4">
      <w:pPr>
        <w:rPr>
          <w:lang w:eastAsia="hu-HU"/>
        </w:rPr>
      </w:pPr>
    </w:p>
    <w:p w14:paraId="06C16E30" w14:textId="45ACD119" w:rsidR="009F5702" w:rsidRDefault="009F5702" w:rsidP="006E51A4">
      <w:pPr>
        <w:rPr>
          <w:lang w:eastAsia="hu-HU"/>
        </w:rPr>
      </w:pPr>
    </w:p>
    <w:p w14:paraId="11DE85A0" w14:textId="77777777" w:rsidR="009F5702" w:rsidRDefault="009F5702" w:rsidP="006E51A4">
      <w:pPr>
        <w:rPr>
          <w:lang w:eastAsia="hu-HU"/>
        </w:rPr>
      </w:pPr>
    </w:p>
    <w:p w14:paraId="3C89B878" w14:textId="5D79A6C9" w:rsidR="009F5702" w:rsidRDefault="009F5702" w:rsidP="006E51A4">
      <w:pPr>
        <w:rPr>
          <w:lang w:eastAsia="hu-HU"/>
        </w:rPr>
      </w:pPr>
    </w:p>
    <w:p w14:paraId="5C9B7F56" w14:textId="5470DDAF" w:rsidR="009F5702" w:rsidRDefault="009F5702" w:rsidP="006E51A4">
      <w:pPr>
        <w:rPr>
          <w:lang w:eastAsia="hu-HU"/>
        </w:rPr>
      </w:pPr>
    </w:p>
    <w:p w14:paraId="08F55B71" w14:textId="77777777" w:rsidR="009F5702" w:rsidRDefault="009F5702" w:rsidP="006E51A4">
      <w:pPr>
        <w:rPr>
          <w:lang w:eastAsia="hu-HU"/>
        </w:rPr>
      </w:pPr>
    </w:p>
    <w:p w14:paraId="7DBB868F" w14:textId="77777777" w:rsidR="003C7BB6" w:rsidRPr="00D94D02" w:rsidRDefault="003C7BB6" w:rsidP="003C7BB6">
      <w:pPr>
        <w:pStyle w:val="Cmsor4"/>
        <w:rPr>
          <w:sz w:val="36"/>
        </w:rPr>
      </w:pPr>
      <w:r w:rsidRPr="00D94D02">
        <w:rPr>
          <w:sz w:val="36"/>
        </w:rPr>
        <w:lastRenderedPageBreak/>
        <w:t>A webshop oldal használata</w:t>
      </w:r>
    </w:p>
    <w:p w14:paraId="1E26278B" w14:textId="77777777" w:rsidR="003C7BB6" w:rsidRDefault="003C7BB6" w:rsidP="003C7BB6">
      <w:r>
        <w:t>A webshop oldal a „Pálinkák Webshop” címet viseli, és célja, hogy a felhasználók pálinkákat vásárolhassanak egy online felületen keresztül. Az oldal a főoldalról érhető el a „Webshop” menüpont segítségével, és egy termékkatalógust kínál, ahol a pálinkák adatai (név, alkoholtartalom, ár, készlet) megtekinthetők, valamint kosárba helyezhetők. Az alábbiakban részletesen ismertetjük az oldal használatát, hogy Ön, mint felhasználó, minden funkcióját könnyedén kihasználhassa.</w:t>
      </w:r>
    </w:p>
    <w:p w14:paraId="1EA54913" w14:textId="77777777" w:rsidR="003C7BB6" w:rsidRDefault="003C7BB6" w:rsidP="003C7BB6">
      <w:pPr>
        <w:pStyle w:val="Cmsor5"/>
      </w:pPr>
      <w:r>
        <w:t>A navigációs sáv használata</w:t>
      </w:r>
    </w:p>
    <w:p w14:paraId="45F12BD4" w14:textId="04C27451" w:rsidR="003C7BB6" w:rsidRDefault="009F5702" w:rsidP="003C7BB6">
      <w:r w:rsidRPr="00324C3E">
        <w:rPr>
          <w:noProof/>
        </w:rPr>
        <w:drawing>
          <wp:anchor distT="0" distB="0" distL="114300" distR="114300" simplePos="0" relativeHeight="251629056" behindDoc="1" locked="0" layoutInCell="1" allowOverlap="1" wp14:anchorId="4EF89396" wp14:editId="459444F9">
            <wp:simplePos x="0" y="0"/>
            <wp:positionH relativeFrom="column">
              <wp:posOffset>-424180</wp:posOffset>
            </wp:positionH>
            <wp:positionV relativeFrom="paragraph">
              <wp:posOffset>792480</wp:posOffset>
            </wp:positionV>
            <wp:extent cx="6391275" cy="330200"/>
            <wp:effectExtent l="0" t="0" r="9525" b="0"/>
            <wp:wrapTight wrapText="bothSides">
              <wp:wrapPolygon edited="0">
                <wp:start x="0" y="0"/>
                <wp:lineTo x="0" y="19938"/>
                <wp:lineTo x="21568" y="19938"/>
                <wp:lineTo x="2156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Az oldal tetején egy piros színű navigációs sáv található, amely hasonló a főoldaléhoz, de itt a „Webshop” felirat szerepel bal oldalon az oldal neveként. Jobb oldalon öt menüpont látható:</w:t>
      </w:r>
      <w:r w:rsidR="003C7BB6" w:rsidRPr="003C7BB6">
        <w:rPr>
          <w:noProof/>
        </w:rPr>
        <w:t xml:space="preserve"> </w:t>
      </w:r>
    </w:p>
    <w:p w14:paraId="502B3A42" w14:textId="127A92FA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Főoldal</w:t>
      </w:r>
      <w:r>
        <w:t>: Erre kattintva visszatérhet a főoldalra.</w:t>
      </w:r>
    </w:p>
    <w:p w14:paraId="2566D271" w14:textId="5A23A35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4A3F211" w14:textId="2F5C720E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 oldalra visz.</w:t>
      </w:r>
    </w:p>
    <w:p w14:paraId="508A7F25" w14:textId="2BC0A12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Bejelentkezés</w:t>
      </w:r>
      <w:r>
        <w:t>: Ha még nem jelentkezett be, „Bejelentkezés” felirattal a bejelentkezési oldalra visz. Ha bejelentkezett, itt a felhasználóneve látható (például „Kovács Bence”), és egy kijelentkezési ablakot nyit meg.</w:t>
      </w:r>
    </w:p>
    <w:p w14:paraId="6C3C89C7" w14:textId="71B97A28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Kosár</w:t>
      </w:r>
      <w:r>
        <w:t>: A kosár oldalra vezet, mellette zárójelben a kosárban lévő termékek száma látható, például „Kosár (0)”. Ez a szám frissül, amikor terméket ad a kosarához.</w:t>
      </w:r>
    </w:p>
    <w:p w14:paraId="697E813D" w14:textId="5E2E3654" w:rsidR="003C7BB6" w:rsidRDefault="00324C3E" w:rsidP="003C7BB6">
      <w:r w:rsidRPr="00476F55">
        <w:rPr>
          <w:noProof/>
        </w:rPr>
        <w:drawing>
          <wp:anchor distT="0" distB="0" distL="114300" distR="114300" simplePos="0" relativeHeight="251588096" behindDoc="1" locked="0" layoutInCell="1" allowOverlap="1" wp14:anchorId="7722E527" wp14:editId="6426E21E">
            <wp:simplePos x="0" y="0"/>
            <wp:positionH relativeFrom="column">
              <wp:posOffset>3557270</wp:posOffset>
            </wp:positionH>
            <wp:positionV relativeFrom="paragraph">
              <wp:posOffset>497205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rPr>
          <w:rStyle w:val="Kiemels2"/>
        </w:rPr>
        <w:t>Kijelentkezés</w:t>
      </w:r>
      <w:r w:rsidR="003C7BB6">
        <w:t>: Ha bejelentkezett, és a felhasználónevére kattint, egy felugró ablak jelenik meg „Kijelentkezés” címmel és a „Biztosan ki szeretnél jelentkezni?” üzenettel. Két gomb közül választhat:</w:t>
      </w:r>
    </w:p>
    <w:p w14:paraId="3530FB5F" w14:textId="513E4D74" w:rsidR="003C7BB6" w:rsidRDefault="003C7BB6" w:rsidP="003C7BB6">
      <w:pPr>
        <w:pStyle w:val="Felsorolspoty"/>
      </w:pPr>
      <w:r>
        <w:rPr>
          <w:rStyle w:val="Kiemels2"/>
        </w:rPr>
        <w:t>„Igen”</w:t>
      </w:r>
      <w:r>
        <w:t>: A rendszer kijelentkezteti Önt, törli a kosarat, és az oldal frissül, a „Bejelentkezés” felirat újra láthatóvá válik.</w:t>
      </w:r>
    </w:p>
    <w:p w14:paraId="332828CE" w14:textId="613CE925" w:rsidR="003C7BB6" w:rsidRDefault="003C7BB6" w:rsidP="003C7BB6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  <w:r w:rsidR="00324C3E" w:rsidRPr="00324C3E">
        <w:rPr>
          <w:noProof/>
        </w:rPr>
        <w:t xml:space="preserve"> </w:t>
      </w:r>
    </w:p>
    <w:p w14:paraId="26B230A4" w14:textId="77777777" w:rsidR="003C7BB6" w:rsidRDefault="003C7BB6" w:rsidP="003C7BB6">
      <w:r>
        <w:lastRenderedPageBreak/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1D00DA33" w14:textId="5D3B845F" w:rsidR="003C7BB6" w:rsidRDefault="00324C3E" w:rsidP="003C7BB6">
      <w:pPr>
        <w:pStyle w:val="Cmsor5"/>
      </w:pPr>
      <w:r>
        <w:t>*</w:t>
      </w:r>
      <w:r w:rsidR="003C7BB6">
        <w:t xml:space="preserve"> termékkatalógus használata</w:t>
      </w:r>
    </w:p>
    <w:p w14:paraId="44BF891B" w14:textId="09346A15" w:rsidR="003C7BB6" w:rsidRDefault="00324C3E" w:rsidP="003C7BB6">
      <w:r w:rsidRPr="00324C3E">
        <w:rPr>
          <w:noProof/>
        </w:rPr>
        <w:drawing>
          <wp:anchor distT="0" distB="0" distL="114300" distR="114300" simplePos="0" relativeHeight="251592192" behindDoc="1" locked="0" layoutInCell="1" allowOverlap="1" wp14:anchorId="689553C3" wp14:editId="42BD74B0">
            <wp:simplePos x="0" y="0"/>
            <wp:positionH relativeFrom="column">
              <wp:posOffset>52070</wp:posOffset>
            </wp:positionH>
            <wp:positionV relativeFrom="paragraph">
              <wp:posOffset>155575</wp:posOffset>
            </wp:positionV>
            <wp:extent cx="1644015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275" y="21525"/>
                <wp:lineTo x="21275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navigációs sáv alatt a webshop fő tartalma, a „Pálinkák” szekció található. Itt egy termékkatalógus jelenik meg, amely különböző pálinkákat listáz ki. Minden termék egy különálló kártyán látható, amely a következő információkat tartalmazza:</w:t>
      </w:r>
      <w:r w:rsidRPr="00324C3E">
        <w:rPr>
          <w:noProof/>
        </w:rPr>
        <w:t xml:space="preserve"> </w:t>
      </w:r>
    </w:p>
    <w:p w14:paraId="02FB9B97" w14:textId="32963148" w:rsidR="003C7BB6" w:rsidRDefault="003C7BB6" w:rsidP="003C7BB6">
      <w:pPr>
        <w:pStyle w:val="Felsorolspoty"/>
      </w:pPr>
      <w:r>
        <w:rPr>
          <w:rStyle w:val="Kiemels2"/>
        </w:rPr>
        <w:t>Kép</w:t>
      </w:r>
      <w:r>
        <w:t>: A pálinka üvegét vagy csomagolását ábrázolja (200x300 pixel méretben számítógépen).</w:t>
      </w:r>
    </w:p>
    <w:p w14:paraId="098CADFA" w14:textId="0174832D" w:rsidR="003C7BB6" w:rsidRDefault="003C7BB6" w:rsidP="003C7BB6">
      <w:pPr>
        <w:pStyle w:val="Felsorolspoty"/>
      </w:pPr>
      <w:r>
        <w:rPr>
          <w:rStyle w:val="Kiemels2"/>
        </w:rPr>
        <w:t>Név és adatok</w:t>
      </w:r>
      <w:r>
        <w:t xml:space="preserve">: A pálinka neve, alkoholtartalma (pl. „50 </w:t>
      </w:r>
      <w:proofErr w:type="spellStart"/>
      <w:r>
        <w:t>Alk</w:t>
      </w:r>
      <w:proofErr w:type="spellEnd"/>
      <w:r>
        <w:t>%”), és ára (pl. „5000 HUF”).</w:t>
      </w:r>
    </w:p>
    <w:p w14:paraId="74FAF330" w14:textId="42E7774E" w:rsidR="003C7BB6" w:rsidRDefault="003C7BB6" w:rsidP="003C7BB6">
      <w:pPr>
        <w:pStyle w:val="Felsorolspoty"/>
      </w:pPr>
      <w:r>
        <w:rPr>
          <w:rStyle w:val="Kiemels2"/>
        </w:rPr>
        <w:t>Készlet</w:t>
      </w:r>
      <w:r>
        <w:t>: A rendelkezésre álló darabszám (pl. „Készlet: 10 db”).</w:t>
      </w:r>
    </w:p>
    <w:p w14:paraId="5A505F14" w14:textId="430395A1" w:rsidR="003C7BB6" w:rsidRDefault="003C7BB6" w:rsidP="003C7BB6">
      <w:pPr>
        <w:pStyle w:val="Felsorolspoty"/>
      </w:pPr>
      <w:r>
        <w:rPr>
          <w:rStyle w:val="Kiemels2"/>
        </w:rPr>
        <w:t>Gomb vagy üzenet</w:t>
      </w:r>
      <w:r>
        <w:t xml:space="preserve">: </w:t>
      </w:r>
    </w:p>
    <w:p w14:paraId="585C6D7D" w14:textId="5650CE03" w:rsidR="003C7BB6" w:rsidRDefault="0023039D" w:rsidP="00DB0F96">
      <w:pPr>
        <w:pStyle w:val="Listaszerbekezds"/>
        <w:numPr>
          <w:ilvl w:val="0"/>
          <w:numId w:val="16"/>
        </w:numPr>
      </w:pPr>
      <w:r w:rsidRPr="00324C3E">
        <w:rPr>
          <w:noProof/>
        </w:rPr>
        <w:drawing>
          <wp:anchor distT="0" distB="0" distL="114300" distR="114300" simplePos="0" relativeHeight="251647488" behindDoc="1" locked="0" layoutInCell="1" allowOverlap="1" wp14:anchorId="2F760413" wp14:editId="79324AF7">
            <wp:simplePos x="0" y="0"/>
            <wp:positionH relativeFrom="column">
              <wp:posOffset>5021580</wp:posOffset>
            </wp:positionH>
            <wp:positionV relativeFrom="paragraph">
              <wp:posOffset>93345</wp:posOffset>
            </wp:positionV>
            <wp:extent cx="1305267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442" y="21418"/>
                <wp:lineTo x="2144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6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C3E">
        <w:rPr>
          <w:noProof/>
        </w:rPr>
        <w:drawing>
          <wp:anchor distT="0" distB="0" distL="114300" distR="114300" simplePos="0" relativeHeight="251604480" behindDoc="1" locked="0" layoutInCell="1" allowOverlap="1" wp14:anchorId="72B92D2C" wp14:editId="1972ED6E">
            <wp:simplePos x="0" y="0"/>
            <wp:positionH relativeFrom="column">
              <wp:posOffset>3671570</wp:posOffset>
            </wp:positionH>
            <wp:positionV relativeFrom="paragraph">
              <wp:posOffset>43180</wp:posOffset>
            </wp:positionV>
            <wp:extent cx="14287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12" y="21439"/>
                <wp:lineTo x="2131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Ha van készlet (pl. 1 vagy több db), és Ön bejelentkezett, egy „Kosárba” gomb látható.</w:t>
      </w:r>
      <w:r w:rsidR="00324C3E" w:rsidRPr="00324C3E">
        <w:rPr>
          <w:noProof/>
        </w:rPr>
        <w:t xml:space="preserve"> </w:t>
      </w:r>
    </w:p>
    <w:p w14:paraId="6CE12B79" w14:textId="7A2AC83D" w:rsidR="003C7BB6" w:rsidRDefault="003C7BB6" w:rsidP="00DB0F96">
      <w:pPr>
        <w:pStyle w:val="Listaszerbekezds"/>
        <w:numPr>
          <w:ilvl w:val="0"/>
          <w:numId w:val="16"/>
        </w:numPr>
      </w:pPr>
      <w:r>
        <w:t>Ha van készlet, de Ön nincs bejelentkezve, a „Kosárba (Bejelentkezés szükséges)” feliratú gomb szürkén, inaktívan jelenik meg.</w:t>
      </w:r>
    </w:p>
    <w:p w14:paraId="154DC3B6" w14:textId="047BB705" w:rsidR="003C7BB6" w:rsidRDefault="003C7BB6" w:rsidP="00DB0F96">
      <w:pPr>
        <w:pStyle w:val="Listaszerbekezds"/>
        <w:numPr>
          <w:ilvl w:val="0"/>
          <w:numId w:val="16"/>
        </w:numPr>
      </w:pPr>
      <w:r>
        <w:t xml:space="preserve">Ha nincs készlet (0 db), egy </w:t>
      </w:r>
      <w:proofErr w:type="gramStart"/>
      <w:r>
        <w:t>„</w:t>
      </w:r>
      <w:r w:rsidRPr="00324C3E">
        <w:rPr>
          <w:rFonts w:ascii="Segoe UI Emoji" w:hAnsi="Segoe UI Emoji" w:cs="Segoe UI Emoji"/>
        </w:rPr>
        <w:t>❌</w:t>
      </w:r>
      <w:r w:rsidR="0023039D">
        <w:rPr>
          <w:rFonts w:ascii="Segoe UI Emoji" w:hAnsi="Segoe UI Emoji" w:cs="Segoe UI Emoji"/>
        </w:rPr>
        <w:t xml:space="preserve"> </w:t>
      </w:r>
      <w:r>
        <w:t>Nincs</w:t>
      </w:r>
      <w:proofErr w:type="gramEnd"/>
      <w:r>
        <w:t xml:space="preserve"> k</w:t>
      </w:r>
      <w:r w:rsidRPr="00324C3E">
        <w:rPr>
          <w:rFonts w:cs="Times New Roman"/>
        </w:rPr>
        <w:t>é</w:t>
      </w:r>
      <w:r>
        <w:t>szleten</w:t>
      </w:r>
      <w:r w:rsidRPr="00324C3E">
        <w:rPr>
          <w:rFonts w:cs="Times New Roman"/>
        </w:rPr>
        <w:t>”</w:t>
      </w:r>
      <w:r>
        <w:t xml:space="preserve"> </w:t>
      </w:r>
      <w:r w:rsidRPr="00324C3E">
        <w:rPr>
          <w:rFonts w:cs="Times New Roman"/>
        </w:rPr>
        <w:t>ü</w:t>
      </w:r>
      <w:r>
        <w:t>zenet l</w:t>
      </w:r>
      <w:r w:rsidRPr="00324C3E">
        <w:rPr>
          <w:rFonts w:cs="Times New Roman"/>
        </w:rPr>
        <w:t>á</w:t>
      </w:r>
      <w:r>
        <w:t>that</w:t>
      </w:r>
      <w:r w:rsidRPr="00324C3E">
        <w:rPr>
          <w:rFonts w:cs="Times New Roman"/>
        </w:rPr>
        <w:t>ó</w:t>
      </w:r>
      <w:r>
        <w:t xml:space="preserve"> a gomb helyett.</w:t>
      </w:r>
      <w:r w:rsidR="00324C3E" w:rsidRPr="00324C3E">
        <w:rPr>
          <w:noProof/>
        </w:rPr>
        <w:t xml:space="preserve"> </w:t>
      </w:r>
    </w:p>
    <w:p w14:paraId="6359CF3E" w14:textId="416C7D99" w:rsidR="003C7BB6" w:rsidRDefault="003C7BB6" w:rsidP="003C7BB6">
      <w:r>
        <w:rPr>
          <w:rStyle w:val="Kiemels2"/>
        </w:rPr>
        <w:t>Termékek kosárba helyezése</w:t>
      </w:r>
      <w:r>
        <w:t>: Ha bejelentkezett, és a „Kosárba” gombra kattint egy terméknél, az alábbiak történnek:</w:t>
      </w:r>
    </w:p>
    <w:p w14:paraId="07706B39" w14:textId="1520003B" w:rsidR="003C7BB6" w:rsidRDefault="0023039D" w:rsidP="00DB0F96">
      <w:pPr>
        <w:pStyle w:val="break-words"/>
        <w:numPr>
          <w:ilvl w:val="0"/>
          <w:numId w:val="14"/>
        </w:numPr>
        <w:spacing w:line="360" w:lineRule="auto"/>
      </w:pPr>
      <w:r w:rsidRPr="00324C3E">
        <w:rPr>
          <w:noProof/>
        </w:rPr>
        <w:drawing>
          <wp:anchor distT="0" distB="0" distL="114300" distR="114300" simplePos="0" relativeHeight="251655680" behindDoc="1" locked="0" layoutInCell="1" allowOverlap="1" wp14:anchorId="47EA936F" wp14:editId="690B46A3">
            <wp:simplePos x="0" y="0"/>
            <wp:positionH relativeFrom="column">
              <wp:posOffset>3760470</wp:posOffset>
            </wp:positionH>
            <wp:positionV relativeFrom="paragraph">
              <wp:posOffset>558165</wp:posOffset>
            </wp:positionV>
            <wp:extent cx="2508250" cy="1461135"/>
            <wp:effectExtent l="0" t="0" r="635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A termék neve, ára és képe hozzáadódik a kosárhoz. Ha már szerepel a kosárban, a mennyiség eggyel nő.</w:t>
      </w:r>
    </w:p>
    <w:p w14:paraId="7ECE1A2F" w14:textId="1FF1AA53" w:rsidR="003C7BB6" w:rsidRDefault="003C7BB6" w:rsidP="00DB0F96">
      <w:pPr>
        <w:pStyle w:val="break-words"/>
        <w:numPr>
          <w:ilvl w:val="0"/>
          <w:numId w:val="14"/>
        </w:numPr>
        <w:spacing w:line="360" w:lineRule="auto"/>
      </w:pPr>
      <w:r>
        <w:t>A navigációs sávban a „Kosár” melletti szám azonnal frissül.</w:t>
      </w:r>
    </w:p>
    <w:p w14:paraId="43CF6AEB" w14:textId="50474F54" w:rsidR="003C7BB6" w:rsidRDefault="00324C3E" w:rsidP="00DB0F96">
      <w:pPr>
        <w:pStyle w:val="break-words"/>
        <w:numPr>
          <w:ilvl w:val="0"/>
          <w:numId w:val="14"/>
        </w:numPr>
        <w:spacing w:line="360" w:lineRule="auto"/>
      </w:pPr>
      <w:r>
        <w:lastRenderedPageBreak/>
        <w:t>/</w:t>
      </w:r>
      <w:r w:rsidR="003C7BB6">
        <w:t xml:space="preserve">Egy felugró ablak (ún. </w:t>
      </w:r>
      <w:proofErr w:type="spellStart"/>
      <w:r w:rsidR="003C7BB6">
        <w:t>modal</w:t>
      </w:r>
      <w:proofErr w:type="spellEnd"/>
      <w:r w:rsidR="003C7BB6">
        <w:t>) jelenik meg „Siker!” címmel és egy üzenettel, például „Szilva Pálinka hozzáadva a kosárhoz!”. Az ablakban egy „Rendben” gomb található, amelyre kattintva az ablak bezárul. Az ablak magától is bezárható, ha a körülötte lévő szürke háttérre kattint.</w:t>
      </w:r>
    </w:p>
    <w:p w14:paraId="07459E4E" w14:textId="77777777" w:rsidR="003C7BB6" w:rsidRDefault="003C7BB6" w:rsidP="003C7BB6">
      <w:r>
        <w:t>Ha Ön nincs bejelentkezve, és a „Kosárba” gombra próbál kattintani, semmi sem történik, mivel a gomb inaktív. Ehelyett a bejelentkezési oldalra kell navigálnia a „Bejelentkezés” menüponton keresztül, hogy vásárolhasson.</w:t>
      </w:r>
    </w:p>
    <w:p w14:paraId="14D6BD27" w14:textId="77777777" w:rsidR="003C7BB6" w:rsidRDefault="003C7BB6" w:rsidP="003C7BB6">
      <w:r>
        <w:rPr>
          <w:rStyle w:val="Kiemels2"/>
        </w:rPr>
        <w:t>Interakció</w:t>
      </w:r>
      <w:r>
        <w:t>: Ha az egérrel egy termék kártyája fölé viszi a mutatót, a kártya enyhén felemelkedik, és árnyéka nagyobb lesz, jelezve, hogy kiemelhető. Érintőképernyős eszközön ez az effekt nem látható, de a gombok érintéssel működnek.</w:t>
      </w:r>
    </w:p>
    <w:p w14:paraId="0D233818" w14:textId="29E63783" w:rsidR="003C7BB6" w:rsidRDefault="003C7BB6" w:rsidP="003C7BB6"/>
    <w:p w14:paraId="1B2BA9AB" w14:textId="77777777" w:rsidR="003C7BB6" w:rsidRDefault="003C7BB6" w:rsidP="003C7BB6">
      <w:pPr>
        <w:pStyle w:val="Cmsor5"/>
      </w:pPr>
      <w:r>
        <w:t>Lábléc</w:t>
      </w:r>
    </w:p>
    <w:p w14:paraId="7518BA64" w14:textId="77777777" w:rsidR="003C7BB6" w:rsidRDefault="003C7BB6" w:rsidP="003C7BB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0B39426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Logó</w:t>
      </w:r>
      <w:r>
        <w:t>: Bal oldalon az oldal logója látható, egy 100 pixel széles, kerek kép.</w:t>
      </w:r>
    </w:p>
    <w:p w14:paraId="14475F88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3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1128A333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8C9D4EF" w14:textId="1D34A0D7" w:rsidR="009F5702" w:rsidRDefault="009F5702" w:rsidP="003C7BB6">
      <w:r w:rsidRPr="00324C3E">
        <w:rPr>
          <w:noProof/>
        </w:rPr>
        <w:drawing>
          <wp:anchor distT="0" distB="0" distL="114300" distR="114300" simplePos="0" relativeHeight="251615744" behindDoc="1" locked="0" layoutInCell="1" allowOverlap="1" wp14:anchorId="26B9633E" wp14:editId="70A1C576">
            <wp:simplePos x="0" y="0"/>
            <wp:positionH relativeFrom="column">
              <wp:posOffset>1270</wp:posOffset>
            </wp:positionH>
            <wp:positionV relativeFrom="paragraph">
              <wp:posOffset>944245</wp:posOffset>
            </wp:positionV>
            <wp:extent cx="5543550" cy="1054100"/>
            <wp:effectExtent l="0" t="0" r="0" b="0"/>
            <wp:wrapTight wrapText="bothSides">
              <wp:wrapPolygon edited="0">
                <wp:start x="0" y="0"/>
                <wp:lineTo x="0" y="21080"/>
                <wp:lineTo x="21526" y="21080"/>
                <wp:lineTo x="21526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lábléc alatt egy copyright szöveg látható: „© [aktuális év] Pálinka Mesterei. Minden jog fenntartva.” Az évszám automatikusan az aktuális évre frissül.</w:t>
      </w:r>
    </w:p>
    <w:p w14:paraId="07A43199" w14:textId="4F9DAC77" w:rsidR="009F5702" w:rsidRDefault="009F5702" w:rsidP="003C7BB6">
      <w:pPr>
        <w:rPr>
          <w:noProof/>
        </w:rPr>
      </w:pPr>
    </w:p>
    <w:p w14:paraId="0A626292" w14:textId="68FF09FF" w:rsidR="009F5702" w:rsidRDefault="009F5702" w:rsidP="003C7BB6">
      <w:pPr>
        <w:rPr>
          <w:noProof/>
        </w:rPr>
      </w:pPr>
    </w:p>
    <w:p w14:paraId="5F09973E" w14:textId="3DE456E6" w:rsidR="003C7BB6" w:rsidRDefault="00324C3E" w:rsidP="003C7BB6">
      <w:r w:rsidRPr="00324C3E">
        <w:rPr>
          <w:noProof/>
        </w:rPr>
        <w:t xml:space="preserve"> </w:t>
      </w:r>
    </w:p>
    <w:p w14:paraId="0DFC1CD0" w14:textId="4DF1E763" w:rsidR="003C7BB6" w:rsidRDefault="003C7BB6" w:rsidP="003C7BB6">
      <w:pPr>
        <w:pStyle w:val="Cmsor5"/>
      </w:pPr>
      <w:proofErr w:type="spellStart"/>
      <w:r>
        <w:lastRenderedPageBreak/>
        <w:t>Reszponzivitás</w:t>
      </w:r>
      <w:proofErr w:type="spellEnd"/>
    </w:p>
    <w:p w14:paraId="1BEA11A2" w14:textId="57B3B678" w:rsidR="003C7BB6" w:rsidRDefault="003C7BB6" w:rsidP="003C7BB6">
      <w:r w:rsidRPr="003C7BB6">
        <w:t xml:space="preserve">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termékkatalógus három oszlopban mutatja a termékeket (egyenként 33% szélesség), a lábléc pedig három oszlopban rendeződik. Közepes képernyőn (768-1024 pixel között, például táblagépen) a navigáció vízszintes marad, de kisebb térközzel, a termékek két oszlopban jelennek meg (egyenként 50% szélesség), a képek mérete 180x270 pixelre csökken, a lábléc elemei pedig közelebb kerülnek egymáshoz. Kis képernyőn (768 pixel szélesség alatt, például mobiltelefonon) a navigációs sáv menüikonra vált, amit megérintve a menüpontok függőlegesen listázódnak, a termékkatalógus egy oszlopban mutatja a termékeket (100% szélesség), a képek mérete 150x225 pixelre, kisebb mobilokon (480 pixel alatt) 120x180 pixelre csökken, a szövegek </w:t>
      </w:r>
      <w:r>
        <w:t xml:space="preserve">olvashatóak maradnak (például 1 </w:t>
      </w:r>
      <w:proofErr w:type="spellStart"/>
      <w:r>
        <w:t>rem</w:t>
      </w:r>
      <w:proofErr w:type="spellEnd"/>
      <w:r>
        <w:t xml:space="preserve">).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 A felugró ablakok (kijelentkezés, kosár értesítés) kis képernyőn a szélesség 90%-ára nőnek, a gombok érintésre alkalmas méretűek.</w:t>
      </w:r>
    </w:p>
    <w:p w14:paraId="0872367E" w14:textId="77777777" w:rsidR="003C7BB6" w:rsidRPr="006E51A4" w:rsidRDefault="003C7BB6" w:rsidP="006E51A4">
      <w:pPr>
        <w:rPr>
          <w:lang w:eastAsia="hu-HU"/>
        </w:rPr>
      </w:pPr>
    </w:p>
    <w:p w14:paraId="33B8BDFC" w14:textId="77777777" w:rsidR="00A81921" w:rsidRDefault="00A81921" w:rsidP="00A81921">
      <w:pPr>
        <w:pStyle w:val="break-words"/>
      </w:pPr>
    </w:p>
    <w:p w14:paraId="6C905A91" w14:textId="77777777" w:rsidR="00A81921" w:rsidRPr="00A81921" w:rsidRDefault="00A81921" w:rsidP="00A81921">
      <w:pPr>
        <w:pStyle w:val="Cmsor4"/>
        <w:rPr>
          <w:sz w:val="36"/>
        </w:rPr>
      </w:pPr>
      <w:r w:rsidRPr="00A81921">
        <w:rPr>
          <w:sz w:val="36"/>
        </w:rPr>
        <w:t>A kosár oldal használata</w:t>
      </w:r>
    </w:p>
    <w:p w14:paraId="78EF69BB" w14:textId="77777777" w:rsidR="00A81921" w:rsidRDefault="00A81921" w:rsidP="00A81921">
      <w:pPr>
        <w:pStyle w:val="break-words"/>
      </w:pPr>
      <w:r>
        <w:t>A kosár oldal a „Kosár” címet viseli, és célja, hogy a felhasználók megtekinthessék a webshopban kosárba helyezett termékeiket, módosíthassák azok mennyiségét, kupont váltsanak be, valamint leadják a rendelésüket. Az oldal a navigációs sáv „Kosár” menüpontján keresztül érhető el. Az alábbiakban részletesen ismertetjük az oldal használatát, hogy Ön, mint felhasználó, minden funkcióját könnyedén kihasználhassa.</w:t>
      </w:r>
    </w:p>
    <w:p w14:paraId="3D4BD7C9" w14:textId="7BAD34C7" w:rsidR="00A81921" w:rsidRDefault="00A81921" w:rsidP="00A81921">
      <w:pPr>
        <w:pStyle w:val="Cmsor5"/>
      </w:pPr>
      <w:r>
        <w:t>A navigációs sáv használata</w:t>
      </w:r>
    </w:p>
    <w:p w14:paraId="3ECEBD04" w14:textId="5A339B71" w:rsidR="0046032A" w:rsidRPr="0046032A" w:rsidRDefault="0046032A" w:rsidP="0046032A">
      <w:r w:rsidRPr="0046032A">
        <w:rPr>
          <w:noProof/>
        </w:rPr>
        <w:drawing>
          <wp:inline distT="0" distB="0" distL="0" distR="0" wp14:anchorId="08DF248E" wp14:editId="09212F70">
            <wp:extent cx="5543550" cy="34861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09" w14:textId="77777777" w:rsidR="00A81921" w:rsidRDefault="00A81921" w:rsidP="0046032A">
      <w:r>
        <w:t>Az oldal tetején egy piros színű navigációs sáv található, amely a következő menüpontokat tartalmazza:</w:t>
      </w:r>
    </w:p>
    <w:p w14:paraId="5E4E99B8" w14:textId="77777777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Kosár</w:t>
      </w:r>
      <w:r>
        <w:t>: Az aktuális oldal neve, amely bal oldalon látható.</w:t>
      </w:r>
    </w:p>
    <w:p w14:paraId="086C0762" w14:textId="5216E500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lastRenderedPageBreak/>
        <w:t>Főoldal</w:t>
      </w:r>
      <w:r>
        <w:t>: Visszatérhet a főoldalra.</w:t>
      </w:r>
    </w:p>
    <w:p w14:paraId="3363DE6B" w14:textId="35CC8E9A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Webshop</w:t>
      </w:r>
      <w:r>
        <w:t>: A webshop oldalra visz.</w:t>
      </w:r>
    </w:p>
    <w:p w14:paraId="195881F8" w14:textId="15EADEAD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37ECB6D" w14:textId="475A558F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Játék</w:t>
      </w:r>
      <w:r>
        <w:t>: Egy játék oldalra visz.</w:t>
      </w:r>
    </w:p>
    <w:p w14:paraId="624F079C" w14:textId="77777777" w:rsidR="00A81921" w:rsidRDefault="00A81921" w:rsidP="0046032A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0CE3E4FC" w14:textId="77777777" w:rsidR="00A81921" w:rsidRDefault="00A81921" w:rsidP="00A81921">
      <w:pPr>
        <w:pStyle w:val="Cmsor5"/>
      </w:pPr>
      <w:r>
        <w:t>A kosár tartalmának megtekintése</w:t>
      </w:r>
    </w:p>
    <w:p w14:paraId="3B74C18A" w14:textId="54EBC410" w:rsidR="0046032A" w:rsidRDefault="0046032A" w:rsidP="0046032A">
      <w:pPr>
        <w:rPr>
          <w:lang w:eastAsia="hu-HU"/>
        </w:rPr>
      </w:pPr>
      <w:r w:rsidRPr="0046032A">
        <w:rPr>
          <w:lang w:eastAsia="hu-HU"/>
        </w:rPr>
        <w:t>A navigációs sáv alatt a kosár tartalma látható, amelynek címe „Kosár”. A kosár tartalma a képernyő méretétől függően eltérő formátumban jelenik meg</w:t>
      </w:r>
      <w:r w:rsidR="004310CB">
        <w:rPr>
          <w:lang w:eastAsia="hu-HU"/>
        </w:rPr>
        <w:t xml:space="preserve">. </w:t>
      </w:r>
      <w:r w:rsidRPr="0046032A">
        <w:rPr>
          <w:lang w:eastAsia="hu-HU"/>
        </w:rPr>
        <w:t>Ha a kosár üres, egy „A kosár üres” üzenet jelenik meg a tartalom helyén.</w:t>
      </w:r>
    </w:p>
    <w:p w14:paraId="73CD8EC6" w14:textId="66C75671" w:rsidR="004310CB" w:rsidRPr="0046032A" w:rsidRDefault="004310CB" w:rsidP="0046032A">
      <w:pPr>
        <w:rPr>
          <w:lang w:eastAsia="hu-HU"/>
        </w:rPr>
      </w:pPr>
      <w:r w:rsidRPr="004310CB">
        <w:rPr>
          <w:noProof/>
          <w:lang w:eastAsia="hu-HU"/>
        </w:rPr>
        <w:drawing>
          <wp:inline distT="0" distB="0" distL="0" distR="0" wp14:anchorId="084C2889" wp14:editId="5925A0FF">
            <wp:extent cx="5543550" cy="188341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7FC" w14:textId="77777777" w:rsidR="00A81921" w:rsidRDefault="00A81921" w:rsidP="0046032A">
      <w:r>
        <w:rPr>
          <w:rStyle w:val="Kiemels2"/>
        </w:rPr>
        <w:t>Termékadatok</w:t>
      </w:r>
      <w:r>
        <w:t>:</w:t>
      </w:r>
    </w:p>
    <w:p w14:paraId="6DA602E8" w14:textId="77777777" w:rsidR="00A81921" w:rsidRDefault="00A81921" w:rsidP="0046032A">
      <w:pPr>
        <w:pStyle w:val="Felsorolspoty"/>
      </w:pPr>
      <w:r>
        <w:rPr>
          <w:rStyle w:val="Kiemels2"/>
        </w:rPr>
        <w:t>Kép</w:t>
      </w:r>
      <w:r>
        <w:t>: A termék képe (például egy pálinkás üveg), 50 pixel széles.</w:t>
      </w:r>
    </w:p>
    <w:p w14:paraId="14CA81DC" w14:textId="77777777" w:rsidR="00A81921" w:rsidRDefault="00A81921" w:rsidP="0046032A">
      <w:pPr>
        <w:pStyle w:val="Felsorolspoty"/>
      </w:pPr>
      <w:r>
        <w:rPr>
          <w:rStyle w:val="Kiemels2"/>
        </w:rPr>
        <w:t>Termék</w:t>
      </w:r>
      <w:r>
        <w:t>: A pálinka neve (például „Szilva Pálinka”).</w:t>
      </w:r>
    </w:p>
    <w:p w14:paraId="37E486E6" w14:textId="77777777" w:rsidR="00A81921" w:rsidRDefault="00A81921" w:rsidP="0046032A">
      <w:pPr>
        <w:pStyle w:val="Felsorolspoty"/>
      </w:pPr>
      <w:r>
        <w:rPr>
          <w:rStyle w:val="Kiemels2"/>
        </w:rPr>
        <w:t>Ár</w:t>
      </w:r>
      <w:r>
        <w:t>: A termék egységára HUF-ban (például „5000 HUF”).</w:t>
      </w:r>
    </w:p>
    <w:p w14:paraId="55180550" w14:textId="77777777" w:rsidR="00A81921" w:rsidRDefault="00A81921" w:rsidP="0046032A">
      <w:pPr>
        <w:pStyle w:val="Felsorolspoty"/>
      </w:pPr>
      <w:r>
        <w:rPr>
          <w:rStyle w:val="Kiemels2"/>
        </w:rPr>
        <w:t>Mennyiség</w:t>
      </w:r>
      <w:r>
        <w:t xml:space="preserve">: A termék darabszáma, amelyet három módon módosíthat: </w:t>
      </w:r>
    </w:p>
    <w:p w14:paraId="1590AD26" w14:textId="77777777" w:rsidR="00A81921" w:rsidRDefault="00A81921" w:rsidP="0046032A">
      <w:pPr>
        <w:pStyle w:val="Felsorolspoty"/>
      </w:pPr>
      <w:r>
        <w:t>Egy számbeviteli mezőbe írhat új értéket (minimum 1).</w:t>
      </w:r>
    </w:p>
    <w:p w14:paraId="6A4F5189" w14:textId="7476291F" w:rsidR="00A81921" w:rsidRDefault="00A81921" w:rsidP="0046032A">
      <w:r>
        <w:t>A mellette lévő „+” gombbal növelheti, a „-” gombbal csökkentheti a mennyiséget (1 alá nem csökkenhet).</w:t>
      </w:r>
    </w:p>
    <w:p w14:paraId="7FF7E096" w14:textId="71D64901" w:rsidR="00A81921" w:rsidRDefault="00A81921" w:rsidP="0046032A">
      <w:r>
        <w:rPr>
          <w:rStyle w:val="Kiemels2"/>
        </w:rPr>
        <w:t>Összesen</w:t>
      </w:r>
      <w:r>
        <w:t>: Az adott termék összesített ára (egységár × mennyiség).</w:t>
      </w:r>
    </w:p>
    <w:p w14:paraId="636FE94E" w14:textId="7896697C" w:rsidR="00A81921" w:rsidRDefault="00A81921" w:rsidP="0046032A">
      <w:r>
        <w:rPr>
          <w:rStyle w:val="Kiemels2"/>
        </w:rPr>
        <w:t>Művelet</w:t>
      </w:r>
      <w:r>
        <w:t>: Egy piros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 xml:space="preserve"> gomb, amellyel a term</w:t>
      </w:r>
      <w:r>
        <w:rPr>
          <w:rFonts w:cs="Times New Roman"/>
        </w:rPr>
        <w:t>é</w:t>
      </w:r>
      <w:r>
        <w:t>ket elt</w:t>
      </w:r>
      <w:r>
        <w:rPr>
          <w:rFonts w:cs="Times New Roman"/>
        </w:rPr>
        <w:t>á</w:t>
      </w:r>
      <w:r>
        <w:t>vol</w:t>
      </w:r>
      <w:r>
        <w:rPr>
          <w:rFonts w:cs="Times New Roman"/>
        </w:rPr>
        <w:t>í</w:t>
      </w:r>
      <w:r>
        <w:t>thatja a kos</w:t>
      </w:r>
      <w:r>
        <w:rPr>
          <w:rFonts w:cs="Times New Roman"/>
        </w:rPr>
        <w:t>á</w:t>
      </w:r>
      <w:r>
        <w:t>rb</w:t>
      </w:r>
      <w:r>
        <w:rPr>
          <w:rFonts w:cs="Times New Roman"/>
        </w:rPr>
        <w:t>ó</w:t>
      </w:r>
      <w:r>
        <w:t>l.</w:t>
      </w:r>
    </w:p>
    <w:p w14:paraId="57563744" w14:textId="0D089617" w:rsidR="00A81921" w:rsidRDefault="00A81921" w:rsidP="0046032A">
      <w:r>
        <w:rPr>
          <w:rStyle w:val="Kiemels2"/>
        </w:rPr>
        <w:lastRenderedPageBreak/>
        <w:t>Interakció</w:t>
      </w:r>
      <w:r>
        <w:t>: A mennyiség módosításakor vagy egy termék eltávolításakor a kosár tartalma és a végösszeg automatikusan frissül. A gombok („+”, „-”,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>) kattint</w:t>
      </w:r>
      <w:r>
        <w:rPr>
          <w:rFonts w:cs="Times New Roman"/>
        </w:rPr>
        <w:t>á</w:t>
      </w:r>
      <w:r>
        <w:t xml:space="preserve">sra vagy </w:t>
      </w:r>
      <w:r>
        <w:rPr>
          <w:rFonts w:cs="Times New Roman"/>
        </w:rPr>
        <w:t>é</w:t>
      </w:r>
      <w:r>
        <w:t>rint</w:t>
      </w:r>
      <w:r>
        <w:rPr>
          <w:rFonts w:cs="Times New Roman"/>
        </w:rPr>
        <w:t>é</w:t>
      </w:r>
      <w:r>
        <w:t>sre reag</w:t>
      </w:r>
      <w:r>
        <w:rPr>
          <w:rFonts w:cs="Times New Roman"/>
        </w:rPr>
        <w:t>á</w:t>
      </w:r>
      <w:r>
        <w:t>lnak.</w:t>
      </w:r>
    </w:p>
    <w:p w14:paraId="59910428" w14:textId="7F0C22CC" w:rsidR="004310CB" w:rsidRDefault="004310CB" w:rsidP="0046032A">
      <w:r w:rsidRPr="004310CB">
        <w:rPr>
          <w:noProof/>
        </w:rPr>
        <w:drawing>
          <wp:inline distT="0" distB="0" distL="0" distR="0" wp14:anchorId="7FD21370" wp14:editId="139E3127">
            <wp:extent cx="5543550" cy="312737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C66" w14:textId="4DE2E425" w:rsidR="00A81921" w:rsidRDefault="00A81921" w:rsidP="00A81921">
      <w:pPr>
        <w:pStyle w:val="Cmsor5"/>
      </w:pPr>
      <w:r>
        <w:t>Végösszeg és kupon beváltása</w:t>
      </w:r>
    </w:p>
    <w:p w14:paraId="42002561" w14:textId="3F3D7CFD" w:rsidR="00A81921" w:rsidRDefault="00A81921" w:rsidP="0046032A">
      <w:r>
        <w:t>A kosár tartalma alatt a következő elemek találhatók:</w:t>
      </w:r>
    </w:p>
    <w:p w14:paraId="1AA6C94A" w14:textId="7A93199C" w:rsidR="00A81921" w:rsidRDefault="00A81921" w:rsidP="0046032A">
      <w:pPr>
        <w:pStyle w:val="Felsorolspoty"/>
      </w:pPr>
      <w:r>
        <w:rPr>
          <w:rStyle w:val="Kiemels2"/>
        </w:rPr>
        <w:t>Végösszeg</w:t>
      </w:r>
      <w:r>
        <w:t>: A „Végösszeg” felirat mellett a kosárban lévő termékek összesített ára látható, például „Végösszeg: 15000 HUF”. Ez az összeg frissül, ha kupont vált be.</w:t>
      </w:r>
    </w:p>
    <w:p w14:paraId="0B84E790" w14:textId="0D232E44" w:rsidR="00A81921" w:rsidRDefault="004310CB" w:rsidP="0046032A">
      <w:pPr>
        <w:pStyle w:val="Felsorolspoty"/>
      </w:pPr>
      <w:r w:rsidRPr="004310CB">
        <w:rPr>
          <w:noProof/>
        </w:rPr>
        <w:drawing>
          <wp:anchor distT="0" distB="0" distL="114300" distR="114300" simplePos="0" relativeHeight="251611648" behindDoc="1" locked="0" layoutInCell="1" allowOverlap="1" wp14:anchorId="1C1D607D" wp14:editId="36D068D4">
            <wp:simplePos x="0" y="0"/>
            <wp:positionH relativeFrom="column">
              <wp:posOffset>2943348</wp:posOffset>
            </wp:positionH>
            <wp:positionV relativeFrom="paragraph">
              <wp:posOffset>7696</wp:posOffset>
            </wp:positionV>
            <wp:extent cx="2806700" cy="801370"/>
            <wp:effectExtent l="0" t="0" r="0" b="0"/>
            <wp:wrapTight wrapText="bothSides">
              <wp:wrapPolygon edited="0">
                <wp:start x="0" y="0"/>
                <wp:lineTo x="0" y="21052"/>
                <wp:lineTo x="21405" y="21052"/>
                <wp:lineTo x="2140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921">
        <w:rPr>
          <w:rStyle w:val="Kiemels2"/>
        </w:rPr>
        <w:t>Kupon szekció</w:t>
      </w:r>
      <w:r w:rsidR="00A81921">
        <w:t>: Ha a kosár nem üres, egy kuponbeváltó mező jelenik meg. Itt egy szövegmezőbe beírhat egy kuponkódot (például „KEDVEZMENY20”</w:t>
      </w:r>
      <w:proofErr w:type="gramStart"/>
      <w:r w:rsidR="00A81921">
        <w:t>)</w:t>
      </w:r>
      <w:r w:rsidRPr="004310CB">
        <w:rPr>
          <w:noProof/>
        </w:rPr>
        <w:t xml:space="preserve"> </w:t>
      </w:r>
      <w:r w:rsidR="00A81921">
        <w:t>,</w:t>
      </w:r>
      <w:proofErr w:type="gramEnd"/>
      <w:r w:rsidR="00A81921">
        <w:t xml:space="preserve"> majd a mellette lévő „Beváltás” gombra kattintva érvényesítheti azt. Ha a kód érvényes, egy üzenet jelenik meg: „Kupon beváltva! 20% kedvezmény alkalmazva.”, és a végösszeg ennek megfelelően csökken. Ha a kód érvénytelen, egy „Érvénytelen kuponkód!” üzenet jelenik meg. Ha már beváltott egy kupont, a rendszer nem enged újabbat használni, és ezt egy üzenet jelzi: „Már beváltottál egy kupont!”.</w:t>
      </w:r>
    </w:p>
    <w:p w14:paraId="04B44453" w14:textId="0CE770FD" w:rsidR="00A81921" w:rsidRDefault="00A81921" w:rsidP="0046032A">
      <w:pPr>
        <w:pStyle w:val="Felsorolspoty"/>
      </w:pPr>
      <w:r>
        <w:rPr>
          <w:rStyle w:val="Kiemels2"/>
        </w:rPr>
        <w:t>Rendelés leadás gomb</w:t>
      </w:r>
      <w:r>
        <w:t xml:space="preserve">: Ha a kosár nem üres, egy zöld „Rendelés leadás” gomb látható. Erre kattintva egy felugró ablak jelenik meg „Biztosan leszeretnéd adni a rendelést?” üzenettel. Két gomb közül választhat: </w:t>
      </w:r>
    </w:p>
    <w:p w14:paraId="12ADE2CC" w14:textId="77777777" w:rsidR="00A81921" w:rsidRDefault="00A81921" w:rsidP="0046032A">
      <w:pPr>
        <w:pStyle w:val="Felsorolspoty"/>
      </w:pPr>
      <w:r>
        <w:rPr>
          <w:rStyle w:val="Kiemels2"/>
        </w:rPr>
        <w:lastRenderedPageBreak/>
        <w:t>„Igen, rendelés leadása”</w:t>
      </w:r>
      <w:r>
        <w:t>: A rendelés leadódik, a készlet frissül az adatbázisban, a kosár kiürül, és egy e-mailt kap a rendelés részleteivel (rendelési azonosító, tételek, végösszeg). Egy értesítés jelenik meg: „Rendelés sikeres – Köszönjük a vásárlást!”.</w:t>
      </w:r>
    </w:p>
    <w:p w14:paraId="33E259E4" w14:textId="77777777" w:rsidR="00A81921" w:rsidRDefault="00A81921" w:rsidP="0046032A">
      <w:pPr>
        <w:pStyle w:val="Felsorolspoty"/>
      </w:pPr>
      <w:r>
        <w:rPr>
          <w:rStyle w:val="Kiemels2"/>
        </w:rPr>
        <w:t>„Mégse”</w:t>
      </w:r>
      <w:r>
        <w:t>: Az ablak bezárul, és a kosár változatlan marad.</w:t>
      </w:r>
    </w:p>
    <w:p w14:paraId="0D9F58FF" w14:textId="77777777" w:rsidR="00A81921" w:rsidRDefault="00A81921" w:rsidP="0046032A">
      <w:pPr>
        <w:pStyle w:val="Felsorolspoty"/>
      </w:pPr>
      <w:r>
        <w:rPr>
          <w:rStyle w:val="Kiemels2"/>
        </w:rPr>
        <w:t>Kosár ürítése gomb</w:t>
      </w:r>
      <w:r>
        <w:t>: Egy piros „Kosár ürítése” gomb, amelyre kattintva a kosár kiürül, és egy értesítés jelenik meg: „Kosár törölve – A kosár kiürítve!”.</w:t>
      </w:r>
    </w:p>
    <w:p w14:paraId="3525E7F5" w14:textId="77777777" w:rsidR="00A81921" w:rsidRDefault="00A81921" w:rsidP="00A81921">
      <w:pPr>
        <w:pStyle w:val="Cmsor5"/>
      </w:pPr>
      <w:proofErr w:type="spellStart"/>
      <w:r>
        <w:t>Reszponzivitás</w:t>
      </w:r>
      <w:proofErr w:type="spellEnd"/>
    </w:p>
    <w:p w14:paraId="03516438" w14:textId="77777777" w:rsidR="0046032A" w:rsidRPr="0046032A" w:rsidRDefault="0046032A" w:rsidP="0046032A">
      <w:pPr>
        <w:rPr>
          <w:lang w:eastAsia="hu-HU"/>
        </w:rPr>
      </w:pPr>
      <w:r w:rsidRPr="0046032A">
        <w:rPr>
          <w:lang w:eastAsia="hu-HU"/>
        </w:rPr>
        <w:t xml:space="preserve">Az oldal minden eszközön kényelmesen használható, alkalmazkodva a képernyőmérethez. Nagy képernyőn (768 pixel szélesség felett, például számítógépen) a navigációs sáv menüpontjai vízszintesen, bőséges térközzel jelennek meg, a kosár tartalma egy táblázatban látható, amelynek oszlopai: Kép, Termék, Ár (HUF), Mennyiség, Összesen (HUF), és Művelet, minden sor egy terméket képvisel, a kupon szekció és a „Rendelés leadás” gomb egy sorban, egymás mellett helyezkedik el. Közepes képernyőn (576-768 pixel között, például táblagépen) a navigáció vízszintes marad, de kisebb térközzel, a táblázat helyett kártyák jelennek meg, amelyek egymás alatt helyezkednek el, minden kártya tartalmazza a termék képét, nevét, árát, mennyiségét, összesített árát, és a műveleti gombokat, a kupon szekció és a gombok egymás alá rendeződnek. Kis képernyőn (576 pixel szélesség alatt, például mobiltelefonon) a navigációs sáv menüikonra vált, a menüpontok függőlegesen listázódnak, a kártyák egymás alatt jelennek meg, a képek mérete 50 pixelre, 320 pixel alatt 40 pixelre csökken, a szövegek kisebbek (címek 1.3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, szöveg 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), de olvashatóak maradnak. A gombok („Rendelés leadás”, „Kosár ürítése”) kisebbek (0.8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>), de érintésre alkalmas méretűek. A felugró ablakok (rendelés megerősítése, értesítések) kis képernyőn a szélesség 90%-ára nőnek, a gombok érintésre alkalmasak.</w:t>
      </w:r>
    </w:p>
    <w:p w14:paraId="2C091C8F" w14:textId="7499555D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</w:p>
    <w:p w14:paraId="486AED44" w14:textId="77777777" w:rsidR="000C0EA6" w:rsidRPr="000C0EA6" w:rsidRDefault="000C0EA6" w:rsidP="000C0EA6">
      <w:pPr>
        <w:pStyle w:val="Cmsor4"/>
        <w:rPr>
          <w:sz w:val="36"/>
        </w:rPr>
      </w:pPr>
      <w:bookmarkStart w:id="19" w:name="_Hlk195517349"/>
      <w:r w:rsidRPr="000C0EA6">
        <w:rPr>
          <w:sz w:val="36"/>
        </w:rPr>
        <w:t>A pálinkakészítés oldal használata</w:t>
      </w:r>
    </w:p>
    <w:bookmarkEnd w:id="19"/>
    <w:p w14:paraId="491D18FA" w14:textId="77777777" w:rsidR="000C0EA6" w:rsidRDefault="000C0EA6" w:rsidP="000C0EA6">
      <w:r>
        <w:t xml:space="preserve">A pálinkakészítés oldal a „Pálinkafőzés: Hagyomány és Minőség” címet viseli, és célja, hogy a felhasználók megismerjék a pálinkafőzés hagyományos folyamatát, lépéseit és jelentőségét a magyar kultúrában. Az oldal a navigációs sáv „Pálinka készítés” </w:t>
      </w:r>
      <w:r>
        <w:lastRenderedPageBreak/>
        <w:t>menüpontján keresztül érhető el. Az alábbiakban részletesen ismertetjük az oldal használatát, hogy Ön, mint felhasználó, minden tartalmát könnyedén felfedezhesse.</w:t>
      </w:r>
    </w:p>
    <w:p w14:paraId="6D07E828" w14:textId="65D3D9A4" w:rsidR="00AC43C0" w:rsidRPr="00AC43C0" w:rsidRDefault="00AC43C0" w:rsidP="00AC43C0">
      <w:pPr>
        <w:pStyle w:val="Cmsor5"/>
      </w:pPr>
      <w:r w:rsidRPr="00AC43C0">
        <w:rPr>
          <w:noProof/>
        </w:rPr>
        <w:drawing>
          <wp:anchor distT="0" distB="0" distL="114300" distR="114300" simplePos="0" relativeHeight="251620864" behindDoc="1" locked="0" layoutInCell="1" allowOverlap="1" wp14:anchorId="54DCE35A" wp14:editId="745267AD">
            <wp:simplePos x="0" y="0"/>
            <wp:positionH relativeFrom="column">
              <wp:posOffset>2490</wp:posOffset>
            </wp:positionH>
            <wp:positionV relativeFrom="paragraph">
              <wp:posOffset>374879</wp:posOffset>
            </wp:positionV>
            <wp:extent cx="5543550" cy="345440"/>
            <wp:effectExtent l="0" t="0" r="0" b="0"/>
            <wp:wrapTight wrapText="bothSides">
              <wp:wrapPolygon edited="0">
                <wp:start x="0" y="0"/>
                <wp:lineTo x="0" y="20250"/>
                <wp:lineTo x="21526" y="20250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használata</w:t>
      </w:r>
    </w:p>
    <w:p w14:paraId="22B4A127" w14:textId="77777777" w:rsidR="000C0EA6" w:rsidRDefault="000C0EA6" w:rsidP="000C0EA6">
      <w:r>
        <w:t>Az oldal tetején egy piros színű navigációs sáv található, amely a következő menüpontokat tartalmazza:</w:t>
      </w:r>
    </w:p>
    <w:p w14:paraId="069716E2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Az aktuális oldal neve, amely bal oldalon látható.</w:t>
      </w:r>
    </w:p>
    <w:p w14:paraId="6D559B0A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Visszatérhet a főoldalra (../</w:t>
      </w:r>
      <w:proofErr w:type="spellStart"/>
      <w:r>
        <w:t>index.php</w:t>
      </w:r>
      <w:proofErr w:type="spellEnd"/>
      <w:r>
        <w:t>).</w:t>
      </w:r>
    </w:p>
    <w:p w14:paraId="0829BEA8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visz (../webshop/index.html).</w:t>
      </w:r>
    </w:p>
    <w:p w14:paraId="4483D56C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Egy játék oldalra visz (../</w:t>
      </w:r>
      <w:proofErr w:type="spellStart"/>
      <w:r>
        <w:t>jatek</w:t>
      </w:r>
      <w:proofErr w:type="spellEnd"/>
      <w:r>
        <w:t>/index.html).</w:t>
      </w:r>
    </w:p>
    <w:p w14:paraId="109F7863" w14:textId="77777777" w:rsidR="000C0EA6" w:rsidRDefault="000C0EA6" w:rsidP="000C0EA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50DA33DF" w14:textId="77777777" w:rsidR="000C0EA6" w:rsidRDefault="000C0EA6" w:rsidP="000C0EA6">
      <w:pPr>
        <w:pStyle w:val="Cmsor5"/>
      </w:pPr>
      <w:r>
        <w:t>A tartalom megtekintése</w:t>
      </w:r>
    </w:p>
    <w:p w14:paraId="5E04DDE8" w14:textId="7EE7529B" w:rsidR="000C0EA6" w:rsidRDefault="00AC43C0" w:rsidP="000C0EA6">
      <w:r w:rsidRPr="00AC43C0">
        <w:rPr>
          <w:noProof/>
        </w:rPr>
        <w:drawing>
          <wp:anchor distT="0" distB="0" distL="114300" distR="114300" simplePos="0" relativeHeight="251633152" behindDoc="1" locked="0" layoutInCell="1" allowOverlap="1" wp14:anchorId="08B2F62D" wp14:editId="18604FD0">
            <wp:simplePos x="0" y="0"/>
            <wp:positionH relativeFrom="column">
              <wp:posOffset>1838376</wp:posOffset>
            </wp:positionH>
            <wp:positionV relativeFrom="paragraph">
              <wp:posOffset>575157</wp:posOffset>
            </wp:positionV>
            <wp:extent cx="3866515" cy="1889125"/>
            <wp:effectExtent l="0" t="0" r="635" b="0"/>
            <wp:wrapTight wrapText="bothSides">
              <wp:wrapPolygon edited="0">
                <wp:start x="0" y="0"/>
                <wp:lineTo x="0" y="21346"/>
                <wp:lineTo x="21497" y="21346"/>
                <wp:lineTo x="21497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alatt a pálinkakészítés folyamatait bemutató tartalom található, amelynek címe „Pálinkafőzés: Hagyomány és Minőség”. Az oldal egy rövid videóval kezdődik, amely egy beágyazott YouTube-videó a pálinkafőzésről. A videó lejátszásához kattintson a lejátszás gombra (egy háromszög ikon a videó közepén). A videó alatt egy rövid bevezető szöveg található: „A pálinka a magyar kultúra egyik jelképe, amelynek készítése évszázados múltra tekint vissza. A hagyományos módszerek és a modern technológia ötvözésével születik meg a tiszta, ízletes párlat.”</w:t>
      </w:r>
      <w:r w:rsidRPr="00AC43C0">
        <w:rPr>
          <w:noProof/>
        </w:rPr>
        <w:t xml:space="preserve"> </w:t>
      </w:r>
    </w:p>
    <w:p w14:paraId="7BC1FCB2" w14:textId="77777777" w:rsidR="000C0EA6" w:rsidRDefault="000C0EA6" w:rsidP="000C0EA6">
      <w:r>
        <w:t>Ezt követi öt szekció, amelyek a pálinkakészítés lépéseit mutatják be, mindegyik egy képpel és egy szöveges leírással:</w:t>
      </w:r>
    </w:p>
    <w:p w14:paraId="5C083CB0" w14:textId="39480709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59A9A27A" wp14:editId="41E28AB2">
            <wp:simplePos x="0" y="0"/>
            <wp:positionH relativeFrom="column">
              <wp:posOffset>2218893</wp:posOffset>
            </wp:positionH>
            <wp:positionV relativeFrom="paragraph">
              <wp:posOffset>4343</wp:posOffset>
            </wp:positionV>
            <wp:extent cx="360553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55" y="21404"/>
                <wp:lineTo x="21455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A Gyümölcs: A Pálinka Lelke</w:t>
      </w:r>
      <w:r w:rsidR="000C0EA6">
        <w:t xml:space="preserve">: Bemutatja, hogy a minőségi pálinka alapja az érett, egészséges gyümölcs (például szilva, barack, körte, cseresznye), és leírja a válogatás, mosás, </w:t>
      </w:r>
      <w:proofErr w:type="spellStart"/>
      <w:r w:rsidR="000C0EA6">
        <w:t>pépesítés</w:t>
      </w:r>
      <w:proofErr w:type="spellEnd"/>
      <w:r w:rsidR="000C0EA6">
        <w:t xml:space="preserve"> folyamatát. A szekcióhoz tartozó kép (palackozas.jpg) a gyümölcsöket ábrázolja.</w:t>
      </w:r>
      <w:r w:rsidRPr="00AC43C0">
        <w:rPr>
          <w:noProof/>
        </w:rPr>
        <w:t xml:space="preserve"> </w:t>
      </w:r>
    </w:p>
    <w:p w14:paraId="430D07E0" w14:textId="4BDB9FB0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Cefrézés és Erjesztés</w:t>
      </w:r>
      <w:r>
        <w:t>: Leírja, hogy a cefrét zárt tartályban, 20-25°C-on erjesztik, az oxigén kizárásával, hogy az élesztő alkohollá alakítsa a cukrot. A kép (cefre.jpg) az erjesztési folyamatot mutatja.</w:t>
      </w:r>
    </w:p>
    <w:p w14:paraId="65F3F157" w14:textId="1B433464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Lepárlás: Az Ízek Kinyerése</w:t>
      </w:r>
      <w:r>
        <w:t>: Részletezi, hogy a cefrét rézüstben lepárolják, és az elő- és utópárlatot szétválasztják a tiszta középpárlat érdekében. A kép (lepárlás.jpg) a lepárlási folyamatot ábrázolja.</w:t>
      </w:r>
    </w:p>
    <w:p w14:paraId="5A7E960F" w14:textId="7C3DAA0E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rPr>
          <w:noProof/>
        </w:rPr>
        <w:drawing>
          <wp:anchor distT="0" distB="0" distL="114300" distR="114300" simplePos="0" relativeHeight="251659776" behindDoc="1" locked="0" layoutInCell="1" allowOverlap="1" wp14:anchorId="18BDDC52" wp14:editId="2AEFA7FB">
            <wp:simplePos x="0" y="0"/>
            <wp:positionH relativeFrom="column">
              <wp:posOffset>-178969</wp:posOffset>
            </wp:positionH>
            <wp:positionV relativeFrom="paragraph">
              <wp:posOffset>187554</wp:posOffset>
            </wp:positionV>
            <wp:extent cx="3180715" cy="2077085"/>
            <wp:effectExtent l="0" t="0" r="635" b="0"/>
            <wp:wrapTight wrapText="bothSides">
              <wp:wrapPolygon edited="0">
                <wp:start x="0" y="0"/>
                <wp:lineTo x="0" y="21395"/>
                <wp:lineTo x="21475" y="21395"/>
                <wp:lineTo x="21475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Érlelés és Finomítás</w:t>
      </w:r>
      <w:r w:rsidR="000C0EA6">
        <w:t>: Elmagyarázza, hogy a pálinka érlelése hordóban mélyebb ízt ad, míg üvegballonban a gyümölcsös jegyek dominálnak. A kép (érlelés.jpg) az érlelést mutatja.</w:t>
      </w:r>
    </w:p>
    <w:p w14:paraId="454F962A" w14:textId="5B328F51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Palackozás</w:t>
      </w:r>
      <w:r>
        <w:t>: Leírja, hogy a szűrt, érlelt pálinka üvegbe kerül, és a palackok, címkék a mesterek munkáját tükrözik. A kép (palackozás.jpg) a palackozási folyamatot ábrázolja.</w:t>
      </w:r>
      <w:r w:rsidR="00AC43C0" w:rsidRPr="00AC43C0">
        <w:rPr>
          <w:noProof/>
        </w:rPr>
        <w:t xml:space="preserve"> </w:t>
      </w:r>
    </w:p>
    <w:p w14:paraId="1940A57F" w14:textId="77777777" w:rsidR="000C0EA6" w:rsidRDefault="000C0EA6" w:rsidP="000C0EA6">
      <w:r>
        <w:t>Minden szekcióban a kép és a szöveg egymás mellett helyezkedik el, váltakozó sorrendben (bal-jobb, majd jobb-bal), hogy a vizuális megjelenés változatos legyen. A képekre kattintva azok nem nagyíthatók ki, de az egérrel föléjük mozgatva enyhe árnyék effektus jelenik meg.</w:t>
      </w:r>
    </w:p>
    <w:p w14:paraId="57724D01" w14:textId="77777777" w:rsidR="000C0EA6" w:rsidRDefault="000C0EA6" w:rsidP="000C0EA6">
      <w:pPr>
        <w:pStyle w:val="Cmsor5"/>
      </w:pPr>
      <w:r>
        <w:t>Lábléc</w:t>
      </w:r>
    </w:p>
    <w:p w14:paraId="5700F993" w14:textId="77777777" w:rsidR="000C0EA6" w:rsidRDefault="000C0EA6" w:rsidP="000C0EA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B7370EA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Bal oldalon az oldal logója látható, egy 100 pixel széles, kerek kép.</w:t>
      </w:r>
    </w:p>
    <w:p w14:paraId="76BFAC27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lastRenderedPageBreak/>
        <w:t>Elérhetőség</w:t>
      </w:r>
      <w:r>
        <w:t>: Középen telefonszám (+36 30 546 5432), email (</w:t>
      </w:r>
      <w:hyperlink r:id="rId4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323C4AA1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E07E312" w14:textId="1EDBCECF" w:rsidR="000C0EA6" w:rsidRDefault="000C0EA6" w:rsidP="000C0EA6">
      <w:r>
        <w:t>A lábléc alatt egy copyright szöveg látható: „© [aktuális év] Pálinka Mesterei. Minden jog fenntartva.” Az évszám automatikusan az aktuális évre frissül.</w:t>
      </w:r>
    </w:p>
    <w:p w14:paraId="7199A2AE" w14:textId="611CE366" w:rsidR="00AC43C0" w:rsidRDefault="00AC43C0" w:rsidP="000C0EA6">
      <w:r w:rsidRPr="00AC43C0">
        <w:rPr>
          <w:noProof/>
        </w:rPr>
        <w:drawing>
          <wp:inline distT="0" distB="0" distL="0" distR="0" wp14:anchorId="2C4CA702" wp14:editId="4BDC4F3B">
            <wp:extent cx="5543550" cy="116713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88D" w14:textId="36069644" w:rsidR="000C0EA6" w:rsidRDefault="000C0EA6" w:rsidP="000C0EA6">
      <w:pPr>
        <w:pStyle w:val="Cmsor5"/>
      </w:pPr>
      <w:proofErr w:type="spellStart"/>
      <w:r>
        <w:t>Reszponzivitás</w:t>
      </w:r>
      <w:proofErr w:type="spellEnd"/>
    </w:p>
    <w:p w14:paraId="3317C8FD" w14:textId="50918F1C" w:rsidR="000C0EA6" w:rsidRDefault="000C0EA6" w:rsidP="000C0EA6">
      <w:r>
        <w:t>Az oldal minden eszközön kényelmesen használható, alkalmazkodva a képernyőmérethez. Nagy képernyőn (1024 pixel szélesség felett, például számítógépen) a navigációs sáv menüpontjai vízszintesen, bőséges térközzel jelennek meg, a videó és a szekciók (kép és szöveg) két oszlopban, egymás mellett helyezkednek el (kép 33%, szöveg 66% szélesség), a lábléc három oszlopban rendeződik. Közepes képernyőn (768-1024 pixel között, például táblagépen) a navigáció vízszintes marad, de kisebb térközzel, a videó szélessége 100%-</w:t>
      </w:r>
      <w:proofErr w:type="spellStart"/>
      <w:r>
        <w:t>ra</w:t>
      </w:r>
      <w:proofErr w:type="spellEnd"/>
      <w:r>
        <w:t xml:space="preserve"> nő, a szekciók képei és szövegei egymás alá rendeződnek, a képek mérete 220 pixelre csökken, a lábléc elemei közelebb kerülnek egymáshoz. Kis képernyőn (768 pixel szélesség alatt, például mobiltelefonon) a navigációs sáv menüikonra vált, a menüpontok függőlegesen listázódnak, a videó és a szekciók (kép és szöveg) egymás alá kerülnek, a képek mérete 150 pixelre, 480 pixel alatt 120 pixelre csökken, a szövegek kisebbek (címek 1.5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 xml:space="preserve">), de olvashatóak maradnak.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</w:t>
      </w:r>
    </w:p>
    <w:p w14:paraId="7B2C1230" w14:textId="64C2C6A7" w:rsidR="00ED78C4" w:rsidRDefault="00ED78C4" w:rsidP="000C0EA6"/>
    <w:p w14:paraId="1F4BE164" w14:textId="3D12824F" w:rsidR="00ED78C4" w:rsidRDefault="00ED78C4" w:rsidP="000C0EA6"/>
    <w:p w14:paraId="0A1DE765" w14:textId="3842C73D" w:rsidR="00ED78C4" w:rsidRDefault="00ED78C4" w:rsidP="000C0EA6"/>
    <w:p w14:paraId="15A7342E" w14:textId="36EE4ACF" w:rsidR="00ED78C4" w:rsidRDefault="00ED78C4" w:rsidP="00ED78C4"/>
    <w:p w14:paraId="4A898A0C" w14:textId="3C58E822" w:rsidR="00ED78C4" w:rsidRPr="00434F70" w:rsidRDefault="00ED78C4" w:rsidP="00434F70">
      <w:pPr>
        <w:pStyle w:val="Cmsor4"/>
        <w:rPr>
          <w:sz w:val="36"/>
        </w:rPr>
      </w:pPr>
      <w:r w:rsidRPr="00434F70">
        <w:rPr>
          <w:sz w:val="36"/>
        </w:rPr>
        <w:t>A Játék Oldal Használata</w:t>
      </w:r>
    </w:p>
    <w:p w14:paraId="1981D73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oldal a „Pálinkavadász” címet viseli, és célja, hogy a felhasználók egy szórakoztató, interaktív pálinkagyűjtő játékban vegyenek részt, miközben a magyar pálinkakultúra szellemiségét is megismerik. Az oldal a navigációs sáv „Játék” menüpontján keresztül érhető el (../</w:t>
      </w:r>
      <w:proofErr w:type="spellStart"/>
      <w:r w:rsidRPr="00434F70">
        <w:t>jatek</w:t>
      </w:r>
      <w:proofErr w:type="spellEnd"/>
      <w:r w:rsidRPr="00434F70">
        <w:t>/index.html). Az alábbiakban részletesen ismertetjük az oldal használatát, hogy Ön, mint felhasználó, könnyedén eligazodjon a felületen, és maximálisan kihasználhassa a játék nyújtotta élményt.</w:t>
      </w:r>
    </w:p>
    <w:p w14:paraId="25290456" w14:textId="11C3D0A2" w:rsidR="00ED78C4" w:rsidRPr="00434F70" w:rsidRDefault="00ED78C4" w:rsidP="00434F70">
      <w:pPr>
        <w:rPr>
          <w:rFonts w:cs="Times New Roman"/>
        </w:rPr>
      </w:pPr>
    </w:p>
    <w:p w14:paraId="31981E0D" w14:textId="57C59596" w:rsidR="00ED78C4" w:rsidRDefault="00434F70" w:rsidP="00434F70">
      <w:pPr>
        <w:pStyle w:val="Cmsor5"/>
        <w:rPr>
          <w:rFonts w:ascii="Times New Roman" w:hAnsi="Times New Roman" w:cs="Times New Roman"/>
        </w:rPr>
      </w:pPr>
      <w:r w:rsidRPr="00434F70">
        <w:rPr>
          <w:noProof/>
        </w:rPr>
        <w:drawing>
          <wp:anchor distT="0" distB="0" distL="114300" distR="114300" simplePos="0" relativeHeight="251663872" behindDoc="1" locked="0" layoutInCell="1" allowOverlap="1" wp14:anchorId="7C7D9874" wp14:editId="6499014F">
            <wp:simplePos x="0" y="0"/>
            <wp:positionH relativeFrom="column">
              <wp:posOffset>-3175</wp:posOffset>
            </wp:positionH>
            <wp:positionV relativeFrom="paragraph">
              <wp:posOffset>351790</wp:posOffset>
            </wp:positionV>
            <wp:extent cx="6390005" cy="405130"/>
            <wp:effectExtent l="0" t="0" r="0" b="0"/>
            <wp:wrapTight wrapText="bothSides">
              <wp:wrapPolygon edited="0">
                <wp:start x="0" y="0"/>
                <wp:lineTo x="0" y="20313"/>
                <wp:lineTo x="21508" y="20313"/>
                <wp:lineTo x="21508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Fonts w:ascii="Times New Roman" w:hAnsi="Times New Roman" w:cs="Times New Roman"/>
        </w:rPr>
        <w:t>A Navigációs Sáv Használata</w:t>
      </w:r>
    </w:p>
    <w:p w14:paraId="28B8AD32" w14:textId="4FC871E1" w:rsidR="00434F70" w:rsidRPr="00434F70" w:rsidRDefault="00434F70" w:rsidP="00434F70"/>
    <w:p w14:paraId="33C5A527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tetején egy piros színű navigációs sáv található, amely a következő menüpontokat tartalmazza:</w:t>
      </w:r>
    </w:p>
    <w:p w14:paraId="405D8722" w14:textId="77777777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Játék</w:t>
      </w:r>
      <w:r w:rsidRPr="00434F70">
        <w:t>: Az aktuális oldal neve, bal oldalon látható, kiemelve.</w:t>
      </w:r>
    </w:p>
    <w:p w14:paraId="5F160582" w14:textId="4530C14E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Főoldal</w:t>
      </w:r>
      <w:r w:rsidRPr="00434F70">
        <w:t>: Visszatér a főoldalra.</w:t>
      </w:r>
    </w:p>
    <w:p w14:paraId="6ADE241D" w14:textId="6FA5829F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Webshop</w:t>
      </w:r>
      <w:r w:rsidRPr="00434F70">
        <w:t>: A webshop oldalra navigál.</w:t>
      </w:r>
    </w:p>
    <w:p w14:paraId="671C6F35" w14:textId="7FB4AE5D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Pálinka készítés</w:t>
      </w:r>
      <w:r w:rsidRPr="00434F70">
        <w:t>: A pálinkafőzés folyamatát bemutató oldalra vezet</w:t>
      </w:r>
      <w:r w:rsidR="00434F70">
        <w:t>.</w:t>
      </w:r>
    </w:p>
    <w:p w14:paraId="48E33C1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</w:t>
      </w:r>
    </w:p>
    <w:p w14:paraId="50841CA9" w14:textId="34F763FE" w:rsidR="00ED78C4" w:rsidRPr="00434F70" w:rsidRDefault="00ED78C4" w:rsidP="00434F70">
      <w:pPr>
        <w:rPr>
          <w:rFonts w:cs="Times New Roman"/>
        </w:rPr>
      </w:pPr>
    </w:p>
    <w:p w14:paraId="774C59FB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2.4.1.5.2 A Tartalom Megtekintése</w:t>
      </w:r>
    </w:p>
    <w:p w14:paraId="4724E32D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navigációs sáv alatt a „Pálinkavadász” játék tartalma helyezkedik el, amely három fő elemből áll: a játékvászon, a kezelőfelület (UI panel és ranglista), valamint a </w:t>
      </w:r>
      <w:r w:rsidRPr="00434F70">
        <w:lastRenderedPageBreak/>
        <w:t>játékszabályzat. Ezek együtt biztosítják a játék funkcionalitását és a szükséges információkat.</w:t>
      </w:r>
    </w:p>
    <w:p w14:paraId="6D2C0BE3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Játékvászon</w:t>
      </w:r>
    </w:p>
    <w:p w14:paraId="4DD0FBCD" w14:textId="0880C23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72064" behindDoc="1" locked="0" layoutInCell="1" allowOverlap="1" wp14:anchorId="2E6EB28F" wp14:editId="1D13A45D">
            <wp:simplePos x="0" y="0"/>
            <wp:positionH relativeFrom="column">
              <wp:posOffset>3837277</wp:posOffset>
            </wp:positionH>
            <wp:positionV relativeFrom="paragraph">
              <wp:posOffset>514102</wp:posOffset>
            </wp:positionV>
            <wp:extent cx="2218055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334" y="21318"/>
                <wp:lineTo x="21334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 xml:space="preserve">A játékvászon a képernyő legnagyobb részét foglalja el, és itt zajlik a „Pálinkavadász” játékmenet. Ez egy téglalap alakú terület, amelyet aranyszínű keret övez, vizuálisan kiemelve a játékteret. Induláskor a vászon közepén egy „Játék indítása” gomb látható,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háttérrel, fehér kerettel és szöveggel. A gombra kattintva a játék elindul, amennyiben a felhasználó jogosult játszani (lásd a játékszabályzatot). A vászon a következő elemeket jeleníti meg:</w:t>
      </w:r>
      <w:r w:rsidRPr="00434F70">
        <w:rPr>
          <w:noProof/>
        </w:rPr>
        <w:t xml:space="preserve"> </w:t>
      </w:r>
    </w:p>
    <w:p w14:paraId="6558B685" w14:textId="6015C6AE" w:rsidR="00ED78C4" w:rsidRPr="00434F70" w:rsidRDefault="00434F70" w:rsidP="00260B60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67968" behindDoc="1" locked="0" layoutInCell="1" allowOverlap="1" wp14:anchorId="65C277BE" wp14:editId="70D20ECA">
            <wp:simplePos x="0" y="0"/>
            <wp:positionH relativeFrom="column">
              <wp:posOffset>2945075</wp:posOffset>
            </wp:positionH>
            <wp:positionV relativeFrom="paragraph">
              <wp:posOffset>148508</wp:posOffset>
            </wp:positionV>
            <wp:extent cx="3267710" cy="2461260"/>
            <wp:effectExtent l="0" t="0" r="8890" b="0"/>
            <wp:wrapTight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Pálcikaember</w:t>
      </w:r>
      <w:r w:rsidR="00ED78C4" w:rsidRPr="00434F70">
        <w:t>: A játékos által irányított karakter (stickman.png kép), amely a billentyűzet segítségével mozgatható a vásznon.</w:t>
      </w:r>
    </w:p>
    <w:p w14:paraId="175EFE5C" w14:textId="1A88A25E" w:rsidR="00ED78C4" w:rsidRPr="00434F70" w:rsidRDefault="00ED78C4" w:rsidP="00260B60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Pálinkás üveg</w:t>
      </w:r>
      <w:r w:rsidRPr="00434F70">
        <w:t>: Gyűjthető objektum (palinka.png kép), amely megérintésekor +1 pontot ad a játékos pontszámához.</w:t>
      </w:r>
    </w:p>
    <w:p w14:paraId="3250D46F" w14:textId="20E0641D" w:rsidR="00ED78C4" w:rsidRPr="00434F70" w:rsidRDefault="00ED78C4" w:rsidP="00260B60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Akadályok</w:t>
      </w:r>
      <w:r w:rsidRPr="00434F70">
        <w:t>: Piros téglalapok, amelyek ütközés esetén elveszítik a játékos egyik életét, és a pálcikaember a vászon közepére teleportál.</w:t>
      </w:r>
    </w:p>
    <w:p w14:paraId="61F264F6" w14:textId="38D86133" w:rsidR="00ED78C4" w:rsidRPr="00434F70" w:rsidRDefault="00ED78C4" w:rsidP="00434F70">
      <w:pPr>
        <w:pStyle w:val="break-words"/>
        <w:spacing w:line="360" w:lineRule="auto"/>
      </w:pPr>
      <w:r w:rsidRPr="00434F70">
        <w:t>A játék irányítása kizárólag billentyűzettel történik, az alábbi gombokkal:</w:t>
      </w:r>
    </w:p>
    <w:p w14:paraId="2B182BE0" w14:textId="6A002AF6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W</w:t>
      </w:r>
      <w:r w:rsidRPr="00434F70">
        <w:t>: Felfelé mozgás.</w:t>
      </w:r>
    </w:p>
    <w:p w14:paraId="5958098A" w14:textId="77777777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A</w:t>
      </w:r>
      <w:r w:rsidRPr="00434F70">
        <w:t>: Balra mozgás.</w:t>
      </w:r>
    </w:p>
    <w:p w14:paraId="2172D2D2" w14:textId="08561F73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S</w:t>
      </w:r>
      <w:r w:rsidRPr="00434F70">
        <w:t>: Lefelé mozgás.</w:t>
      </w:r>
      <w:r w:rsidR="00434F70" w:rsidRPr="00434F70">
        <w:rPr>
          <w:noProof/>
        </w:rPr>
        <w:t xml:space="preserve"> </w:t>
      </w:r>
    </w:p>
    <w:p w14:paraId="4D0E740A" w14:textId="5EFBE2E0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D</w:t>
      </w:r>
      <w:r w:rsidRPr="00434F70">
        <w:t>: Jobbra mozgás.</w:t>
      </w:r>
    </w:p>
    <w:p w14:paraId="3E8694DA" w14:textId="500218F9" w:rsidR="00ED78C4" w:rsidRPr="00434F70" w:rsidRDefault="00ED78C4" w:rsidP="00434F70">
      <w:pPr>
        <w:pStyle w:val="break-words"/>
        <w:spacing w:line="360" w:lineRule="auto"/>
      </w:pPr>
      <w:r w:rsidRPr="00434F70">
        <w:lastRenderedPageBreak/>
        <w:t>A vászon tartalma valós időben frissül: a pálinkás üvegek és akadályok véletlenszerűen mozognak, visszapattanva a vászon szélein, míg a pálcikaember a játékos inputjai alapján reagál.</w:t>
      </w:r>
    </w:p>
    <w:p w14:paraId="4C093447" w14:textId="638C8F3D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Kezelőfelület (UI Panel és Ranglista)</w:t>
      </w:r>
    </w:p>
    <w:p w14:paraId="182773C4" w14:textId="1DE992DF" w:rsidR="00ED78C4" w:rsidRPr="00434F70" w:rsidRDefault="00ED78C4" w:rsidP="00434F70">
      <w:pPr>
        <w:pStyle w:val="break-words"/>
        <w:spacing w:line="360" w:lineRule="auto"/>
      </w:pPr>
      <w:r w:rsidRPr="00434F70">
        <w:t>A játékvászon felett két szekció található, amelyek a játék állapotát és a versenyszellemet támogatják:</w:t>
      </w:r>
    </w:p>
    <w:p w14:paraId="3C90F63A" w14:textId="3EC5A00C" w:rsidR="00ED78C4" w:rsidRPr="00434F70" w:rsidRDefault="00ED78C4" w:rsidP="00260B60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UI Panel</w:t>
      </w:r>
      <w:r w:rsidRPr="00434F70">
        <w:t xml:space="preserve">: A bal oldalon helyezkedik el, és a játékos aktuális adatait mutatja: </w:t>
      </w:r>
    </w:p>
    <w:p w14:paraId="2042E89D" w14:textId="4D1A61B8" w:rsidR="00ED78C4" w:rsidRPr="00434F70" w:rsidRDefault="00434F70" w:rsidP="00260B60">
      <w:pPr>
        <w:pStyle w:val="break-words"/>
        <w:numPr>
          <w:ilvl w:val="1"/>
          <w:numId w:val="24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76160" behindDoc="1" locked="0" layoutInCell="1" allowOverlap="1" wp14:anchorId="7E3E3C45" wp14:editId="2B2305EB">
            <wp:simplePos x="0" y="0"/>
            <wp:positionH relativeFrom="column">
              <wp:posOffset>3638108</wp:posOffset>
            </wp:positionH>
            <wp:positionV relativeFrom="paragraph">
              <wp:posOffset>45002</wp:posOffset>
            </wp:positionV>
            <wp:extent cx="21526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rPr>
          <w:rStyle w:val="Kiemels2"/>
          <w:rFonts w:eastAsiaTheme="majorEastAsia"/>
        </w:rPr>
        <w:t>Pontszám</w:t>
      </w:r>
      <w:r w:rsidR="00ED78C4" w:rsidRPr="00434F70">
        <w:t>: Az összegyűjtött pálinkás üvegek száma, kezdőértéke 0.</w:t>
      </w:r>
    </w:p>
    <w:p w14:paraId="41E284D5" w14:textId="5A8ECEF2" w:rsidR="00ED78C4" w:rsidRPr="00434F70" w:rsidRDefault="00ED78C4" w:rsidP="00260B60">
      <w:pPr>
        <w:pStyle w:val="break-words"/>
        <w:numPr>
          <w:ilvl w:val="1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Életek</w:t>
      </w:r>
      <w:r w:rsidRPr="00434F70">
        <w:t>: A játékos hátralévő életei, kezdőértéke 3.</w:t>
      </w:r>
    </w:p>
    <w:p w14:paraId="2A0EC941" w14:textId="1F1F3620" w:rsidR="00ED78C4" w:rsidRPr="00434F70" w:rsidRDefault="00ED78C4" w:rsidP="00260B60">
      <w:pPr>
        <w:pStyle w:val="break-words"/>
        <w:numPr>
          <w:ilvl w:val="1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Játékos neve</w:t>
      </w:r>
      <w:r w:rsidRPr="00434F70">
        <w:t>: A bejelentkezett felhasználó neve, például „Kovács Bence”, vagy „Névtelen Játékos”, ha nincs bejelentkezve.</w:t>
      </w:r>
    </w:p>
    <w:p w14:paraId="144B8F58" w14:textId="697119F3" w:rsidR="00ED78C4" w:rsidRPr="00434F70" w:rsidRDefault="00434F70" w:rsidP="00260B60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80256" behindDoc="1" locked="0" layoutInCell="1" allowOverlap="1" wp14:anchorId="0791594C" wp14:editId="7D61A859">
            <wp:simplePos x="0" y="0"/>
            <wp:positionH relativeFrom="column">
              <wp:posOffset>3586204</wp:posOffset>
            </wp:positionH>
            <wp:positionV relativeFrom="paragraph">
              <wp:posOffset>184812</wp:posOffset>
            </wp:positionV>
            <wp:extent cx="244348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387" y="21472"/>
                <wp:lineTo x="21387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Ranglista</w:t>
      </w:r>
      <w:r w:rsidR="00ED78C4" w:rsidRPr="00434F70">
        <w:t xml:space="preserve">: A jobb oldalon található, és a legjobb 10 játékos nevét és pontszámát listázza csökkenő sorrendben. Egyszerre három eredmény látható, és az „Előző” valamint „Következő” gombokkal lehet lapozni, amelyek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 és fehér kerettel rendelkeznek. A gombok kattintásra frissítik a ranglista tartalmát.</w:t>
      </w:r>
      <w:r w:rsidRPr="00434F70">
        <w:rPr>
          <w:noProof/>
        </w:rPr>
        <w:t xml:space="preserve"> </w:t>
      </w:r>
    </w:p>
    <w:p w14:paraId="31C6D672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Játékszabályzat</w:t>
      </w:r>
    </w:p>
    <w:p w14:paraId="341DA516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játékvászon jobb oldalán (asztali nézetben) vagy alatt (mobil nézetben) egy piros </w:t>
      </w:r>
      <w:proofErr w:type="spellStart"/>
      <w:r w:rsidRPr="00434F70">
        <w:t>színátmenetes</w:t>
      </w:r>
      <w:proofErr w:type="spellEnd"/>
      <w:r w:rsidRPr="00434F70">
        <w:t xml:space="preserve"> háttérrel rendelkező dobozban található a játékszabályzat. Címe „Játékszabályzat”, és egy részletes, könnyen érthető lista magyarázza a játék működését:</w:t>
      </w:r>
    </w:p>
    <w:p w14:paraId="53677554" w14:textId="1FE4E47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lastRenderedPageBreak/>
        <w:drawing>
          <wp:anchor distT="0" distB="0" distL="114300" distR="114300" simplePos="0" relativeHeight="251684352" behindDoc="1" locked="0" layoutInCell="1" allowOverlap="1" wp14:anchorId="1D57C054" wp14:editId="2E41AD7B">
            <wp:simplePos x="0" y="0"/>
            <wp:positionH relativeFrom="column">
              <wp:posOffset>5356</wp:posOffset>
            </wp:positionH>
            <wp:positionV relativeFrom="paragraph">
              <wp:posOffset>697865</wp:posOffset>
            </wp:positionV>
            <wp:extent cx="5543550" cy="4678045"/>
            <wp:effectExtent l="0" t="0" r="0" b="8255"/>
            <wp:wrapTight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F70">
        <w:rPr>
          <w:noProof/>
        </w:rPr>
        <w:drawing>
          <wp:anchor distT="0" distB="0" distL="114300" distR="114300" simplePos="0" relativeHeight="251688448" behindDoc="1" locked="0" layoutInCell="1" allowOverlap="1" wp14:anchorId="68608A5C" wp14:editId="439C975F">
            <wp:simplePos x="0" y="0"/>
            <wp:positionH relativeFrom="column">
              <wp:posOffset>5080</wp:posOffset>
            </wp:positionH>
            <wp:positionV relativeFrom="paragraph">
              <wp:posOffset>5376186</wp:posOffset>
            </wp:positionV>
            <wp:extent cx="554355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26" y="21444"/>
                <wp:lineTo x="21526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t>A szabályzat szövege nem interaktív, de világosan és tömören tájékoztatja a játékost a szükséges tudnivalókról.</w:t>
      </w:r>
    </w:p>
    <w:p w14:paraId="430D0A28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lastRenderedPageBreak/>
        <w:t>Felugró Ablakok</w:t>
      </w:r>
    </w:p>
    <w:p w14:paraId="664B76EC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során két típusú felugró ablak (</w:t>
      </w:r>
      <w:proofErr w:type="spellStart"/>
      <w:r w:rsidRPr="00434F70">
        <w:t>modal</w:t>
      </w:r>
      <w:proofErr w:type="spellEnd"/>
      <w:r w:rsidRPr="00434F70">
        <w:t>) jelenhet meg, amelyek a játék végét vagy a korlátozásokat kezelik:</w:t>
      </w:r>
    </w:p>
    <w:p w14:paraId="781E2621" w14:textId="4AA0FD13" w:rsidR="00ED78C4" w:rsidRPr="00434F70" w:rsidRDefault="00584326" w:rsidP="00260B60">
      <w:pPr>
        <w:pStyle w:val="break-words"/>
        <w:numPr>
          <w:ilvl w:val="0"/>
          <w:numId w:val="25"/>
        </w:numPr>
        <w:spacing w:line="360" w:lineRule="auto"/>
      </w:pPr>
      <w:r w:rsidRPr="00584326">
        <w:drawing>
          <wp:anchor distT="0" distB="0" distL="114300" distR="114300" simplePos="0" relativeHeight="251697664" behindDoc="1" locked="0" layoutInCell="1" allowOverlap="1" wp14:anchorId="52973597" wp14:editId="5A0697C1">
            <wp:simplePos x="0" y="0"/>
            <wp:positionH relativeFrom="column">
              <wp:posOffset>4086225</wp:posOffset>
            </wp:positionH>
            <wp:positionV relativeFrom="paragraph">
              <wp:posOffset>454660</wp:posOffset>
            </wp:positionV>
            <wp:extent cx="1694815" cy="1704340"/>
            <wp:effectExtent l="0" t="0" r="635" b="0"/>
            <wp:wrapTight wrapText="bothSides">
              <wp:wrapPolygon edited="0">
                <wp:start x="0" y="0"/>
                <wp:lineTo x="0" y="21246"/>
                <wp:lineTo x="21365" y="21246"/>
                <wp:lineTo x="21365" y="0"/>
                <wp:lineTo x="0" y="0"/>
              </wp:wrapPolygon>
            </wp:wrapTight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Játék Vége Ablak</w:t>
      </w:r>
      <w:r w:rsidR="00ED78C4" w:rsidRPr="00434F70">
        <w:t xml:space="preserve">: Amikor a játékos életei elfogynak, egy sötét </w:t>
      </w:r>
      <w:proofErr w:type="spellStart"/>
      <w:r w:rsidR="00ED78C4" w:rsidRPr="00434F70">
        <w:t>hátterű</w:t>
      </w:r>
      <w:proofErr w:type="spellEnd"/>
      <w:r w:rsidR="00ED78C4" w:rsidRPr="00434F70">
        <w:t xml:space="preserve"> ablak jelenik meg, amely tartalmazza: </w:t>
      </w:r>
    </w:p>
    <w:p w14:paraId="37A9BD7E" w14:textId="4690FBB6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Az elért pontszámot, például „Elért pontszám: 10”.</w:t>
      </w:r>
    </w:p>
    <w:p w14:paraId="05D76E35" w14:textId="2EA0E87D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 következő játékig hátralévő időt, például „Következő játék: 6 nap, 15 óra”.</w:t>
      </w:r>
    </w:p>
    <w:p w14:paraId="34AB9C28" w14:textId="6E02EDB9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Ha a pontszám 15 vagy több, egy kuponkódot, például „Kupon: PALINKA15” (kivéve adminisztrátorok).</w:t>
      </w:r>
    </w:p>
    <w:p w14:paraId="36926726" w14:textId="6211BC1A" w:rsidR="00ED78C4" w:rsidRPr="00434F70" w:rsidRDefault="00584326" w:rsidP="00260B60">
      <w:pPr>
        <w:pStyle w:val="break-words"/>
        <w:numPr>
          <w:ilvl w:val="1"/>
          <w:numId w:val="25"/>
        </w:numPr>
        <w:spacing w:line="360" w:lineRule="auto"/>
      </w:pPr>
      <w:r w:rsidRPr="00584326">
        <w:drawing>
          <wp:anchor distT="0" distB="0" distL="114300" distR="114300" simplePos="0" relativeHeight="251705856" behindDoc="1" locked="0" layoutInCell="1" allowOverlap="1" wp14:anchorId="6AA27631" wp14:editId="04A21B86">
            <wp:simplePos x="0" y="0"/>
            <wp:positionH relativeFrom="column">
              <wp:posOffset>4099408</wp:posOffset>
            </wp:positionH>
            <wp:positionV relativeFrom="paragraph">
              <wp:posOffset>211023</wp:posOffset>
            </wp:positionV>
            <wp:extent cx="1652016" cy="1895053"/>
            <wp:effectExtent l="0" t="0" r="5715" b="0"/>
            <wp:wrapTight wrapText="bothSides">
              <wp:wrapPolygon edited="0">
                <wp:start x="0" y="0"/>
                <wp:lineTo x="0" y="21282"/>
                <wp:lineTo x="21426" y="21282"/>
                <wp:lineTo x="21426" y="0"/>
                <wp:lineTo x="0" y="0"/>
              </wp:wrapPolygon>
            </wp:wrapTight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7" cy="189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>Egy aranyszínű „Kilépés” gombot, amely bezárja az ablakot, és a vászon visszaáll az alapállapotba.</w:t>
      </w:r>
      <w:r w:rsidRPr="00584326">
        <w:rPr>
          <w:noProof/>
        </w:rPr>
        <w:t xml:space="preserve"> </w:t>
      </w:r>
    </w:p>
    <w:p w14:paraId="298BF49F" w14:textId="31B1840C" w:rsidR="00ED78C4" w:rsidRPr="00434F70" w:rsidRDefault="00584326" w:rsidP="00260B60">
      <w:pPr>
        <w:pStyle w:val="break-words"/>
        <w:numPr>
          <w:ilvl w:val="0"/>
          <w:numId w:val="25"/>
        </w:numPr>
        <w:spacing w:line="360" w:lineRule="auto"/>
      </w:pPr>
      <w:r w:rsidRPr="00584326">
        <w:drawing>
          <wp:anchor distT="0" distB="0" distL="114300" distR="114300" simplePos="0" relativeHeight="251714048" behindDoc="1" locked="0" layoutInCell="1" allowOverlap="1" wp14:anchorId="5A22C62A" wp14:editId="689A9605">
            <wp:simplePos x="0" y="0"/>
            <wp:positionH relativeFrom="column">
              <wp:posOffset>-187655</wp:posOffset>
            </wp:positionH>
            <wp:positionV relativeFrom="paragraph">
              <wp:posOffset>490347</wp:posOffset>
            </wp:positionV>
            <wp:extent cx="1822450" cy="1369695"/>
            <wp:effectExtent l="0" t="0" r="6350" b="1905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Visszaszámláló Ablak</w:t>
      </w:r>
      <w:r w:rsidR="00ED78C4" w:rsidRPr="00434F70">
        <w:t xml:space="preserve">: Ha a felhasználó már játszott az adott héten, egy ablak jelzi: </w:t>
      </w:r>
    </w:p>
    <w:p w14:paraId="79344D1A" w14:textId="2C509497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 hátralévő időt a következő játékig, például „Következő játék: 4 nap, 10 óra”.</w:t>
      </w:r>
      <w:r w:rsidR="00584326" w:rsidRPr="00584326">
        <w:rPr>
          <w:noProof/>
        </w:rPr>
        <w:t xml:space="preserve"> </w:t>
      </w:r>
    </w:p>
    <w:p w14:paraId="667EDA60" w14:textId="0DF66327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Az aktuális kupont, ha van, például „Aktuális kupon: PALINKA15”.</w:t>
      </w:r>
    </w:p>
    <w:p w14:paraId="2B8C7F80" w14:textId="15FDE6A4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Egy aranyszínű „Bezárás” gombot, amely bezárja az ablakot.</w:t>
      </w:r>
    </w:p>
    <w:p w14:paraId="4804172F" w14:textId="4452A5DA" w:rsidR="00ED78C4" w:rsidRPr="00434F70" w:rsidRDefault="00ED78C4" w:rsidP="00434F70">
      <w:pPr>
        <w:pStyle w:val="break-words"/>
        <w:spacing w:line="360" w:lineRule="auto"/>
      </w:pPr>
      <w:r w:rsidRPr="00434F70">
        <w:t>A felugró ablakok kattintással (gombokra vagy a háttérre) zárhatók, és minden információt egyértelműen közölnek, biztosítva a felhasználóbarát élményt.</w:t>
      </w:r>
    </w:p>
    <w:p w14:paraId="5FFA3D10" w14:textId="26F2B5B3" w:rsidR="00ED78C4" w:rsidRPr="00434F70" w:rsidRDefault="00ED78C4" w:rsidP="00434F70">
      <w:pPr>
        <w:rPr>
          <w:rFonts w:cs="Times New Roman"/>
        </w:rPr>
      </w:pPr>
    </w:p>
    <w:p w14:paraId="3DDCF686" w14:textId="202783A9" w:rsidR="00ED78C4" w:rsidRPr="00434F70" w:rsidRDefault="00ED78C4" w:rsidP="00434F70">
      <w:pPr>
        <w:rPr>
          <w:rFonts w:cs="Times New Roman"/>
        </w:rPr>
      </w:pPr>
    </w:p>
    <w:p w14:paraId="60EA4A45" w14:textId="4DCA8E63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proofErr w:type="spellStart"/>
      <w:r w:rsidRPr="00434F70">
        <w:rPr>
          <w:rFonts w:ascii="Times New Roman" w:hAnsi="Times New Roman" w:cs="Times New Roman"/>
        </w:rPr>
        <w:lastRenderedPageBreak/>
        <w:t>Reszponzivitás</w:t>
      </w:r>
      <w:proofErr w:type="spellEnd"/>
    </w:p>
    <w:p w14:paraId="17301FDF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minden eszközön kényelmesen használható, alkalmazkodva a képernyőmérethez, hogy a játék és a kapcsolódó tartalom minden platformon hozzáférhető legyen. A reszponzív dizájn a következőképpen működik:</w:t>
      </w:r>
    </w:p>
    <w:p w14:paraId="2C436995" w14:textId="77777777" w:rsidR="00ED78C4" w:rsidRPr="00434F70" w:rsidRDefault="00ED78C4" w:rsidP="00260B60">
      <w:pPr>
        <w:pStyle w:val="break-words"/>
        <w:numPr>
          <w:ilvl w:val="0"/>
          <w:numId w:val="26"/>
        </w:numPr>
        <w:spacing w:line="360" w:lineRule="auto"/>
      </w:pPr>
      <w:r w:rsidRPr="00434F70">
        <w:rPr>
          <w:rStyle w:val="Kiemels2"/>
          <w:rFonts w:eastAsiaTheme="majorEastAsia"/>
        </w:rPr>
        <w:t>Nagy képernyőn</w:t>
      </w:r>
      <w:r w:rsidRPr="00434F70">
        <w:t xml:space="preserve"> (1024 pixel szélesség felett, például számítógépen): </w:t>
      </w:r>
    </w:p>
    <w:p w14:paraId="31363C1E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navigációs sáv menüpontjai vízszintesen, 30px-es térközzel jelennek meg.</w:t>
      </w:r>
    </w:p>
    <w:p w14:paraId="08AD0D37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UI panel és a ranglista két oszlopban, egymás mellett helyezkedik el, egyenként 50%-os szélességgel.</w:t>
      </w:r>
    </w:p>
    <w:p w14:paraId="71E0A0F0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játékvászon a képernyő 75%-át foglalja el, a játékszabályzat a maradék 25%-</w:t>
      </w:r>
      <w:proofErr w:type="spellStart"/>
      <w:r w:rsidRPr="00434F70">
        <w:t>on</w:t>
      </w:r>
      <w:proofErr w:type="spellEnd"/>
      <w:r w:rsidRPr="00434F70">
        <w:t>, jobbra, minimum 300px szélességgel.</w:t>
      </w:r>
    </w:p>
    <w:p w14:paraId="518B0C99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vászon maximális mérete 1000px széles és 750px magas, arányosan méretezve.</w:t>
      </w:r>
    </w:p>
    <w:p w14:paraId="5E6F3BB2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játékszabályzat betűmérete 16px, címe 24px, a UI panel és ranglista szövege 16px az olvashatóság érdekében.</w:t>
      </w:r>
    </w:p>
    <w:p w14:paraId="6C520E01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felugró ablakok 300px szélesek, középre igazítva, 16px-es szövegmérettel.</w:t>
      </w:r>
    </w:p>
    <w:p w14:paraId="22F01D3F" w14:textId="77777777" w:rsidR="00ED78C4" w:rsidRPr="00434F70" w:rsidRDefault="00ED78C4" w:rsidP="00260B60">
      <w:pPr>
        <w:pStyle w:val="break-words"/>
        <w:numPr>
          <w:ilvl w:val="0"/>
          <w:numId w:val="26"/>
        </w:numPr>
        <w:spacing w:line="360" w:lineRule="auto"/>
      </w:pPr>
      <w:r w:rsidRPr="00434F70">
        <w:rPr>
          <w:rStyle w:val="Kiemels2"/>
          <w:rFonts w:eastAsiaTheme="majorEastAsia"/>
        </w:rPr>
        <w:t>Közepes képernyőn</w:t>
      </w:r>
      <w:r w:rsidRPr="00434F70">
        <w:t xml:space="preserve"> (768-1024 pixel között, például táblagépen): </w:t>
      </w:r>
    </w:p>
    <w:p w14:paraId="709ECE7A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navigáció vízszintes marad, de a menüpontok közötti térköz 15px-re csökken.</w:t>
      </w:r>
    </w:p>
    <w:p w14:paraId="1764214C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UI panel és a ranglista egymás alá kerül, teljes szélességgel (100%).</w:t>
      </w:r>
    </w:p>
    <w:p w14:paraId="775E2790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játékvászon és a játékszabályzat szintén egymás alá rendeződik, a vászon 95%-os szélességgel.</w:t>
      </w:r>
    </w:p>
    <w:p w14:paraId="7220C009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vászon mérete a konténer 80%-ára igazodik, arányosan méretezve.</w:t>
      </w:r>
    </w:p>
    <w:p w14:paraId="6D741BDE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játékszabályzat betűmérete 14px, címe 20px, a UI panel és ranglista szövege 14px.</w:t>
      </w:r>
    </w:p>
    <w:p w14:paraId="1A5E0491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felugró ablakok szélessége 80%, minimum 200px, maximum 300px, 14px-es szövegmérettel.</w:t>
      </w:r>
    </w:p>
    <w:p w14:paraId="23E1FE54" w14:textId="77777777" w:rsidR="00ED78C4" w:rsidRPr="00434F70" w:rsidRDefault="00ED78C4" w:rsidP="00260B60">
      <w:pPr>
        <w:pStyle w:val="break-words"/>
        <w:numPr>
          <w:ilvl w:val="0"/>
          <w:numId w:val="26"/>
        </w:numPr>
        <w:spacing w:line="360" w:lineRule="auto"/>
      </w:pPr>
      <w:r w:rsidRPr="00434F70">
        <w:rPr>
          <w:rStyle w:val="Kiemels2"/>
          <w:rFonts w:eastAsiaTheme="majorEastAsia"/>
        </w:rPr>
        <w:t>Kis képernyőn</w:t>
      </w:r>
      <w:r w:rsidRPr="00434F70">
        <w:t xml:space="preserve"> (768 pixel szélesség alatt, például mobiltelefonon): </w:t>
      </w:r>
    </w:p>
    <w:p w14:paraId="2FE69337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navigációs sáv menüikonra vált, a menüpontok függőlegesen listázódnak, 15px-es térközzel.</w:t>
      </w:r>
    </w:p>
    <w:p w14:paraId="3BAA6F63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lastRenderedPageBreak/>
        <w:t>A UI panel, a ranglista, a játékvászon és a játékszabályzat egymás alá kerül, teljes szélességgel (100%).</w:t>
      </w:r>
    </w:p>
    <w:p w14:paraId="147FEA9B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vászon mérete a képernyő szélességéhez igazodik, maximum 100%-os szélességgel, magassága arányosan méretezett.</w:t>
      </w:r>
    </w:p>
    <w:p w14:paraId="0A57F449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játékszabályzat betűmérete 12px, címe 16px, a UI panel és ranglista szövege 12px, de olvasható marad.</w:t>
      </w:r>
    </w:p>
    <w:p w14:paraId="6B433BEE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felugró ablakok szélessége 90%, minimum 200px, maximum 300px, 12px-es szövegmérettel.</w:t>
      </w:r>
    </w:p>
    <w:p w14:paraId="0D5F0822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gombok (például „Játék indítása”, „Kilépés”) érintésre alkalmas méretűek, minimum 40px magasak.</w:t>
      </w:r>
    </w:p>
    <w:p w14:paraId="5A749125" w14:textId="7184CCBC" w:rsidR="00B30882" w:rsidRDefault="00ED78C4" w:rsidP="00B30882">
      <w:pPr>
        <w:pStyle w:val="break-words"/>
        <w:spacing w:line="360" w:lineRule="auto"/>
      </w:pPr>
      <w:r w:rsidRPr="00434F70">
        <w:rPr>
          <w:rStyle w:val="Kiemels2"/>
          <w:rFonts w:eastAsiaTheme="majorEastAsia"/>
        </w:rPr>
        <w:t>Megjegyzés</w:t>
      </w:r>
      <w:r w:rsidRPr="00434F70">
        <w:t>: Mivel a játék billentyűzet-alapú irányítást használ, a teljes játékélmény asztali számítógépen vagy laptopon érhető el a legjobban, ahol a W, A, S, D billentyűk használhatók. Mobil eszközökön a vászon, a kezelőfelület és a játékszabályzat megtekinthető, de a játékmenet nem játszható érintőképernyőn. A reszponzív dizájn biztosítja, hogy az összes szöveges és vizuális tartalom olvasható és esztétikus marad minden eszközön.</w:t>
      </w:r>
    </w:p>
    <w:p w14:paraId="3A18BD37" w14:textId="7540C847" w:rsidR="00B30882" w:rsidRPr="00521990" w:rsidRDefault="00B30882" w:rsidP="00521990">
      <w:pPr>
        <w:pStyle w:val="Cmsor1"/>
      </w:pPr>
      <w:r w:rsidRPr="00521990">
        <w:rPr>
          <w:rStyle w:val="Stlus2Char"/>
        </w:rPr>
        <w:lastRenderedPageBreak/>
        <w:t>2.4.1.6</w:t>
      </w:r>
      <w:r w:rsidRPr="00521990">
        <w:rPr>
          <w:rStyle w:val="Stlus2Char"/>
        </w:rPr>
        <w:tab/>
      </w:r>
      <w:r w:rsidRPr="00521990">
        <w:rPr>
          <w:rStyle w:val="Cmsor5Char"/>
        </w:rPr>
        <w:t>Az Adminisztrátori Felület Használata</w:t>
      </w:r>
    </w:p>
    <w:p w14:paraId="621FC8D6" w14:textId="7BB01FB6" w:rsidR="00B30882" w:rsidRDefault="00B30882" w:rsidP="00B30882">
      <w:pPr>
        <w:pStyle w:val="break-words"/>
      </w:pPr>
      <w:r>
        <w:t>Az adminisztrátori felület a „Pálinka Mesterei” weboldal kezelésére szolgál, és kizárólag adminisztrátori jogosultsággal rendelkező felhasználók számára érhető el. Célja, hogy lehetővé tegye a pálinkák adatbázisának kezelését, a készletek módosítását, valamint a felhasználók adminisztrátori jogosultságainak beállítását. Az oldal a bejelentkezett adminisztrátorok számára a navigációs sáv „Admin” menüpontján keresztül érhető el. Az alábbiakban részletesen ismertetjük az oldal használatát, hogy Ön, mint adminisztrátor, minden funkcióját könnyedén kihasználhassa, és hatékonyan kezelhesse a weboldal tartalmát.</w:t>
      </w:r>
    </w:p>
    <w:p w14:paraId="78689C1F" w14:textId="77777777" w:rsidR="00B30882" w:rsidRDefault="00B30882" w:rsidP="00B30882">
      <w:r>
        <w:pict w14:anchorId="2BD48DCD">
          <v:rect id="_x0000_i1085" style="width:0;height:1.5pt" o:hralign="center" o:hrstd="t" o:hr="t" fillcolor="#a0a0a0" stroked="f"/>
        </w:pict>
      </w:r>
    </w:p>
    <w:p w14:paraId="603A3E0E" w14:textId="5CA3837F" w:rsidR="00B30882" w:rsidRDefault="00521990" w:rsidP="00B30882">
      <w:pPr>
        <w:pStyle w:val="Cmsor4"/>
        <w:numPr>
          <w:ilvl w:val="0"/>
          <w:numId w:val="0"/>
        </w:numPr>
        <w:ind w:left="864" w:hanging="864"/>
      </w:pPr>
      <w:r w:rsidRPr="00521990">
        <w:rPr>
          <w:b/>
        </w:rPr>
        <w:drawing>
          <wp:anchor distT="0" distB="0" distL="114300" distR="114300" simplePos="0" relativeHeight="251716096" behindDoc="1" locked="0" layoutInCell="1" allowOverlap="1" wp14:anchorId="38D1899E" wp14:editId="07DDCF32">
            <wp:simplePos x="0" y="0"/>
            <wp:positionH relativeFrom="column">
              <wp:posOffset>-289814</wp:posOffset>
            </wp:positionH>
            <wp:positionV relativeFrom="paragraph">
              <wp:posOffset>417271</wp:posOffset>
            </wp:positionV>
            <wp:extent cx="6374130" cy="394970"/>
            <wp:effectExtent l="0" t="0" r="7620" b="5080"/>
            <wp:wrapTight wrapText="bothSides">
              <wp:wrapPolygon edited="0">
                <wp:start x="0" y="0"/>
                <wp:lineTo x="0" y="20836"/>
                <wp:lineTo x="21561" y="20836"/>
                <wp:lineTo x="21561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t>2.4.1.6.1</w:t>
      </w:r>
      <w:r w:rsidR="00B30882">
        <w:tab/>
      </w:r>
      <w:r w:rsidR="00B30882">
        <w:tab/>
      </w:r>
      <w:r w:rsidR="00B30882">
        <w:t xml:space="preserve"> A Navigációs Sáv Használata</w:t>
      </w:r>
    </w:p>
    <w:p w14:paraId="2C3DE0F5" w14:textId="036F3727" w:rsidR="00521990" w:rsidRPr="00521990" w:rsidRDefault="00521990" w:rsidP="00521990">
      <w:pPr>
        <w:rPr>
          <w:b/>
        </w:rPr>
      </w:pPr>
    </w:p>
    <w:p w14:paraId="356B9566" w14:textId="77777777" w:rsidR="00B30882" w:rsidRDefault="00B30882" w:rsidP="00B30882">
      <w:pPr>
        <w:pStyle w:val="break-words"/>
      </w:pPr>
      <w:r>
        <w:t>Az oldal tetején egy piros színű navigációs sáv található, amely a következő menüpontokat tartalmazza, feltéve, hogy Ön bejelentkezett adminisztrátorként:</w:t>
      </w:r>
    </w:p>
    <w:p w14:paraId="7B4F3C9F" w14:textId="77777777" w:rsidR="00B30882" w:rsidRDefault="00B30882" w:rsidP="00260B60">
      <w:pPr>
        <w:pStyle w:val="break-words"/>
        <w:numPr>
          <w:ilvl w:val="0"/>
          <w:numId w:val="27"/>
        </w:numPr>
        <w:jc w:val="left"/>
      </w:pPr>
      <w:r>
        <w:rPr>
          <w:rStyle w:val="Kiemels2"/>
          <w:rFonts w:eastAsiaTheme="majorEastAsia"/>
        </w:rPr>
        <w:t>Admin</w:t>
      </w:r>
      <w:r>
        <w:t>: Az aktuális oldal neve, bal oldalon látható, kiemelve.</w:t>
      </w:r>
    </w:p>
    <w:p w14:paraId="29D5A669" w14:textId="13138566" w:rsidR="00B30882" w:rsidRDefault="00B30882" w:rsidP="00260B60">
      <w:pPr>
        <w:pStyle w:val="break-words"/>
        <w:numPr>
          <w:ilvl w:val="0"/>
          <w:numId w:val="27"/>
        </w:numPr>
        <w:jc w:val="left"/>
      </w:pPr>
      <w:r>
        <w:rPr>
          <w:rStyle w:val="Kiemels2"/>
          <w:rFonts w:eastAsiaTheme="majorEastAsia"/>
        </w:rPr>
        <w:t>Főoldal</w:t>
      </w:r>
      <w:r>
        <w:t>: Visszatér a főoldalra.</w:t>
      </w:r>
    </w:p>
    <w:p w14:paraId="045DCD5C" w14:textId="35CA1A87" w:rsidR="00B30882" w:rsidRDefault="00B30882" w:rsidP="00260B60">
      <w:pPr>
        <w:pStyle w:val="break-words"/>
        <w:numPr>
          <w:ilvl w:val="0"/>
          <w:numId w:val="27"/>
        </w:numPr>
        <w:jc w:val="left"/>
      </w:pPr>
      <w:r>
        <w:rPr>
          <w:rStyle w:val="Kiemels2"/>
          <w:rFonts w:eastAsiaTheme="majorEastAsia"/>
        </w:rPr>
        <w:t>Webshop</w:t>
      </w:r>
      <w:r>
        <w:t>: A webshop oldalra navigál.</w:t>
      </w:r>
    </w:p>
    <w:p w14:paraId="1D9BF347" w14:textId="50B7D64F" w:rsidR="00B30882" w:rsidRDefault="00B30882" w:rsidP="00260B60">
      <w:pPr>
        <w:pStyle w:val="break-words"/>
        <w:numPr>
          <w:ilvl w:val="0"/>
          <w:numId w:val="27"/>
        </w:numPr>
        <w:jc w:val="left"/>
      </w:pPr>
      <w:r>
        <w:rPr>
          <w:rStyle w:val="Kiemels2"/>
          <w:rFonts w:eastAsiaTheme="majorEastAsia"/>
        </w:rPr>
        <w:t>Pálinka készítés</w:t>
      </w:r>
      <w:r>
        <w:t>: A pálinkafőzés folyamatát bemutató oldalra vezet.</w:t>
      </w:r>
    </w:p>
    <w:p w14:paraId="02D0AEC2" w14:textId="71827EF7" w:rsidR="00B30882" w:rsidRDefault="00B30882" w:rsidP="00260B60">
      <w:pPr>
        <w:pStyle w:val="break-words"/>
        <w:numPr>
          <w:ilvl w:val="0"/>
          <w:numId w:val="27"/>
        </w:numPr>
        <w:jc w:val="left"/>
      </w:pPr>
      <w:r>
        <w:rPr>
          <w:rStyle w:val="Kiemels2"/>
          <w:rFonts w:eastAsiaTheme="majorEastAsia"/>
        </w:rPr>
        <w:t>Játék</w:t>
      </w:r>
      <w:r>
        <w:t>: A „Pálinkavadász” játék oldalra visz.</w:t>
      </w:r>
    </w:p>
    <w:p w14:paraId="1ACCF24A" w14:textId="076DB3F1" w:rsidR="00B30882" w:rsidRDefault="00B30882" w:rsidP="00260B60">
      <w:pPr>
        <w:pStyle w:val="break-words"/>
        <w:numPr>
          <w:ilvl w:val="0"/>
          <w:numId w:val="27"/>
        </w:numPr>
        <w:jc w:val="left"/>
      </w:pPr>
      <w:r>
        <w:rPr>
          <w:rStyle w:val="Kiemels2"/>
          <w:rFonts w:eastAsiaTheme="majorEastAsia"/>
        </w:rPr>
        <w:t>Kijelentkezés</w:t>
      </w:r>
      <w:r>
        <w:t>: A felhasználóneve helyett a „Kijelentkezés” felirat látható, amely a kijelentkezési folyamatot indítja el</w:t>
      </w:r>
      <w:r w:rsidR="00521990">
        <w:t>.</w:t>
      </w:r>
    </w:p>
    <w:p w14:paraId="4377C1FF" w14:textId="77777777" w:rsidR="00B30882" w:rsidRDefault="00B30882" w:rsidP="00B30882">
      <w:pPr>
        <w:pStyle w:val="break-words"/>
      </w:pPr>
      <w:r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 Ha Ön nincs bejelentkezve adminisztrátorként, az oldal nem érhető el, és egy üzenet jelenik meg: „</w:t>
      </w:r>
      <w:r>
        <w:rPr>
          <w:rFonts w:ascii="Segoe UI Emoji" w:hAnsi="Segoe UI Emoji" w:cs="Segoe UI Emoji"/>
        </w:rPr>
        <w:t>🚫</w:t>
      </w:r>
      <w:r>
        <w:t xml:space="preserve"> Nincs jogosultságod az oldal megtekintésére!”.</w:t>
      </w:r>
    </w:p>
    <w:p w14:paraId="645A3E8F" w14:textId="16B76E90" w:rsidR="00B30882" w:rsidRDefault="00B30882" w:rsidP="00B30882"/>
    <w:p w14:paraId="751ED581" w14:textId="21AC2D02" w:rsidR="00B30882" w:rsidRDefault="00B30882" w:rsidP="00B30882">
      <w:pPr>
        <w:pStyle w:val="Cmsor4"/>
        <w:numPr>
          <w:ilvl w:val="0"/>
          <w:numId w:val="0"/>
        </w:numPr>
        <w:ind w:left="864" w:hanging="864"/>
      </w:pPr>
      <w:r>
        <w:t xml:space="preserve">2.4.1.6.2 </w:t>
      </w:r>
      <w:r>
        <w:tab/>
      </w:r>
      <w:r>
        <w:t>A Tartalom Megtekintése</w:t>
      </w:r>
    </w:p>
    <w:p w14:paraId="3AF1A2BC" w14:textId="1EBFD855" w:rsidR="00B30882" w:rsidRDefault="00B30882" w:rsidP="00B30882">
      <w:pPr>
        <w:pStyle w:val="break-words"/>
      </w:pPr>
      <w:r>
        <w:t xml:space="preserve">A navigációs sáv alatt az adminisztrátori felület tartalma található, amelynek címe „Admin Kezelőfelület”. Az oldal három fő szekcióra oszlik: meglévő </w:t>
      </w:r>
      <w:proofErr w:type="spellStart"/>
      <w:r>
        <w:t>adminok</w:t>
      </w:r>
      <w:proofErr w:type="spellEnd"/>
      <w:r>
        <w:t xml:space="preserve"> kezelése, felhasználók </w:t>
      </w:r>
      <w:proofErr w:type="spellStart"/>
      <w:r>
        <w:t>adminná</w:t>
      </w:r>
      <w:proofErr w:type="spellEnd"/>
      <w:r>
        <w:t xml:space="preserve"> állítása, valamint pálinkák kezelése (hozzáadás, készletmódosítás, </w:t>
      </w:r>
      <w:r>
        <w:lastRenderedPageBreak/>
        <w:t>törlés). Ezek a szekciók táblázatokban és űrlapokban jelennek meg, biztosítva az átlátható és hatékony adminisztrációt.</w:t>
      </w:r>
    </w:p>
    <w:p w14:paraId="62FCDD49" w14:textId="675403A8" w:rsidR="00B30882" w:rsidRDefault="00B30882" w:rsidP="00B30882">
      <w:pPr>
        <w:pStyle w:val="Cmsor6"/>
        <w:numPr>
          <w:ilvl w:val="0"/>
          <w:numId w:val="0"/>
        </w:numPr>
        <w:ind w:left="1152" w:hanging="1152"/>
      </w:pPr>
      <w:r>
        <w:t xml:space="preserve">2.4.1.6.2 </w:t>
      </w:r>
      <w:r>
        <w:tab/>
      </w:r>
      <w:r>
        <w:t>Gombok a Navigációs Sáv Alatt</w:t>
      </w:r>
    </w:p>
    <w:p w14:paraId="19C2354E" w14:textId="271A12F2" w:rsidR="00B30882" w:rsidRPr="00521990" w:rsidRDefault="00B30882" w:rsidP="00B30882">
      <w:pPr>
        <w:pStyle w:val="break-words"/>
        <w:rPr>
          <w:b/>
        </w:rPr>
      </w:pPr>
      <w:r>
        <w:t>A fő cím alatt két gomb található:</w:t>
      </w:r>
    </w:p>
    <w:p w14:paraId="4A83A782" w14:textId="1ABD2993" w:rsidR="00B30882" w:rsidRDefault="00B30882" w:rsidP="00260B60">
      <w:pPr>
        <w:pStyle w:val="break-words"/>
        <w:numPr>
          <w:ilvl w:val="0"/>
          <w:numId w:val="28"/>
        </w:numPr>
        <w:jc w:val="left"/>
      </w:pPr>
      <w:r>
        <w:rPr>
          <w:rStyle w:val="Kiemels2"/>
          <w:rFonts w:eastAsiaTheme="majorEastAsia"/>
        </w:rPr>
        <w:t>Vissza a főoldalra</w:t>
      </w:r>
      <w:r>
        <w:t>: Egy kék „</w:t>
      </w:r>
      <w:r>
        <w:rPr>
          <w:rFonts w:ascii="Segoe UI Emoji" w:hAnsi="Segoe UI Emoji" w:cs="Segoe UI Emoji"/>
        </w:rPr>
        <w:t>🏠</w:t>
      </w:r>
      <w:r>
        <w:t xml:space="preserve"> Vissza a főoldalra” gomb, amely a főoldalra navigál.</w:t>
      </w:r>
    </w:p>
    <w:p w14:paraId="37BE0C94" w14:textId="1D1D2A89" w:rsidR="00B30882" w:rsidRDefault="00521990" w:rsidP="00260B60">
      <w:pPr>
        <w:pStyle w:val="break-words"/>
        <w:numPr>
          <w:ilvl w:val="0"/>
          <w:numId w:val="28"/>
        </w:numPr>
        <w:jc w:val="left"/>
      </w:pPr>
      <w:r w:rsidRPr="00521990">
        <w:drawing>
          <wp:anchor distT="0" distB="0" distL="114300" distR="114300" simplePos="0" relativeHeight="251718144" behindDoc="1" locked="0" layoutInCell="1" allowOverlap="1" wp14:anchorId="676A53B5" wp14:editId="28FF8800">
            <wp:simplePos x="0" y="0"/>
            <wp:positionH relativeFrom="column">
              <wp:posOffset>2540</wp:posOffset>
            </wp:positionH>
            <wp:positionV relativeFrom="paragraph">
              <wp:posOffset>493928</wp:posOffset>
            </wp:positionV>
            <wp:extent cx="5543550" cy="342900"/>
            <wp:effectExtent l="0" t="0" r="0" b="0"/>
            <wp:wrapTight wrapText="bothSides">
              <wp:wrapPolygon edited="0">
                <wp:start x="0" y="0"/>
                <wp:lineTo x="0" y="20400"/>
                <wp:lineTo x="21526" y="20400"/>
                <wp:lineTo x="21526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rPr>
          <w:rStyle w:val="Kiemels2"/>
          <w:rFonts w:eastAsiaTheme="majorEastAsia"/>
        </w:rPr>
        <w:t>Kijelentkezés</w:t>
      </w:r>
      <w:r w:rsidR="00B30882">
        <w:t>: Egy piros „Kijelentkezés” gomb, amely a kijelentkezési folyamatot indítja el, és a felhasználót a bejelentkezési oldalra irányítja.</w:t>
      </w:r>
    </w:p>
    <w:p w14:paraId="10F56841" w14:textId="77777777" w:rsidR="00B30882" w:rsidRDefault="00B30882" w:rsidP="00B30882">
      <w:pPr>
        <w:pStyle w:val="break-words"/>
      </w:pPr>
      <w:r>
        <w:t>Mindkét gomb kattintható, és az egér fölé mozgatásakor enyhén sötétednek, jelezve az interaktivitást.</w:t>
      </w:r>
    </w:p>
    <w:p w14:paraId="31AD3AF7" w14:textId="797C973A" w:rsidR="00B30882" w:rsidRDefault="00B30882" w:rsidP="00B30882">
      <w:pPr>
        <w:pStyle w:val="Cmsor5"/>
        <w:numPr>
          <w:ilvl w:val="0"/>
          <w:numId w:val="0"/>
        </w:numPr>
        <w:ind w:left="142"/>
      </w:pPr>
      <w:r>
        <w:t>2.4.1.6.</w:t>
      </w:r>
      <w:r>
        <w:t>3</w:t>
      </w:r>
      <w:r>
        <w:t xml:space="preserve"> </w:t>
      </w:r>
      <w:r>
        <w:tab/>
      </w:r>
      <w:r>
        <w:t xml:space="preserve">Meglévő </w:t>
      </w:r>
      <w:proofErr w:type="spellStart"/>
      <w:r>
        <w:t>Adminok</w:t>
      </w:r>
      <w:proofErr w:type="spellEnd"/>
      <w:r>
        <w:t xml:space="preserve"> Kezelése</w:t>
      </w:r>
    </w:p>
    <w:p w14:paraId="5DBBD5CB" w14:textId="77777777" w:rsidR="00B30882" w:rsidRDefault="00B30882" w:rsidP="00B30882">
      <w:pPr>
        <w:pStyle w:val="break-words"/>
      </w:pPr>
      <w:r>
        <w:t xml:space="preserve">Az első szekció címe „Meglévő </w:t>
      </w:r>
      <w:proofErr w:type="spellStart"/>
      <w:r>
        <w:t>Adminok</w:t>
      </w:r>
      <w:proofErr w:type="spellEnd"/>
      <w:r>
        <w:t>”, és egy táblázatban listázza az adminisztrátori jogosultsággal rendelkező felhasználókat. A táblázat oszlopai a következők:</w:t>
      </w:r>
    </w:p>
    <w:p w14:paraId="0A05B234" w14:textId="77777777" w:rsidR="00B30882" w:rsidRDefault="00B30882" w:rsidP="00260B60">
      <w:pPr>
        <w:pStyle w:val="break-words"/>
        <w:numPr>
          <w:ilvl w:val="0"/>
          <w:numId w:val="29"/>
        </w:numPr>
        <w:jc w:val="left"/>
      </w:pPr>
      <w:r>
        <w:rPr>
          <w:rStyle w:val="Kiemels2"/>
          <w:rFonts w:eastAsiaTheme="majorEastAsia"/>
        </w:rPr>
        <w:t>ID</w:t>
      </w:r>
      <w:r>
        <w:t>: Az adminisztrátor egyedi azonosítója (pl. 1).</w:t>
      </w:r>
    </w:p>
    <w:p w14:paraId="1792261F" w14:textId="77777777" w:rsidR="00B30882" w:rsidRDefault="00B30882" w:rsidP="00260B60">
      <w:pPr>
        <w:pStyle w:val="break-words"/>
        <w:numPr>
          <w:ilvl w:val="0"/>
          <w:numId w:val="29"/>
        </w:numPr>
        <w:jc w:val="left"/>
      </w:pPr>
      <w:r>
        <w:rPr>
          <w:rStyle w:val="Kiemels2"/>
          <w:rFonts w:eastAsiaTheme="majorEastAsia"/>
        </w:rPr>
        <w:t>Név</w:t>
      </w:r>
      <w:r>
        <w:t>: Az adminisztrátor neve (pl. „Kovács Bence”).</w:t>
      </w:r>
    </w:p>
    <w:p w14:paraId="5CCD33B3" w14:textId="77777777" w:rsidR="00B30882" w:rsidRDefault="00B30882" w:rsidP="00260B60">
      <w:pPr>
        <w:pStyle w:val="break-words"/>
        <w:numPr>
          <w:ilvl w:val="0"/>
          <w:numId w:val="29"/>
        </w:numPr>
        <w:jc w:val="left"/>
      </w:pPr>
      <w:r>
        <w:rPr>
          <w:rStyle w:val="Kiemels2"/>
          <w:rFonts w:eastAsiaTheme="majorEastAsia"/>
        </w:rPr>
        <w:t>Email</w:t>
      </w:r>
      <w:r>
        <w:t>: Az adminisztrátor email címe (pl. „</w:t>
      </w:r>
      <w:hyperlink r:id="rId54" w:tgtFrame="_blank" w:history="1">
        <w:r>
          <w:rPr>
            <w:rStyle w:val="Hiperhivatkozs"/>
          </w:rPr>
          <w:t>kovacs.bence@example.com</w:t>
        </w:r>
      </w:hyperlink>
      <w:r>
        <w:t>”).</w:t>
      </w:r>
    </w:p>
    <w:p w14:paraId="47453BF5" w14:textId="77777777" w:rsidR="00B30882" w:rsidRDefault="00B30882" w:rsidP="00260B60">
      <w:pPr>
        <w:pStyle w:val="break-words"/>
        <w:numPr>
          <w:ilvl w:val="0"/>
          <w:numId w:val="29"/>
        </w:numPr>
        <w:jc w:val="left"/>
      </w:pPr>
      <w:r>
        <w:rPr>
          <w:rStyle w:val="Kiemels2"/>
          <w:rFonts w:eastAsiaTheme="majorEastAsia"/>
        </w:rPr>
        <w:t>Művelet</w:t>
      </w:r>
      <w:r>
        <w:t>: Egy piros „Admin jog elvétele” gomb, amely az adott felhasználó adminisztrátori jogosultságának megszüntetésére szolgál.</w:t>
      </w:r>
    </w:p>
    <w:p w14:paraId="461A0F5A" w14:textId="61672870" w:rsidR="00B30882" w:rsidRDefault="00521990" w:rsidP="00B30882">
      <w:pPr>
        <w:pStyle w:val="break-words"/>
      </w:pPr>
      <w:r w:rsidRPr="00521990">
        <w:drawing>
          <wp:anchor distT="0" distB="0" distL="114300" distR="114300" simplePos="0" relativeHeight="251720192" behindDoc="1" locked="0" layoutInCell="1" allowOverlap="1" wp14:anchorId="146BB9F7" wp14:editId="6EBA9C71">
            <wp:simplePos x="0" y="0"/>
            <wp:positionH relativeFrom="column">
              <wp:posOffset>2540</wp:posOffset>
            </wp:positionH>
            <wp:positionV relativeFrom="paragraph">
              <wp:posOffset>1081938</wp:posOffset>
            </wp:positionV>
            <wp:extent cx="5543550" cy="888365"/>
            <wp:effectExtent l="0" t="0" r="0" b="6985"/>
            <wp:wrapTight wrapText="bothSides">
              <wp:wrapPolygon edited="0">
                <wp:start x="0" y="0"/>
                <wp:lineTo x="0" y="21307"/>
                <wp:lineTo x="21526" y="21307"/>
                <wp:lineTo x="21526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t xml:space="preserve">A gombra kattintva a rendszer eltávolítja az adminisztrátori szerepkört, és a felhasználó „felhasználó” státuszra vált, kivéve, ha Ön a saját admin jogát próbálja elvenni, ebben az esetben egy hibaüzenet jelenik meg: </w:t>
      </w:r>
      <w:proofErr w:type="gramStart"/>
      <w:r w:rsidR="00B30882">
        <w:t>„</w:t>
      </w:r>
      <w:r w:rsidR="00B30882">
        <w:rPr>
          <w:rFonts w:ascii="Segoe UI Emoji" w:hAnsi="Segoe UI Emoji" w:cs="Segoe UI Emoji"/>
        </w:rPr>
        <w:t>❌</w:t>
      </w:r>
      <w:r w:rsidR="00B30882">
        <w:t xml:space="preserve"> Nem</w:t>
      </w:r>
      <w:proofErr w:type="gramEnd"/>
      <w:r w:rsidR="00B30882">
        <w:t xml:space="preserve"> </w:t>
      </w:r>
      <w:proofErr w:type="spellStart"/>
      <w:r w:rsidR="00B30882">
        <w:t>veheted</w:t>
      </w:r>
      <w:proofErr w:type="spellEnd"/>
      <w:r w:rsidR="00B30882">
        <w:t xml:space="preserve"> el a saját admin jogodat!”. Sikeres művelet esetén egy zöld üzenet látható: </w:t>
      </w:r>
      <w:proofErr w:type="gramStart"/>
      <w:r w:rsidR="00B30882">
        <w:t>„</w:t>
      </w:r>
      <w:r w:rsidR="00B30882">
        <w:rPr>
          <w:rFonts w:ascii="Segoe UI Emoji" w:hAnsi="Segoe UI Emoji" w:cs="Segoe UI Emoji"/>
        </w:rPr>
        <w:t>✅</w:t>
      </w:r>
      <w:r w:rsidR="00B30882">
        <w:t xml:space="preserve"> A</w:t>
      </w:r>
      <w:proofErr w:type="gramEnd"/>
      <w:r w:rsidR="00B30882">
        <w:t xml:space="preserve"> felhasználó </w:t>
      </w:r>
      <w:proofErr w:type="spellStart"/>
      <w:r w:rsidR="00B30882">
        <w:t>adminná</w:t>
      </w:r>
      <w:proofErr w:type="spellEnd"/>
      <w:r w:rsidR="00B30882">
        <w:t xml:space="preserve"> lett állítva!” vagy „</w:t>
      </w:r>
      <w:r w:rsidR="00B30882">
        <w:rPr>
          <w:rFonts w:ascii="Segoe UI Emoji" w:hAnsi="Segoe UI Emoji" w:cs="Segoe UI Emoji"/>
        </w:rPr>
        <w:t>✅</w:t>
      </w:r>
      <w:r w:rsidR="00B30882">
        <w:t xml:space="preserve"> Admin jog sikeresen elvéve!”.</w:t>
      </w:r>
      <w:r w:rsidRPr="00521990">
        <w:rPr>
          <w:noProof/>
        </w:rPr>
        <w:t xml:space="preserve"> </w:t>
      </w:r>
    </w:p>
    <w:p w14:paraId="70CBD85E" w14:textId="1684A362" w:rsidR="00B30882" w:rsidRDefault="00B30882" w:rsidP="00B30882">
      <w:pPr>
        <w:pStyle w:val="Cmsor5"/>
        <w:numPr>
          <w:ilvl w:val="0"/>
          <w:numId w:val="0"/>
        </w:numPr>
      </w:pPr>
      <w:r>
        <w:t>2.4.1.6.</w:t>
      </w:r>
      <w:r>
        <w:t>4</w:t>
      </w:r>
      <w:r>
        <w:t xml:space="preserve"> </w:t>
      </w:r>
      <w:r>
        <w:tab/>
      </w:r>
      <w:r>
        <w:t xml:space="preserve">Felhasználók </w:t>
      </w:r>
      <w:proofErr w:type="spellStart"/>
      <w:r>
        <w:t>Adminná</w:t>
      </w:r>
      <w:proofErr w:type="spellEnd"/>
      <w:r>
        <w:t xml:space="preserve"> Állítása</w:t>
      </w:r>
    </w:p>
    <w:p w14:paraId="573884D5" w14:textId="77777777" w:rsidR="00B30882" w:rsidRDefault="00B30882" w:rsidP="00B30882">
      <w:pPr>
        <w:pStyle w:val="break-words"/>
      </w:pPr>
      <w:r>
        <w:t xml:space="preserve">A második szekció címe „Felhasználók </w:t>
      </w:r>
      <w:proofErr w:type="spellStart"/>
      <w:r>
        <w:t>adminná</w:t>
      </w:r>
      <w:proofErr w:type="spellEnd"/>
      <w:r>
        <w:t xml:space="preserve"> állítása”, és egy táblázatban mutatja azokat a felhasználókat, akik jelenleg nem adminisztrátorok. A táblázat oszlopai megegyeznek az előző szekcióéval:</w:t>
      </w:r>
    </w:p>
    <w:p w14:paraId="2E4CD4CB" w14:textId="77777777" w:rsidR="00B30882" w:rsidRDefault="00B30882" w:rsidP="00260B60">
      <w:pPr>
        <w:pStyle w:val="break-words"/>
        <w:numPr>
          <w:ilvl w:val="0"/>
          <w:numId w:val="30"/>
        </w:numPr>
        <w:jc w:val="left"/>
      </w:pPr>
      <w:r>
        <w:rPr>
          <w:rStyle w:val="Kiemels2"/>
          <w:rFonts w:eastAsiaTheme="majorEastAsia"/>
        </w:rPr>
        <w:t>ID</w:t>
      </w:r>
      <w:r>
        <w:t>: A felhasználó azonosítója.</w:t>
      </w:r>
    </w:p>
    <w:p w14:paraId="548C3B6C" w14:textId="77777777" w:rsidR="00B30882" w:rsidRDefault="00B30882" w:rsidP="00260B60">
      <w:pPr>
        <w:pStyle w:val="break-words"/>
        <w:numPr>
          <w:ilvl w:val="0"/>
          <w:numId w:val="30"/>
        </w:numPr>
        <w:jc w:val="left"/>
      </w:pPr>
      <w:r>
        <w:rPr>
          <w:rStyle w:val="Kiemels2"/>
          <w:rFonts w:eastAsiaTheme="majorEastAsia"/>
        </w:rPr>
        <w:t>Név</w:t>
      </w:r>
      <w:r>
        <w:t>: A felhasználó neve.</w:t>
      </w:r>
    </w:p>
    <w:p w14:paraId="22D0899C" w14:textId="77777777" w:rsidR="00B30882" w:rsidRDefault="00B30882" w:rsidP="00260B60">
      <w:pPr>
        <w:pStyle w:val="break-words"/>
        <w:numPr>
          <w:ilvl w:val="0"/>
          <w:numId w:val="30"/>
        </w:numPr>
        <w:jc w:val="left"/>
      </w:pPr>
      <w:r>
        <w:rPr>
          <w:rStyle w:val="Kiemels2"/>
          <w:rFonts w:eastAsiaTheme="majorEastAsia"/>
        </w:rPr>
        <w:lastRenderedPageBreak/>
        <w:t>Email</w:t>
      </w:r>
      <w:r>
        <w:t>: A felhasználó email címe.</w:t>
      </w:r>
    </w:p>
    <w:p w14:paraId="353BE450" w14:textId="73C9F48A" w:rsidR="00B30882" w:rsidRDefault="00521990" w:rsidP="00260B60">
      <w:pPr>
        <w:pStyle w:val="break-words"/>
        <w:numPr>
          <w:ilvl w:val="0"/>
          <w:numId w:val="30"/>
        </w:numPr>
        <w:jc w:val="left"/>
      </w:pPr>
      <w:r w:rsidRPr="00521990">
        <w:drawing>
          <wp:anchor distT="0" distB="0" distL="114300" distR="114300" simplePos="0" relativeHeight="251722240" behindDoc="1" locked="0" layoutInCell="1" allowOverlap="1" wp14:anchorId="49864226" wp14:editId="3C9831F2">
            <wp:simplePos x="0" y="0"/>
            <wp:positionH relativeFrom="column">
              <wp:posOffset>2540</wp:posOffset>
            </wp:positionH>
            <wp:positionV relativeFrom="paragraph">
              <wp:posOffset>458343</wp:posOffset>
            </wp:positionV>
            <wp:extent cx="5543550" cy="828040"/>
            <wp:effectExtent l="0" t="0" r="0" b="0"/>
            <wp:wrapTight wrapText="bothSides">
              <wp:wrapPolygon edited="0">
                <wp:start x="0" y="0"/>
                <wp:lineTo x="0" y="20871"/>
                <wp:lineTo x="21526" y="20871"/>
                <wp:lineTo x="21526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rPr>
          <w:rStyle w:val="Kiemels2"/>
          <w:rFonts w:eastAsiaTheme="majorEastAsia"/>
        </w:rPr>
        <w:t>Művelet</w:t>
      </w:r>
      <w:r w:rsidR="00B30882">
        <w:t>: Egy piros „</w:t>
      </w:r>
      <w:proofErr w:type="spellStart"/>
      <w:r w:rsidR="00B30882">
        <w:t>Adminná</w:t>
      </w:r>
      <w:proofErr w:type="spellEnd"/>
      <w:r w:rsidR="00B30882">
        <w:t xml:space="preserve"> állítás” gomb, amely az adott felhasználót adminisztrátorrá teszi.</w:t>
      </w:r>
    </w:p>
    <w:p w14:paraId="55B2A535" w14:textId="09BB5C20" w:rsidR="00B30882" w:rsidRDefault="00B30882" w:rsidP="00B30882">
      <w:pPr>
        <w:pStyle w:val="break-words"/>
      </w:pPr>
      <w:r>
        <w:t>A gombra kattintva a rendszer az adott felhasználó szerepkörét „</w:t>
      </w:r>
      <w:proofErr w:type="gramStart"/>
      <w:r>
        <w:t>admin”-</w:t>
      </w:r>
      <w:proofErr w:type="spellStart"/>
      <w:proofErr w:type="gramEnd"/>
      <w:r>
        <w:t>ra</w:t>
      </w:r>
      <w:proofErr w:type="spellEnd"/>
      <w:r>
        <w:t xml:space="preserve"> módosítja, és egy zöld üzenet erősíti meg a műveletet: „</w:t>
      </w:r>
      <w:r>
        <w:rPr>
          <w:rFonts w:ascii="Segoe UI Emoji" w:hAnsi="Segoe UI Emoji" w:cs="Segoe UI Emoji"/>
        </w:rPr>
        <w:t>✅</w:t>
      </w:r>
      <w:r>
        <w:t xml:space="preserve"> A felhasználó </w:t>
      </w:r>
      <w:proofErr w:type="spellStart"/>
      <w:r>
        <w:t>adminná</w:t>
      </w:r>
      <w:proofErr w:type="spellEnd"/>
      <w:r>
        <w:t xml:space="preserve"> lett állítva!”. A táblázat frissül, így az új adminisztrátor átkerül a „Meglévő </w:t>
      </w:r>
      <w:proofErr w:type="spellStart"/>
      <w:r>
        <w:t>Adminok</w:t>
      </w:r>
      <w:proofErr w:type="spellEnd"/>
      <w:r>
        <w:t>” szekcióba.</w:t>
      </w:r>
      <w:r w:rsidR="00521990" w:rsidRPr="00521990">
        <w:rPr>
          <w:noProof/>
        </w:rPr>
        <w:t xml:space="preserve"> </w:t>
      </w:r>
    </w:p>
    <w:p w14:paraId="4178BB6B" w14:textId="338BD55A" w:rsidR="00B30882" w:rsidRDefault="00B30882" w:rsidP="00B30882">
      <w:pPr>
        <w:pStyle w:val="Cmsor5"/>
        <w:numPr>
          <w:ilvl w:val="0"/>
          <w:numId w:val="0"/>
        </w:numPr>
      </w:pPr>
      <w:r>
        <w:t>2.4.1.6.</w:t>
      </w:r>
      <w:r>
        <w:t>5</w:t>
      </w:r>
      <w:r>
        <w:tab/>
      </w:r>
      <w:r>
        <w:t>Új Pálinka Hozzáadása</w:t>
      </w:r>
    </w:p>
    <w:p w14:paraId="4FBAD78E" w14:textId="5896EA11" w:rsidR="00B30882" w:rsidRDefault="00521990" w:rsidP="00B30882">
      <w:pPr>
        <w:pStyle w:val="break-words"/>
      </w:pPr>
      <w:r w:rsidRPr="00521990">
        <w:drawing>
          <wp:anchor distT="0" distB="0" distL="114300" distR="114300" simplePos="0" relativeHeight="251726336" behindDoc="1" locked="0" layoutInCell="1" allowOverlap="1" wp14:anchorId="3E3CDB71" wp14:editId="2A774EC0">
            <wp:simplePos x="0" y="0"/>
            <wp:positionH relativeFrom="column">
              <wp:posOffset>2416556</wp:posOffset>
            </wp:positionH>
            <wp:positionV relativeFrom="paragraph">
              <wp:posOffset>651484</wp:posOffset>
            </wp:positionV>
            <wp:extent cx="379095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91" y="21480"/>
                <wp:lineTo x="21491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t>A harmadik szekció címe „Új Pálinka Hozzáadása”, és egy űrlapot tartalmaz a következő mezőkkel:</w:t>
      </w:r>
      <w:r w:rsidRPr="00521990">
        <w:rPr>
          <w:noProof/>
        </w:rPr>
        <w:t xml:space="preserve"> </w:t>
      </w:r>
    </w:p>
    <w:p w14:paraId="4DEC3AB3" w14:textId="79DA4FBB" w:rsidR="00B30882" w:rsidRDefault="00B30882" w:rsidP="00260B60">
      <w:pPr>
        <w:pStyle w:val="break-words"/>
        <w:numPr>
          <w:ilvl w:val="0"/>
          <w:numId w:val="31"/>
        </w:numPr>
        <w:jc w:val="left"/>
      </w:pPr>
      <w:r>
        <w:rPr>
          <w:rStyle w:val="Kiemels2"/>
          <w:rFonts w:eastAsiaTheme="majorEastAsia"/>
        </w:rPr>
        <w:t>Pálinka neve</w:t>
      </w:r>
      <w:r>
        <w:t>: Szövegmező a pálinka nevének megadására (pl. „Szilva Pálinka”).</w:t>
      </w:r>
    </w:p>
    <w:p w14:paraId="7A94D63E" w14:textId="7E255366" w:rsidR="00B30882" w:rsidRDefault="00B30882" w:rsidP="00260B60">
      <w:pPr>
        <w:pStyle w:val="break-words"/>
        <w:numPr>
          <w:ilvl w:val="0"/>
          <w:numId w:val="31"/>
        </w:numPr>
        <w:jc w:val="left"/>
      </w:pPr>
      <w:r>
        <w:rPr>
          <w:rStyle w:val="Kiemels2"/>
          <w:rFonts w:eastAsiaTheme="majorEastAsia"/>
        </w:rPr>
        <w:t>Alkohol %</w:t>
      </w:r>
      <w:r>
        <w:t>: Szövegmező az alkoholtartalom megadására (pl. „50%”).</w:t>
      </w:r>
    </w:p>
    <w:p w14:paraId="3AEBF3F9" w14:textId="3F9698C4" w:rsidR="00B30882" w:rsidRDefault="00B30882" w:rsidP="00260B60">
      <w:pPr>
        <w:pStyle w:val="break-words"/>
        <w:numPr>
          <w:ilvl w:val="0"/>
          <w:numId w:val="31"/>
        </w:numPr>
        <w:jc w:val="left"/>
      </w:pPr>
      <w:r>
        <w:rPr>
          <w:rStyle w:val="Kiemels2"/>
          <w:rFonts w:eastAsiaTheme="majorEastAsia"/>
        </w:rPr>
        <w:t>Ár (HUF)</w:t>
      </w:r>
      <w:r>
        <w:t>: Számmező az ár megadására (pl. 5000).</w:t>
      </w:r>
    </w:p>
    <w:p w14:paraId="08FB5D38" w14:textId="6C461695" w:rsidR="00B30882" w:rsidRDefault="00B30882" w:rsidP="00260B60">
      <w:pPr>
        <w:pStyle w:val="break-words"/>
        <w:numPr>
          <w:ilvl w:val="0"/>
          <w:numId w:val="31"/>
        </w:numPr>
        <w:jc w:val="left"/>
      </w:pPr>
      <w:r>
        <w:rPr>
          <w:rStyle w:val="Kiemels2"/>
          <w:rFonts w:eastAsiaTheme="majorEastAsia"/>
        </w:rPr>
        <w:t>Kép URL</w:t>
      </w:r>
      <w:r>
        <w:t>: Szövegmező a pálinka képének URL-</w:t>
      </w:r>
      <w:proofErr w:type="spellStart"/>
      <w:r>
        <w:t>jének</w:t>
      </w:r>
      <w:proofErr w:type="spellEnd"/>
      <w:r>
        <w:t xml:space="preserve"> megadására (pl. „</w:t>
      </w:r>
      <w:proofErr w:type="spellStart"/>
      <w:r>
        <w:t>images</w:t>
      </w:r>
      <w:proofErr w:type="spellEnd"/>
      <w:r>
        <w:t>/szilva.jpg”).</w:t>
      </w:r>
    </w:p>
    <w:p w14:paraId="2E33E4F1" w14:textId="6AE7C5AA" w:rsidR="00B30882" w:rsidRDefault="00B30882" w:rsidP="00260B60">
      <w:pPr>
        <w:pStyle w:val="break-words"/>
        <w:numPr>
          <w:ilvl w:val="0"/>
          <w:numId w:val="31"/>
        </w:numPr>
        <w:jc w:val="left"/>
      </w:pPr>
      <w:r>
        <w:rPr>
          <w:rStyle w:val="Kiemels2"/>
          <w:rFonts w:eastAsiaTheme="majorEastAsia"/>
        </w:rPr>
        <w:t>Készlet (db)</w:t>
      </w:r>
      <w:r>
        <w:t>: Számmező a készlet mennyiségének megadására (pl. 10).</w:t>
      </w:r>
    </w:p>
    <w:p w14:paraId="17E2C2DA" w14:textId="77777777" w:rsidR="00B30882" w:rsidRDefault="00B30882" w:rsidP="00B30882">
      <w:pPr>
        <w:pStyle w:val="break-words"/>
      </w:pPr>
      <w:r>
        <w:t xml:space="preserve">Az űrlap alján egy piros </w:t>
      </w:r>
      <w:proofErr w:type="gramStart"/>
      <w:r>
        <w:t>„</w:t>
      </w:r>
      <w:r>
        <w:rPr>
          <w:rFonts w:ascii="Segoe UI Emoji" w:hAnsi="Segoe UI Emoji" w:cs="Segoe UI Emoji"/>
        </w:rPr>
        <w:t>➕</w:t>
      </w:r>
      <w:r>
        <w:t xml:space="preserve"> Hozzáadás</w:t>
      </w:r>
      <w:proofErr w:type="gramEnd"/>
      <w:r>
        <w:t xml:space="preserve">” gomb található. A mezők kitöltése után a gombra kattintva a rendszer hozzáadja az új pálinkát az adatbázishoz, és egy zöld üzenet jelenik meg: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Pálinka</w:t>
      </w:r>
      <w:proofErr w:type="gramEnd"/>
      <w:r>
        <w:t xml:space="preserve"> sikeresen hozzáadva!”. Ha bármely mező üres, a rendszer nem hajtja végre a műveletet, és egy hibaüzenet látható: </w:t>
      </w: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Kérjük</w:t>
      </w:r>
      <w:proofErr w:type="gramEnd"/>
      <w:r>
        <w:t>, tölts ki minden mezőt!”.</w:t>
      </w:r>
    </w:p>
    <w:p w14:paraId="7159DBBE" w14:textId="53B0D28B" w:rsidR="00B30882" w:rsidRDefault="00B30882" w:rsidP="00B30882">
      <w:pPr>
        <w:pStyle w:val="Cmsor5"/>
        <w:numPr>
          <w:ilvl w:val="0"/>
          <w:numId w:val="0"/>
        </w:numPr>
      </w:pPr>
      <w:r>
        <w:t>2.4.1.6.</w:t>
      </w:r>
      <w:r>
        <w:t>6</w:t>
      </w:r>
      <w:r>
        <w:tab/>
      </w:r>
      <w:r>
        <w:t>Meglévő Pálinkák Kezelése</w:t>
      </w:r>
    </w:p>
    <w:p w14:paraId="1F4FEADB" w14:textId="77777777" w:rsidR="00B30882" w:rsidRDefault="00B30882" w:rsidP="00B30882">
      <w:pPr>
        <w:pStyle w:val="break-words"/>
      </w:pPr>
      <w:r>
        <w:t>A negyedik szekció címe „Meglévő Pálinkák”, és egy táblázatban listázza az összes pálinkát. A táblázat oszlopai:</w:t>
      </w:r>
    </w:p>
    <w:p w14:paraId="57F19D83" w14:textId="77777777" w:rsidR="00B30882" w:rsidRDefault="00B30882" w:rsidP="00260B60">
      <w:pPr>
        <w:pStyle w:val="break-words"/>
        <w:numPr>
          <w:ilvl w:val="0"/>
          <w:numId w:val="32"/>
        </w:numPr>
        <w:jc w:val="left"/>
      </w:pPr>
      <w:r>
        <w:rPr>
          <w:rStyle w:val="Kiemels2"/>
          <w:rFonts w:eastAsiaTheme="majorEastAsia"/>
        </w:rPr>
        <w:t>ID</w:t>
      </w:r>
      <w:r>
        <w:t>: A pálinka azonosítója (pl. 1).</w:t>
      </w:r>
    </w:p>
    <w:p w14:paraId="6B348F24" w14:textId="77777777" w:rsidR="00B30882" w:rsidRDefault="00B30882" w:rsidP="00260B60">
      <w:pPr>
        <w:pStyle w:val="break-words"/>
        <w:numPr>
          <w:ilvl w:val="0"/>
          <w:numId w:val="32"/>
        </w:numPr>
        <w:jc w:val="left"/>
      </w:pPr>
      <w:r>
        <w:rPr>
          <w:rStyle w:val="Kiemels2"/>
          <w:rFonts w:eastAsiaTheme="majorEastAsia"/>
        </w:rPr>
        <w:t>Név</w:t>
      </w:r>
      <w:r>
        <w:t>: A pálinka neve (pl. „Szilva Pálinka”).</w:t>
      </w:r>
    </w:p>
    <w:p w14:paraId="5A644F23" w14:textId="77777777" w:rsidR="00B30882" w:rsidRDefault="00B30882" w:rsidP="00260B60">
      <w:pPr>
        <w:pStyle w:val="break-words"/>
        <w:numPr>
          <w:ilvl w:val="0"/>
          <w:numId w:val="32"/>
        </w:numPr>
        <w:jc w:val="left"/>
      </w:pPr>
      <w:r>
        <w:rPr>
          <w:rStyle w:val="Kiemels2"/>
          <w:rFonts w:eastAsiaTheme="majorEastAsia"/>
        </w:rPr>
        <w:t>Alkohol %</w:t>
      </w:r>
      <w:r>
        <w:t>: Az alkoholtartalom (pl. „50%”).</w:t>
      </w:r>
    </w:p>
    <w:p w14:paraId="553CE3AE" w14:textId="78A9CB57" w:rsidR="00B30882" w:rsidRDefault="00B30882" w:rsidP="00260B60">
      <w:pPr>
        <w:pStyle w:val="break-words"/>
        <w:numPr>
          <w:ilvl w:val="0"/>
          <w:numId w:val="32"/>
        </w:numPr>
        <w:jc w:val="left"/>
      </w:pPr>
      <w:r>
        <w:rPr>
          <w:rStyle w:val="Kiemels2"/>
          <w:rFonts w:eastAsiaTheme="majorEastAsia"/>
        </w:rPr>
        <w:t>Ár</w:t>
      </w:r>
      <w:r>
        <w:t>: Az ár HUF-ban (pl. „5000 HUF”).</w:t>
      </w:r>
      <w:r w:rsidR="003F4852" w:rsidRPr="003F4852">
        <w:rPr>
          <w:noProof/>
        </w:rPr>
        <w:t xml:space="preserve"> </w:t>
      </w:r>
    </w:p>
    <w:p w14:paraId="1BF76E9E" w14:textId="1BACDB86" w:rsidR="00B30882" w:rsidRDefault="00B30882" w:rsidP="00260B60">
      <w:pPr>
        <w:pStyle w:val="break-words"/>
        <w:numPr>
          <w:ilvl w:val="0"/>
          <w:numId w:val="32"/>
        </w:numPr>
        <w:jc w:val="left"/>
      </w:pPr>
      <w:r>
        <w:rPr>
          <w:rStyle w:val="Kiemels2"/>
          <w:rFonts w:eastAsiaTheme="majorEastAsia"/>
        </w:rPr>
        <w:lastRenderedPageBreak/>
        <w:t>Készlet</w:t>
      </w:r>
      <w:r>
        <w:t xml:space="preserve">: A jelenlegi készlet (pl. „10 db”), mellette egy számmező és két gomb: </w:t>
      </w:r>
    </w:p>
    <w:p w14:paraId="7E5B6628" w14:textId="75AF952C" w:rsidR="00B30882" w:rsidRDefault="00B30882" w:rsidP="00260B60">
      <w:pPr>
        <w:pStyle w:val="break-words"/>
        <w:numPr>
          <w:ilvl w:val="1"/>
          <w:numId w:val="32"/>
        </w:numPr>
        <w:jc w:val="left"/>
      </w:pPr>
      <w:r>
        <w:rPr>
          <w:rStyle w:val="Kiemels2"/>
          <w:rFonts w:eastAsiaTheme="majorEastAsia"/>
        </w:rPr>
        <w:t>Számmező</w:t>
      </w:r>
      <w:r>
        <w:t>: A készlet változtatásának mennyiségét adhatja meg (alapértelmezett: 1).</w:t>
      </w:r>
    </w:p>
    <w:p w14:paraId="136B06AB" w14:textId="033967AE" w:rsidR="00B30882" w:rsidRDefault="00B30882" w:rsidP="00260B60">
      <w:pPr>
        <w:pStyle w:val="break-words"/>
        <w:numPr>
          <w:ilvl w:val="1"/>
          <w:numId w:val="32"/>
        </w:numPr>
        <w:jc w:val="left"/>
      </w:pPr>
      <w:r>
        <w:rPr>
          <w:rStyle w:val="Kiemels2"/>
          <w:rFonts w:eastAsiaTheme="majorEastAsia"/>
        </w:rPr>
        <w:t>+ gomb</w:t>
      </w:r>
      <w:r>
        <w:t>: A készletet növeli a megadott értékkel.</w:t>
      </w:r>
    </w:p>
    <w:p w14:paraId="0BEB8499" w14:textId="77C48693" w:rsidR="00B30882" w:rsidRDefault="00B30882" w:rsidP="00260B60">
      <w:pPr>
        <w:pStyle w:val="break-words"/>
        <w:numPr>
          <w:ilvl w:val="1"/>
          <w:numId w:val="32"/>
        </w:numPr>
        <w:jc w:val="left"/>
      </w:pPr>
      <w:r>
        <w:rPr>
          <w:rStyle w:val="Kiemels2"/>
          <w:rFonts w:eastAsiaTheme="majorEastAsia"/>
        </w:rPr>
        <w:t>- gomb</w:t>
      </w:r>
      <w:r>
        <w:t>: A készletet csökkenti a megadott értékkel, de nem engedi 0 alá.</w:t>
      </w:r>
    </w:p>
    <w:p w14:paraId="654A9714" w14:textId="67366E6C" w:rsidR="00B30882" w:rsidRDefault="00B30882" w:rsidP="00260B60">
      <w:pPr>
        <w:pStyle w:val="break-words"/>
        <w:numPr>
          <w:ilvl w:val="0"/>
          <w:numId w:val="32"/>
        </w:numPr>
        <w:jc w:val="left"/>
      </w:pPr>
      <w:r>
        <w:rPr>
          <w:rStyle w:val="Kiemels2"/>
          <w:rFonts w:eastAsiaTheme="majorEastAsia"/>
        </w:rPr>
        <w:t>Kép</w:t>
      </w:r>
      <w:r>
        <w:t>: A pálinka képe, 50 pixel szélesen megjelenítve (pl. „</w:t>
      </w:r>
      <w:proofErr w:type="spellStart"/>
      <w:r>
        <w:t>images</w:t>
      </w:r>
      <w:proofErr w:type="spellEnd"/>
      <w:r>
        <w:t>/szilva.jpg”).</w:t>
      </w:r>
    </w:p>
    <w:p w14:paraId="7992CEA0" w14:textId="4EDBC2CB" w:rsidR="00B30882" w:rsidRDefault="003F4852" w:rsidP="00260B60">
      <w:pPr>
        <w:pStyle w:val="break-words"/>
        <w:numPr>
          <w:ilvl w:val="0"/>
          <w:numId w:val="32"/>
        </w:numPr>
        <w:jc w:val="left"/>
      </w:pPr>
      <w:bookmarkStart w:id="20" w:name="_GoBack"/>
      <w:r w:rsidRPr="003F4852">
        <w:drawing>
          <wp:anchor distT="0" distB="0" distL="114300" distR="114300" simplePos="0" relativeHeight="251730432" behindDoc="1" locked="0" layoutInCell="1" allowOverlap="1" wp14:anchorId="4EAA6242" wp14:editId="7A0D111B">
            <wp:simplePos x="0" y="0"/>
            <wp:positionH relativeFrom="column">
              <wp:posOffset>1515923</wp:posOffset>
            </wp:positionH>
            <wp:positionV relativeFrom="paragraph">
              <wp:posOffset>308686</wp:posOffset>
            </wp:positionV>
            <wp:extent cx="4776470" cy="2887980"/>
            <wp:effectExtent l="0" t="0" r="5080" b="7620"/>
            <wp:wrapTight wrapText="bothSides">
              <wp:wrapPolygon edited="0">
                <wp:start x="0" y="0"/>
                <wp:lineTo x="0" y="21515"/>
                <wp:lineTo x="21537" y="21515"/>
                <wp:lineTo x="21537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0"/>
      <w:r w:rsidR="00B30882">
        <w:rPr>
          <w:rStyle w:val="Kiemels2"/>
          <w:rFonts w:eastAsiaTheme="majorEastAsia"/>
        </w:rPr>
        <w:t>Művelet</w:t>
      </w:r>
      <w:r w:rsidR="00B30882">
        <w:t>: Egy piros „</w:t>
      </w:r>
      <w:r w:rsidR="00B30882">
        <w:rPr>
          <w:rFonts w:ascii="Segoe UI Emoji" w:hAnsi="Segoe UI Emoji" w:cs="Segoe UI Emoji"/>
        </w:rPr>
        <w:t>🗑</w:t>
      </w:r>
      <w:r w:rsidR="00B30882">
        <w:t>️ Törlés” gomb, amely a pálinka törlésére szolgál.</w:t>
      </w:r>
    </w:p>
    <w:p w14:paraId="100DD3B4" w14:textId="3E4DEF22" w:rsidR="00B30882" w:rsidRDefault="00B30882" w:rsidP="00B30882">
      <w:pPr>
        <w:pStyle w:val="break-words"/>
      </w:pPr>
      <w:r>
        <w:t xml:space="preserve">A készletmódosító gombokra kattintva a rendszer frissíti a készletet, és egy zöld üzenet erősíti meg: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Készlet</w:t>
      </w:r>
      <w:proofErr w:type="gramEnd"/>
      <w:r>
        <w:t xml:space="preserve"> sikeresen módosítva!”. A törlés gombra kattintva egy felugró ablak (</w:t>
      </w:r>
      <w:proofErr w:type="spellStart"/>
      <w:r>
        <w:t>modal</w:t>
      </w:r>
      <w:proofErr w:type="spellEnd"/>
      <w:r>
        <w:t>) jelenik meg, amely megerősítést kér: „Biztosan törölni szeretnéd ezt a pálinkát?”. Két gomb választható:</w:t>
      </w:r>
    </w:p>
    <w:p w14:paraId="7D7F525D" w14:textId="602E9A50" w:rsidR="00B30882" w:rsidRDefault="00B30882" w:rsidP="00260B60">
      <w:pPr>
        <w:pStyle w:val="break-words"/>
        <w:numPr>
          <w:ilvl w:val="0"/>
          <w:numId w:val="33"/>
        </w:numPr>
        <w:jc w:val="left"/>
      </w:pPr>
      <w:r>
        <w:rPr>
          <w:rStyle w:val="Kiemels2"/>
          <w:rFonts w:eastAsiaTheme="majorEastAsia"/>
        </w:rPr>
        <w:t>Igen</w:t>
      </w:r>
      <w:r>
        <w:t xml:space="preserve">: A pálinka törlésre kerül, és egy zöld üzenet látható: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Pálinka</w:t>
      </w:r>
      <w:proofErr w:type="gramEnd"/>
      <w:r>
        <w:t xml:space="preserve"> sikeresen törölve!”.</w:t>
      </w:r>
    </w:p>
    <w:p w14:paraId="1887BFE9" w14:textId="196F8314" w:rsidR="00B30882" w:rsidRDefault="00B30882" w:rsidP="00260B60">
      <w:pPr>
        <w:pStyle w:val="break-words"/>
        <w:numPr>
          <w:ilvl w:val="0"/>
          <w:numId w:val="33"/>
        </w:numPr>
        <w:jc w:val="left"/>
      </w:pPr>
      <w:r>
        <w:rPr>
          <w:rStyle w:val="Kiemels2"/>
          <w:rFonts w:eastAsiaTheme="majorEastAsia"/>
        </w:rPr>
        <w:t>Mégsem</w:t>
      </w:r>
      <w:r>
        <w:t>: Az ablak bezárul, és a pálinka változatlan marad.</w:t>
      </w:r>
    </w:p>
    <w:p w14:paraId="2ADA0684" w14:textId="57F0EE01" w:rsidR="00B30882" w:rsidRDefault="00B30882" w:rsidP="00B30882">
      <w:pPr>
        <w:pStyle w:val="break-words"/>
      </w:pPr>
      <w:r>
        <w:t xml:space="preserve">A felugró ablak a háttérre kattintva is bezárható. Ha a törlés sikertelen (pl. adatbázis hiba miatt), egy piros hibaüzenet jelenik meg: </w:t>
      </w: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Hiba</w:t>
      </w:r>
      <w:proofErr w:type="gramEnd"/>
      <w:r>
        <w:t xml:space="preserve"> történt a törlés során!”.</w:t>
      </w:r>
    </w:p>
    <w:p w14:paraId="50FF425D" w14:textId="021B1039" w:rsidR="00B30882" w:rsidRDefault="00B30882" w:rsidP="00B30882">
      <w:pPr>
        <w:ind w:firstLine="0"/>
      </w:pPr>
    </w:p>
    <w:p w14:paraId="6BA1CB0A" w14:textId="7A3E53E9" w:rsidR="00B30882" w:rsidRDefault="00B30882" w:rsidP="00B30882">
      <w:pPr>
        <w:pStyle w:val="Cmsor4"/>
        <w:numPr>
          <w:ilvl w:val="0"/>
          <w:numId w:val="0"/>
        </w:numPr>
        <w:ind w:left="864" w:hanging="864"/>
      </w:pPr>
      <w:r>
        <w:t>2.4.1.6.</w:t>
      </w:r>
      <w:r>
        <w:t>8</w:t>
      </w:r>
      <w:r>
        <w:tab/>
      </w:r>
      <w:r>
        <w:tab/>
      </w:r>
      <w:r>
        <w:t xml:space="preserve"> </w:t>
      </w:r>
      <w:proofErr w:type="spellStart"/>
      <w:r>
        <w:t>Reszponzivitás</w:t>
      </w:r>
      <w:proofErr w:type="spellEnd"/>
    </w:p>
    <w:p w14:paraId="38F735FF" w14:textId="77777777" w:rsidR="00B30882" w:rsidRDefault="00B30882" w:rsidP="00B30882">
      <w:pPr>
        <w:pStyle w:val="break-words"/>
      </w:pPr>
      <w:r>
        <w:t>Az adminisztrátori felület minden eszközön kényelmesen használható, alkalmazkodva a képernyőmérethez, hogy az adminisztrációs feladatok minden platformon hatékonyan végezhetők legyenek. A reszponzív dizájn részletei a következők:</w:t>
      </w:r>
    </w:p>
    <w:p w14:paraId="7EDF38BF" w14:textId="77777777" w:rsidR="00B30882" w:rsidRDefault="00B30882" w:rsidP="00260B60">
      <w:pPr>
        <w:pStyle w:val="break-words"/>
        <w:numPr>
          <w:ilvl w:val="0"/>
          <w:numId w:val="34"/>
        </w:numPr>
        <w:jc w:val="left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felett, például számítógépen): </w:t>
      </w:r>
    </w:p>
    <w:p w14:paraId="5490F1AB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navigációs sáv menüpontjai vízszintesen, 30px-es térközzel jelennek meg.</w:t>
      </w:r>
    </w:p>
    <w:p w14:paraId="579417BE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táblázatok (</w:t>
      </w:r>
      <w:proofErr w:type="spellStart"/>
      <w:r>
        <w:t>adminok</w:t>
      </w:r>
      <w:proofErr w:type="spellEnd"/>
      <w:r>
        <w:t>, felhasználók, pálinkák) teljes szélességben láthatók, minden oszlop olvasható, 14px-es betűmérettel.</w:t>
      </w:r>
    </w:p>
    <w:p w14:paraId="675FC011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Az űrlap (új pálinka hozzáadása) középre igazítva, 500px széles, 14px-es szövegmérettel.</w:t>
      </w:r>
    </w:p>
    <w:p w14:paraId="5F584987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 xml:space="preserve">A gombok (pl. „Hozzáadás”, „Törlés”) 14px-es betűmérettel és 10px-es </w:t>
      </w:r>
      <w:proofErr w:type="spellStart"/>
      <w:r>
        <w:t>paddinggal</w:t>
      </w:r>
      <w:proofErr w:type="spellEnd"/>
      <w:r>
        <w:t xml:space="preserve"> rendelkeznek.</w:t>
      </w:r>
    </w:p>
    <w:p w14:paraId="5909BBD3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lastRenderedPageBreak/>
        <w:t>A felugró ablak (törlés megerősítése) 400px széles, középre igazítva, 14px-es szövegmérettel.</w:t>
      </w:r>
    </w:p>
    <w:p w14:paraId="65776A30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lábléc három oszlopban rendeződik, a képek 100px szélesek, az elérhetőség szövege 14px.</w:t>
      </w:r>
    </w:p>
    <w:p w14:paraId="313199CA" w14:textId="77777777" w:rsidR="00B30882" w:rsidRDefault="00B30882" w:rsidP="00260B60">
      <w:pPr>
        <w:pStyle w:val="break-words"/>
        <w:numPr>
          <w:ilvl w:val="0"/>
          <w:numId w:val="34"/>
        </w:numPr>
        <w:jc w:val="left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között, például táblagépen): </w:t>
      </w:r>
    </w:p>
    <w:p w14:paraId="56E5B8DE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navigáció vízszintes marad, de a menüpontok közötti térköz 15px-re csökken.</w:t>
      </w:r>
    </w:p>
    <w:p w14:paraId="45F1F85C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táblázatok vízszintesen görgethetők, ha nem férnek el, az oszlopok betűmérete 12px-re csökken.</w:t>
      </w:r>
    </w:p>
    <w:p w14:paraId="6ED1C7D9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Az űrlap szélessége 95%-</w:t>
      </w:r>
      <w:proofErr w:type="spellStart"/>
      <w:r>
        <w:t>ra</w:t>
      </w:r>
      <w:proofErr w:type="spellEnd"/>
      <w:r>
        <w:t xml:space="preserve"> nő, maximum 500px, a szövegméret 12px.</w:t>
      </w:r>
    </w:p>
    <w:p w14:paraId="00ECB54A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 xml:space="preserve">A gombok betűmérete 12px, </w:t>
      </w:r>
      <w:proofErr w:type="spellStart"/>
      <w:r>
        <w:t>paddingjuk</w:t>
      </w:r>
      <w:proofErr w:type="spellEnd"/>
      <w:r>
        <w:t xml:space="preserve"> 8px, de </w:t>
      </w:r>
      <w:proofErr w:type="spellStart"/>
      <w:r>
        <w:t>kattinthatóak</w:t>
      </w:r>
      <w:proofErr w:type="spellEnd"/>
      <w:r>
        <w:t xml:space="preserve"> maradnak.</w:t>
      </w:r>
    </w:p>
    <w:p w14:paraId="13F38943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felugró ablak szélessége 90%, maximum 400px, szövegmérete 12px.</w:t>
      </w:r>
    </w:p>
    <w:p w14:paraId="00E59DB8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lábléc elemei közelebb kerülnek egymáshoz, a képek 80px-re zsugorodnak, az elérhetőség szövege 12px.</w:t>
      </w:r>
    </w:p>
    <w:p w14:paraId="03E05AAD" w14:textId="77777777" w:rsidR="00B30882" w:rsidRDefault="00B30882" w:rsidP="00260B60">
      <w:pPr>
        <w:pStyle w:val="break-words"/>
        <w:numPr>
          <w:ilvl w:val="0"/>
          <w:numId w:val="34"/>
        </w:numPr>
        <w:jc w:val="left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alatt, például mobiltelefonon): </w:t>
      </w:r>
    </w:p>
    <w:p w14:paraId="51034ADE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navigációs sáv menüikonra vált, a menüpontok függőlegesen listázódnak, 15px-es térközzel.</w:t>
      </w:r>
    </w:p>
    <w:p w14:paraId="065C1431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 xml:space="preserve">A táblázatok vízszintesen görgethetők, az oszlopok betűmérete 10px, a cellák </w:t>
      </w:r>
      <w:proofErr w:type="spellStart"/>
      <w:r>
        <w:t>paddingja</w:t>
      </w:r>
      <w:proofErr w:type="spellEnd"/>
      <w:r>
        <w:t xml:space="preserve"> 6px.</w:t>
      </w:r>
    </w:p>
    <w:p w14:paraId="157F5D11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 xml:space="preserve">Az űrlap teljes szélességet használ (100%), a szövegméret 10px, a gomb </w:t>
      </w:r>
      <w:proofErr w:type="spellStart"/>
      <w:r>
        <w:t>paddingja</w:t>
      </w:r>
      <w:proofErr w:type="spellEnd"/>
      <w:r>
        <w:t xml:space="preserve"> 8px.</w:t>
      </w:r>
    </w:p>
    <w:p w14:paraId="522210AB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gombok (pl. „+”, „-”, „Törlés”) betűmérete 10px, de érintésre alkalmas méretűek (minimum 40px magas).</w:t>
      </w:r>
    </w:p>
    <w:p w14:paraId="7FE65280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felugró ablak szélessége 90%, minimum 200px, maximum 300px, szövegmérete 10px.</w:t>
      </w:r>
    </w:p>
    <w:p w14:paraId="41F7E54C" w14:textId="77777777" w:rsidR="00B30882" w:rsidRDefault="00B30882" w:rsidP="00260B60">
      <w:pPr>
        <w:pStyle w:val="break-words"/>
        <w:numPr>
          <w:ilvl w:val="1"/>
          <w:numId w:val="34"/>
        </w:numPr>
        <w:jc w:val="left"/>
      </w:pPr>
      <w:r>
        <w:t>A lábléc elemei függőlegesen egymás alá rendeződnek, a képek 80px-re zsugorodnak, az elérhetőség szövege 10px, de olvasható marad.</w:t>
      </w:r>
    </w:p>
    <w:p w14:paraId="0A9719F1" w14:textId="44260CD4" w:rsidR="006E51A4" w:rsidRDefault="00B30882" w:rsidP="00B30882">
      <w:pPr>
        <w:pStyle w:val="break-words"/>
      </w:pPr>
      <w:r>
        <w:rPr>
          <w:rStyle w:val="Kiemels2"/>
          <w:rFonts w:eastAsiaTheme="majorEastAsia"/>
        </w:rPr>
        <w:t>Megjegyzés</w:t>
      </w:r>
      <w:r>
        <w:t>: Az adminisztrátori felület funkcionalitása minden eszközön teljes mértékben elérhető, de a táblázatok görgetése kis képernyőkön szükséges lehet az összes oszlop megtekintéséhez. Az űrlapok és gombok érintőképernyőn is könnyen használhatók, biztosítva a kényelmes adminisztrációt mobiltelefonokon is.</w:t>
      </w:r>
    </w:p>
    <w:p w14:paraId="2711FE51" w14:textId="01E26A4F" w:rsidR="00D150DA" w:rsidRDefault="00D150DA" w:rsidP="00521990">
      <w:pPr>
        <w:pStyle w:val="Cmsor1"/>
      </w:pPr>
      <w:bookmarkStart w:id="21" w:name="_Toc195519288"/>
      <w:r>
        <w:lastRenderedPageBreak/>
        <w:t>Fejlesztői dokumentáció</w:t>
      </w:r>
      <w:bookmarkEnd w:id="18"/>
      <w:bookmarkEnd w:id="21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2" w:name="_Toc195519289"/>
      <w:r w:rsidRPr="00AC7CA9">
        <w:t>Az alkalmazott fejlesztői eszközök</w:t>
      </w:r>
      <w:bookmarkEnd w:id="22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3" w:name="_Toc195519290"/>
      <w:r w:rsidRPr="00AC7CA9">
        <w:t>Adatmodell leírása</w:t>
      </w:r>
      <w:bookmarkEnd w:id="23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4" w:name="_Toc195519291"/>
      <w:r w:rsidRPr="00AC7CA9">
        <w:t>Részletes feladatspecifikáció, algoritmusok</w:t>
      </w:r>
      <w:bookmarkEnd w:id="24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5" w:name="_Toc195519292"/>
      <w:r>
        <w:lastRenderedPageBreak/>
        <w:t>Tesztelési dokumentáció</w:t>
      </w:r>
      <w:bookmarkEnd w:id="25"/>
    </w:p>
    <w:p w14:paraId="36F988E5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521990">
      <w:pPr>
        <w:pStyle w:val="Cmsor1"/>
      </w:pPr>
      <w:bookmarkStart w:id="26" w:name="_Toc195519293"/>
      <w:r>
        <w:lastRenderedPageBreak/>
        <w:t>Összefoglalás</w:t>
      </w:r>
      <w:bookmarkEnd w:id="26"/>
    </w:p>
    <w:p w14:paraId="63EC61F6" w14:textId="6B93BBD2" w:rsidR="00E36454" w:rsidRDefault="00E36454" w:rsidP="00E36454">
      <w:pPr>
        <w:pStyle w:val="Cmsor2"/>
      </w:pPr>
      <w:bookmarkStart w:id="27" w:name="_Toc195519294"/>
      <w:r>
        <w:t>Önértékelés</w:t>
      </w:r>
      <w:bookmarkEnd w:id="27"/>
    </w:p>
    <w:p w14:paraId="1D995A02" w14:textId="1ED2394F" w:rsidR="00D94D02" w:rsidRDefault="00D94D02" w:rsidP="00D94D02">
      <w:pPr>
        <w:rPr>
          <w:b/>
          <w:sz w:val="36"/>
        </w:rPr>
      </w:pPr>
      <w:r w:rsidRPr="00D94D02">
        <w:rPr>
          <w:b/>
          <w:sz w:val="36"/>
        </w:rPr>
        <w:t>Kovács Bence</w:t>
      </w:r>
    </w:p>
    <w:p w14:paraId="01ED4878" w14:textId="6AF063D5" w:rsidR="00D94D02" w:rsidRDefault="00D94D02" w:rsidP="00434F70">
      <w:r>
        <w:t xml:space="preserve">A mestermunka során egy pálinkás weboldal fejlesztésében vettem részt csapatban. Az én fő feladatom a „Pálinka készítés folyamata” aloldal teljes megvalósítása volt. Ennek során nagy figyelmet fordítottam arra, hogy az oldal </w:t>
      </w:r>
      <w:proofErr w:type="spellStart"/>
      <w:r>
        <w:t>tartalmilag</w:t>
      </w:r>
      <w:proofErr w:type="spellEnd"/>
      <w:r>
        <w:t xml:space="preserve"> pontos, jól tagolt és vizuálisan is átlátható legyen a látogatók számára. Emellett aktívan közreműködtem az adatbázis tervezésében és felépítésében, különösen a termékekkel és a játék működésével kapcsolatos táblák kialakításában. Kiemelném, hogy én találtam ki a weboldalon található játék ötletét, amely a felhasználói élményt hivatott növelni, és egyedi elemmel gazdagítja a projektet. A saját feladataimon túl igyekeztem segíteni a csapattársaim munkáját is, akár technikai kérdésekben, akár közös hibakeresésben vagy tesztelésben. A mestermunka során rengeteget tanultam nemcsak a webfejlesztés technikai részéről, hanem a csapatmunka fontosságáról is. Úgy érzem, aktív és hasznos tagja voltam a csapatnak, és büszke vagyok a végeredményre.</w:t>
      </w:r>
    </w:p>
    <w:p w14:paraId="2332C06A" w14:textId="6D0C7AD9" w:rsidR="00D94D02" w:rsidRDefault="00D94D02" w:rsidP="00D94D02">
      <w:pPr>
        <w:rPr>
          <w:b/>
          <w:sz w:val="36"/>
        </w:rPr>
      </w:pPr>
    </w:p>
    <w:p w14:paraId="12D1B698" w14:textId="1529A2C3" w:rsidR="00D94D02" w:rsidRDefault="00D94D02" w:rsidP="00D94D02">
      <w:pPr>
        <w:rPr>
          <w:b/>
          <w:sz w:val="36"/>
        </w:rPr>
      </w:pPr>
    </w:p>
    <w:p w14:paraId="7955D5AC" w14:textId="0183DA30" w:rsidR="00D94D02" w:rsidRDefault="00D94D02" w:rsidP="00D94D02">
      <w:pPr>
        <w:rPr>
          <w:b/>
          <w:sz w:val="36"/>
        </w:rPr>
      </w:pPr>
      <w:r>
        <w:rPr>
          <w:b/>
          <w:sz w:val="36"/>
        </w:rPr>
        <w:t>Németh Bence</w:t>
      </w:r>
    </w:p>
    <w:p w14:paraId="5682EEC2" w14:textId="77777777" w:rsidR="00D94D02" w:rsidRDefault="00D94D02" w:rsidP="00434F70">
      <w:r>
        <w:t>A „Pálinka Mesterei” weboldal fejlesztésében aktívan részt vettem több kulcsfontosságú területen is. A projekt során lehetőségem volt mélyebben elmélyülni az adatbázis-kezelésben, melynek kialakításában jelentős szerepet vállaltam. Részt vettem az adatbázis struktúrájának megtervezésében és fejlesztésében, figyelembe véve a weboldal működéséhez szükséges funkciókat és adatkapcsolatokat.</w:t>
      </w:r>
    </w:p>
    <w:p w14:paraId="780E5BDE" w14:textId="77777777" w:rsidR="00D94D02" w:rsidRDefault="00D94D02" w:rsidP="00434F70">
      <w:r>
        <w:t>Ezen kívül önállóan készítettem egy mini játékot a weboldalhoz, amely színesíti a felhasználói élményt, és hozzájárul a látogatók interaktívabb bevonásához. A játék fejlesztése során gyakorlatot szereztem a frontend és backend elemek összekapcsolásában, valamint a játéklogika kidolgozásában is.</w:t>
      </w:r>
    </w:p>
    <w:p w14:paraId="59E75A38" w14:textId="77777777" w:rsidR="00D94D02" w:rsidRDefault="00D94D02" w:rsidP="00434F70">
      <w:r>
        <w:lastRenderedPageBreak/>
        <w:t>Fontos szerepet vállaltam az admin felület létrehozásában is, amit teljes mértékben én készítettem el. Ez a rendszer lehetővé teszi az oldal tartalmának és felhasználóinak kezelését, és nagyban hozzájárul az oldal működésének gördülékenységéhez. Az admin felület fejlesztése során figyelmet fordítottam a használhatóságra és a biztonságos hozzáférésre is.</w:t>
      </w:r>
    </w:p>
    <w:p w14:paraId="1B7CF8E1" w14:textId="77777777" w:rsidR="00D94D02" w:rsidRDefault="00D94D02" w:rsidP="00434F70">
      <w:r>
        <w:t>A csapatmunkában is aktívan részt vettem: igyekeztem támogatni a társaimat, amikor segítségre volt szükségük, legyen szó technikai problémákról vagy ötletelésről. Mindig igyekeztem együttműködően, nyitottan kommunikálni és hozzájárulni a közös célok eléréséhez.</w:t>
      </w:r>
    </w:p>
    <w:p w14:paraId="24647DBF" w14:textId="77777777" w:rsidR="00D94D02" w:rsidRDefault="00D94D02" w:rsidP="00434F70">
      <w:r>
        <w:t>Összességében úgy érzem, hogy a projekt során hasznos tapasztalatokat szereztem mind technikai, mind együttműködési szempontból. Büszke vagyok a hozzájárulásomra, és örülök, hogy aktív része lehettem ennek a közös munkának.</w:t>
      </w:r>
    </w:p>
    <w:p w14:paraId="4F018A15" w14:textId="3E38D018" w:rsidR="00D94D02" w:rsidRDefault="00D94D02" w:rsidP="00D94D02">
      <w:pPr>
        <w:rPr>
          <w:b/>
          <w:sz w:val="36"/>
        </w:rPr>
      </w:pPr>
    </w:p>
    <w:p w14:paraId="2493FC0A" w14:textId="338F81DF" w:rsidR="00D94D02" w:rsidRDefault="00D94D02" w:rsidP="00D94D02">
      <w:pPr>
        <w:rPr>
          <w:b/>
          <w:sz w:val="36"/>
        </w:rPr>
      </w:pPr>
      <w:r>
        <w:rPr>
          <w:b/>
          <w:sz w:val="36"/>
        </w:rPr>
        <w:t>Rózsa Levente</w:t>
      </w:r>
    </w:p>
    <w:p w14:paraId="32686199" w14:textId="77777777" w:rsidR="00D94D02" w:rsidRDefault="00D94D02" w:rsidP="00434F70">
      <w:r>
        <w:t>A projekt során én készítettem el a főoldalt, a webshopot, az adatbázis egy részét, valamint a kosár funkcionalitását, ami számomra egy rendkívül tanulságos és kihívásokkal teli, ugyanakkor nagyon élvezetes folyamat volt. Amikor elkezdtem a munkát, őszintén szólva nem voltam biztos benne, hogy sikerülni fog minden elképzelésemet megvalósítani, hiszen a webfejlesztés és az adatbázis-kezelés területén még sok újdonsággal találkoztam. Az elején különösen nehéznek éreztem a JavaScripttel kapcsolatos feladatok megoldását, például a dinamikus tartalom betöltését a webshopban, valamint a HTML és CSS segítségével történő reszponzív dizájn kialakítását, amely minden eszközön jól működik. Az adatbázis létrehozása és a PHP-n keresztül történő lekérdezések is kihívást jelentettek, mert korábban csak alapvető ismereteim voltak ezen a téren.</w:t>
      </w:r>
    </w:p>
    <w:p w14:paraId="6974F3C9" w14:textId="77777777" w:rsidR="00D94D02" w:rsidRDefault="00D94D02" w:rsidP="00434F70">
      <w:r>
        <w:t xml:space="preserve">Azonban ahogy haladtam a feladatokkal, egyre jobban belejöttem a munkába, és fokozatosan magabiztosabbá váltam. A főoldal készítése során élveztem, hogy egy látványos és informatív oldalt hozhatok létre, amely bemutatja a pálinkafőzés hagyományait, a képcsúszdával és a kép-szöveg szekciókkal. A webshop fejlesztése különösen izgalmas volt, mert itt a termékek dinamikus megjelenítését és a kosárba </w:t>
      </w:r>
      <w:r>
        <w:lastRenderedPageBreak/>
        <w:t>helyezés funkcionalitását is meg kellett valósítanom, amihez JavaScriptet használtam. Az adatbázis egy részének létrehozása során megtanultam, hogyan lehet hatékonyan tárolni és lekérdezni a pálinkák adatait, például a nevüket, árukat és készletüket, ami nagy sikerélményt jelentett. A kosár funkció megvalósítása szintén fontos mérföldkő volt, hiszen a helyi tároló (localStorage) használatával lehetővé tettem, hogy a felhasználók termékei megmaradjanak, és a kosár tartalma valós időben frissüljön.</w:t>
      </w:r>
    </w:p>
    <w:p w14:paraId="46B9519E" w14:textId="77777777" w:rsidR="00D94D02" w:rsidRDefault="00D94D02" w:rsidP="00434F70">
      <w:r>
        <w:t xml:space="preserve">A projekt során jelentős fejlődést értem el több területen is. A JavaScriptben magabiztosabban kezelem az eseménykezelést, az aszinkron műveleteket (például a </w:t>
      </w:r>
      <w:proofErr w:type="spellStart"/>
      <w:r>
        <w:t>fetch</w:t>
      </w:r>
      <w:proofErr w:type="spellEnd"/>
      <w:r>
        <w:t xml:space="preserve"> API-t), és a DOM-manipulációt. A HTML és CSS terén megtanultam, hogyan lehet reszponzív és esztétikus felületet kialakítani, amely minden képernyőméreten jól működik. Az adatbázis-kezelésben mélyebb ismereteket szereztem az SQL-lekérdezések és a PHP-alapú adatkapcsolatok terén, ami különösen hasznos volt a webshop terméklistájának betöltéséhez. Összességében a projekt nemcsak a szakmai tudásomat bővítette, hanem a problémamegoldó képességemet, a kitartásomat és az önálló tanulási készségemet is nagy mértékben fejlesztette. Nagyon örülök, hogy végül minden elképzelésemet sikerült megvalósítanom, és büszke vagyok az elkészült munkára.</w:t>
      </w:r>
    </w:p>
    <w:p w14:paraId="237625AD" w14:textId="77777777" w:rsidR="00D94D02" w:rsidRPr="00D94D02" w:rsidRDefault="00D94D02" w:rsidP="00D94D02">
      <w:pPr>
        <w:rPr>
          <w:b/>
          <w:sz w:val="36"/>
        </w:rPr>
      </w:pPr>
    </w:p>
    <w:p w14:paraId="293C3320" w14:textId="02CE3927" w:rsidR="009E2EEA" w:rsidRDefault="009E2EEA" w:rsidP="00E36454">
      <w:pPr>
        <w:pStyle w:val="Cmsor2"/>
      </w:pPr>
      <w:bookmarkStart w:id="28" w:name="_Toc195519295"/>
      <w:r>
        <w:t>Továbbfejlesztési lehetőségek</w:t>
      </w:r>
      <w:bookmarkEnd w:id="28"/>
    </w:p>
    <w:p w14:paraId="60B32EAC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521990">
      <w:pPr>
        <w:pStyle w:val="Cmsor1"/>
      </w:pPr>
      <w:bookmarkStart w:id="29" w:name="_Toc473730753"/>
      <w:bookmarkStart w:id="30" w:name="_Toc195519296"/>
      <w:r>
        <w:lastRenderedPageBreak/>
        <w:t>Felhasznált irodalom</w:t>
      </w:r>
      <w:bookmarkEnd w:id="29"/>
      <w:bookmarkEnd w:id="30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59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73B753A2" w14:textId="4789C660" w:rsidR="00780708" w:rsidRPr="00780708" w:rsidRDefault="00780708" w:rsidP="00780708"/>
    <w:sectPr w:rsidR="00780708" w:rsidRPr="00780708" w:rsidSect="007226EB">
      <w:headerReference w:type="default" r:id="rId60"/>
      <w:footerReference w:type="default" r:id="rId6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8BF58" w14:textId="77777777" w:rsidR="00260B60" w:rsidRDefault="00260B60" w:rsidP="00FA1810">
      <w:pPr>
        <w:spacing w:after="0" w:line="240" w:lineRule="auto"/>
      </w:pPr>
      <w:r>
        <w:separator/>
      </w:r>
    </w:p>
  </w:endnote>
  <w:endnote w:type="continuationSeparator" w:id="0">
    <w:p w14:paraId="4AA57977" w14:textId="77777777" w:rsidR="00260B60" w:rsidRDefault="00260B60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2C8D4EDA" w:rsidR="00584326" w:rsidRDefault="00584326">
    <w:pPr>
      <w:pStyle w:val="llb"/>
    </w:pPr>
    <w:fldSimple w:instr=" DATE   \* MERGEFORMAT ">
      <w:r>
        <w:rPr>
          <w:noProof/>
        </w:rPr>
        <w:t>2025. 04. 14.</w:t>
      </w:r>
    </w:fldSimple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525A6" w14:textId="77777777" w:rsidR="00260B60" w:rsidRDefault="00260B60" w:rsidP="00FA1810">
      <w:pPr>
        <w:spacing w:after="0" w:line="240" w:lineRule="auto"/>
      </w:pPr>
      <w:r>
        <w:separator/>
      </w:r>
    </w:p>
  </w:footnote>
  <w:footnote w:type="continuationSeparator" w:id="0">
    <w:p w14:paraId="01D14DF7" w14:textId="77777777" w:rsidR="00260B60" w:rsidRDefault="00260B60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584326" w:rsidRDefault="00584326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584326" w:rsidRDefault="00584326" w:rsidP="0074607B">
    <w:pPr>
      <w:pStyle w:val="lfej"/>
    </w:pPr>
    <w:r>
      <w:tab/>
    </w:r>
    <w:r>
      <w:tab/>
      <w:t>Kovács Bence</w:t>
    </w:r>
  </w:p>
  <w:p w14:paraId="461E4B49" w14:textId="77777777" w:rsidR="00584326" w:rsidRDefault="00584326" w:rsidP="0074607B">
    <w:pPr>
      <w:pStyle w:val="lfej"/>
    </w:pPr>
    <w:r>
      <w:tab/>
    </w:r>
    <w:r>
      <w:tab/>
      <w:t>Németh Bence</w:t>
    </w:r>
  </w:p>
  <w:p w14:paraId="5546782E" w14:textId="58060B77" w:rsidR="00584326" w:rsidRPr="0074607B" w:rsidRDefault="00584326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3274"/>
    <w:multiLevelType w:val="multilevel"/>
    <w:tmpl w:val="9F38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97C1A"/>
    <w:multiLevelType w:val="multilevel"/>
    <w:tmpl w:val="93CC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E3902"/>
    <w:multiLevelType w:val="multilevel"/>
    <w:tmpl w:val="6DF0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E3C15F0"/>
    <w:multiLevelType w:val="multilevel"/>
    <w:tmpl w:val="7DF6B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474CFC"/>
    <w:multiLevelType w:val="multilevel"/>
    <w:tmpl w:val="5796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4C03CB"/>
    <w:multiLevelType w:val="multilevel"/>
    <w:tmpl w:val="5644D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A602ED"/>
    <w:multiLevelType w:val="hybridMultilevel"/>
    <w:tmpl w:val="DD04A782"/>
    <w:lvl w:ilvl="0" w:tplc="040E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5CF0995"/>
    <w:multiLevelType w:val="multilevel"/>
    <w:tmpl w:val="919C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B049A9"/>
    <w:multiLevelType w:val="multilevel"/>
    <w:tmpl w:val="42A66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102A5F"/>
    <w:multiLevelType w:val="multilevel"/>
    <w:tmpl w:val="7CE8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AB6EAB"/>
    <w:multiLevelType w:val="multilevel"/>
    <w:tmpl w:val="AED0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407B46"/>
    <w:multiLevelType w:val="multilevel"/>
    <w:tmpl w:val="DE14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17725F"/>
    <w:multiLevelType w:val="multilevel"/>
    <w:tmpl w:val="0828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C352A8"/>
    <w:multiLevelType w:val="multilevel"/>
    <w:tmpl w:val="8526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4" w15:restartNumberingAfterBreak="0">
    <w:nsid w:val="55463958"/>
    <w:multiLevelType w:val="multilevel"/>
    <w:tmpl w:val="5B16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F22669"/>
    <w:multiLevelType w:val="multilevel"/>
    <w:tmpl w:val="5764FF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msor5"/>
      <w:lvlText w:val="%1.%2.%3.%4.%5"/>
      <w:lvlJc w:val="left"/>
      <w:pPr>
        <w:ind w:left="1150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0E5972"/>
    <w:multiLevelType w:val="multilevel"/>
    <w:tmpl w:val="516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FB51C0"/>
    <w:multiLevelType w:val="multilevel"/>
    <w:tmpl w:val="D2D4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9" w15:restartNumberingAfterBreak="0">
    <w:nsid w:val="60A90A70"/>
    <w:multiLevelType w:val="multilevel"/>
    <w:tmpl w:val="40CC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4E0371"/>
    <w:multiLevelType w:val="multilevel"/>
    <w:tmpl w:val="803A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8546CF"/>
    <w:multiLevelType w:val="multilevel"/>
    <w:tmpl w:val="924E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264AF0"/>
    <w:multiLevelType w:val="multilevel"/>
    <w:tmpl w:val="5754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B47E63"/>
    <w:multiLevelType w:val="multilevel"/>
    <w:tmpl w:val="BEA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5"/>
  </w:num>
  <w:num w:numId="3">
    <w:abstractNumId w:val="28"/>
  </w:num>
  <w:num w:numId="4">
    <w:abstractNumId w:val="4"/>
  </w:num>
  <w:num w:numId="5">
    <w:abstractNumId w:val="3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22"/>
  </w:num>
  <w:num w:numId="11">
    <w:abstractNumId w:val="16"/>
  </w:num>
  <w:num w:numId="12">
    <w:abstractNumId w:val="11"/>
  </w:num>
  <w:num w:numId="13">
    <w:abstractNumId w:val="9"/>
  </w:num>
  <w:num w:numId="14">
    <w:abstractNumId w:val="19"/>
  </w:num>
  <w:num w:numId="15">
    <w:abstractNumId w:val="24"/>
  </w:num>
  <w:num w:numId="16">
    <w:abstractNumId w:val="12"/>
  </w:num>
  <w:num w:numId="17">
    <w:abstractNumId w:val="33"/>
  </w:num>
  <w:num w:numId="18">
    <w:abstractNumId w:val="29"/>
  </w:num>
  <w:num w:numId="19">
    <w:abstractNumId w:val="32"/>
  </w:num>
  <w:num w:numId="20">
    <w:abstractNumId w:val="13"/>
  </w:num>
  <w:num w:numId="21">
    <w:abstractNumId w:val="6"/>
  </w:num>
  <w:num w:numId="22">
    <w:abstractNumId w:val="26"/>
  </w:num>
  <w:num w:numId="23">
    <w:abstractNumId w:val="15"/>
  </w:num>
  <w:num w:numId="24">
    <w:abstractNumId w:val="0"/>
  </w:num>
  <w:num w:numId="25">
    <w:abstractNumId w:val="20"/>
  </w:num>
  <w:num w:numId="26">
    <w:abstractNumId w:val="31"/>
  </w:num>
  <w:num w:numId="27">
    <w:abstractNumId w:val="17"/>
  </w:num>
  <w:num w:numId="28">
    <w:abstractNumId w:val="14"/>
  </w:num>
  <w:num w:numId="29">
    <w:abstractNumId w:val="21"/>
  </w:num>
  <w:num w:numId="30">
    <w:abstractNumId w:val="7"/>
  </w:num>
  <w:num w:numId="31">
    <w:abstractNumId w:val="27"/>
  </w:num>
  <w:num w:numId="32">
    <w:abstractNumId w:val="1"/>
  </w:num>
  <w:num w:numId="33">
    <w:abstractNumId w:val="2"/>
  </w:num>
  <w:num w:numId="34">
    <w:abstractNumId w:val="3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A13DA"/>
    <w:rsid w:val="000B0D6C"/>
    <w:rsid w:val="000C0EA6"/>
    <w:rsid w:val="000C5A91"/>
    <w:rsid w:val="000F6121"/>
    <w:rsid w:val="001141E8"/>
    <w:rsid w:val="00123326"/>
    <w:rsid w:val="00123BE1"/>
    <w:rsid w:val="001737EE"/>
    <w:rsid w:val="00193882"/>
    <w:rsid w:val="001E4A96"/>
    <w:rsid w:val="0023039D"/>
    <w:rsid w:val="002421E9"/>
    <w:rsid w:val="00260B60"/>
    <w:rsid w:val="0027354D"/>
    <w:rsid w:val="0029125B"/>
    <w:rsid w:val="002A2766"/>
    <w:rsid w:val="00321751"/>
    <w:rsid w:val="00323E53"/>
    <w:rsid w:val="00324C3E"/>
    <w:rsid w:val="003267A2"/>
    <w:rsid w:val="003660FC"/>
    <w:rsid w:val="003714BC"/>
    <w:rsid w:val="00376199"/>
    <w:rsid w:val="003A11E3"/>
    <w:rsid w:val="003C7BB6"/>
    <w:rsid w:val="003F4852"/>
    <w:rsid w:val="00420D52"/>
    <w:rsid w:val="004310CB"/>
    <w:rsid w:val="00434F70"/>
    <w:rsid w:val="00450DDE"/>
    <w:rsid w:val="0046032A"/>
    <w:rsid w:val="00476F55"/>
    <w:rsid w:val="004E6A56"/>
    <w:rsid w:val="00521990"/>
    <w:rsid w:val="0056215B"/>
    <w:rsid w:val="00571013"/>
    <w:rsid w:val="00584326"/>
    <w:rsid w:val="005C50DE"/>
    <w:rsid w:val="00626293"/>
    <w:rsid w:val="00633E05"/>
    <w:rsid w:val="00646D7C"/>
    <w:rsid w:val="00667D5A"/>
    <w:rsid w:val="00680269"/>
    <w:rsid w:val="006E51A4"/>
    <w:rsid w:val="006F35D8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9106E"/>
    <w:rsid w:val="009C2704"/>
    <w:rsid w:val="009D4731"/>
    <w:rsid w:val="009E2EEA"/>
    <w:rsid w:val="009F5702"/>
    <w:rsid w:val="00A26F48"/>
    <w:rsid w:val="00A364E9"/>
    <w:rsid w:val="00A81921"/>
    <w:rsid w:val="00A95631"/>
    <w:rsid w:val="00AB69BD"/>
    <w:rsid w:val="00AC43C0"/>
    <w:rsid w:val="00AC7CA9"/>
    <w:rsid w:val="00AF0ABB"/>
    <w:rsid w:val="00AF5BCC"/>
    <w:rsid w:val="00B01CB7"/>
    <w:rsid w:val="00B02631"/>
    <w:rsid w:val="00B30882"/>
    <w:rsid w:val="00B73DBA"/>
    <w:rsid w:val="00B7552D"/>
    <w:rsid w:val="00C04805"/>
    <w:rsid w:val="00C43E7C"/>
    <w:rsid w:val="00C91E85"/>
    <w:rsid w:val="00C94AA1"/>
    <w:rsid w:val="00CA4BEF"/>
    <w:rsid w:val="00D150DA"/>
    <w:rsid w:val="00D30AED"/>
    <w:rsid w:val="00D7554D"/>
    <w:rsid w:val="00D91501"/>
    <w:rsid w:val="00D94D02"/>
    <w:rsid w:val="00DB0F96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D78C4"/>
    <w:rsid w:val="00EF4E0E"/>
    <w:rsid w:val="00F07C6A"/>
    <w:rsid w:val="00F236B0"/>
    <w:rsid w:val="00F7172D"/>
    <w:rsid w:val="00F81FE5"/>
    <w:rsid w:val="00FA1810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21990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6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3C7BB6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521990"/>
    <w:rPr>
      <w:rFonts w:asciiTheme="majorHAnsi" w:eastAsiaTheme="majorEastAsia" w:hAnsiTheme="majorHAnsi" w:cstheme="majorBidi"/>
      <w:b/>
      <w:bCs/>
      <w:color w:val="17365D" w:themeColor="text2" w:themeShade="BF"/>
      <w:sz w:val="36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3C7BB6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8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9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94D0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  <w:style w:type="paragraph" w:customStyle="1" w:styleId="Stlus1">
    <w:name w:val="Stílus1"/>
    <w:basedOn w:val="Cmsor4"/>
    <w:link w:val="Stlus1Char"/>
    <w:qFormat/>
    <w:rsid w:val="00B30882"/>
    <w:pPr>
      <w:numPr>
        <w:ilvl w:val="0"/>
        <w:numId w:val="0"/>
      </w:numPr>
    </w:pPr>
  </w:style>
  <w:style w:type="paragraph" w:customStyle="1" w:styleId="Stlus2">
    <w:name w:val="Stílus2"/>
    <w:basedOn w:val="Cmsor5"/>
    <w:link w:val="Stlus2Char"/>
    <w:qFormat/>
    <w:rsid w:val="00B30882"/>
  </w:style>
  <w:style w:type="character" w:customStyle="1" w:styleId="Stlus1Char">
    <w:name w:val="Stílus1 Char"/>
    <w:basedOn w:val="Cmsor4Char"/>
    <w:link w:val="Stlus1"/>
    <w:rsid w:val="00B3088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tlus2Char">
    <w:name w:val="Stílus2 Char"/>
    <w:basedOn w:val="Cmsor5Char"/>
    <w:link w:val="Stlus2"/>
    <w:rsid w:val="00B30882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mailto:rozlev404@hengersor.hu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numbering" Target="numbering.xml"/><Relationship Id="rId61" Type="http://schemas.openxmlformats.org/officeDocument/2006/relationships/footer" Target="footer1.xml"/><Relationship Id="rId19" Type="http://schemas.openxmlformats.org/officeDocument/2006/relationships/hyperlink" Target="http://www.google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mailto:rozlev404@hengersor.hu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chat.openai.com/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hyperlink" Target="mailto:kovacs.bence@example.com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072236-1E86-4F09-95EF-C5DC2B7AD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46</Pages>
  <Words>8175</Words>
  <Characters>56410</Characters>
  <Application>Microsoft Office Word</Application>
  <DocSecurity>0</DocSecurity>
  <Lines>470</Lines>
  <Paragraphs>128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54</cp:revision>
  <dcterms:created xsi:type="dcterms:W3CDTF">2017-01-26T10:50:00Z</dcterms:created>
  <dcterms:modified xsi:type="dcterms:W3CDTF">2025-04-14T10:25:00Z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