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firstHipaaAgentFormatted</w:t>
      </w:r>
      <w:proofErr w:type="spellEnd"/>
      <w:r>
        <w:t>}</w:t>
      </w:r>
    </w:p>
    <w:p w:rsidR="00243C2F" w:rsidRDefault="00850D97">
      <w:r>
        <w:t>{</w:t>
      </w:r>
      <w:proofErr w:type="spellStart"/>
      <w:r>
        <w:t>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