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073F1" w14:textId="77777777" w:rsidR="004A7C89" w:rsidRPr="00057481" w:rsidRDefault="00E765DD">
      <w:pPr>
        <w:spacing w:before="3000" w:line="440" w:lineRule="exact"/>
        <w:jc w:val="center"/>
        <w:rPr>
          <w:sz w:val="52"/>
          <w:szCs w:val="52"/>
        </w:rPr>
      </w:pPr>
      <w:r w:rsidRPr="00057481">
        <w:rPr>
          <w:b/>
          <w:sz w:val="52"/>
          <w:szCs w:val="52"/>
        </w:rPr>
        <w:t>{trustName}</w:t>
      </w:r>
    </w:p>
    <w:p w14:paraId="671C9301" w14:textId="77777777" w:rsidR="004A7C89" w:rsidRPr="00057481" w:rsidRDefault="00E765DD">
      <w:pPr>
        <w:spacing w:before="3000"/>
        <w:jc w:val="center"/>
        <w:rPr>
          <w:sz w:val="52"/>
          <w:szCs w:val="52"/>
        </w:rPr>
      </w:pPr>
      <w:r w:rsidRPr="00057481">
        <w:rPr>
          <w:b/>
          <w:sz w:val="52"/>
          <w:szCs w:val="52"/>
        </w:rPr>
        <w:t>{</w:t>
      </w:r>
      <w:proofErr w:type="spellStart"/>
      <w:r w:rsidRPr="00057481">
        <w:rPr>
          <w:b/>
          <w:sz w:val="52"/>
          <w:szCs w:val="52"/>
        </w:rPr>
        <w:t>trustDate</w:t>
      </w:r>
      <w:proofErr w:type="spellEnd"/>
      <w:r w:rsidRPr="00057481">
        <w:rPr>
          <w:b/>
          <w:sz w:val="52"/>
          <w:szCs w:val="52"/>
        </w:rPr>
        <w:t>}</w:t>
      </w:r>
    </w:p>
    <w:p w14:paraId="4E407EE1" w14:textId="77777777" w:rsidR="004A7C89" w:rsidRDefault="00E765DD">
      <w:pPr>
        <w:spacing w:before="4000"/>
        <w:jc w:val="center"/>
      </w:pPr>
      <w:r>
        <w:rPr>
          <w:sz w:val="24"/>
        </w:rPr>
        <w:t>LAW OFFICES OF ROZSA GYENE, PC</w:t>
      </w:r>
      <w:r>
        <w:rPr>
          <w:sz w:val="24"/>
        </w:rPr>
        <w:br/>
      </w:r>
      <w:r>
        <w:rPr>
          <w:sz w:val="16"/>
        </w:rPr>
        <w:t>450 N BRAND BLVD. SUITE 623</w:t>
      </w:r>
      <w:r>
        <w:rPr>
          <w:sz w:val="16"/>
        </w:rPr>
        <w:br/>
        <w:t>GLENDALE, CALIFORNIA 91203</w:t>
      </w:r>
    </w:p>
    <w:p w14:paraId="1B505EB3" w14:textId="77777777" w:rsidR="004A7C89" w:rsidRDefault="004A7C89">
      <w:pPr>
        <w:sectPr w:rsidR="004A7C89">
          <w:footerReference w:type="default" r:id="rId8"/>
          <w:pgSz w:w="12240" w:h="15840"/>
          <w:pgMar w:top="1440" w:right="1800" w:bottom="1440" w:left="1800" w:header="720" w:footer="720" w:gutter="0"/>
          <w:cols w:space="720"/>
          <w:titlePg/>
          <w:docGrid w:linePitch="360"/>
        </w:sectPr>
      </w:pPr>
    </w:p>
    <w:p w14:paraId="111353C7" w14:textId="77777777" w:rsidR="004A7C89" w:rsidRDefault="004A7C89">
      <w:pPr>
        <w:sectPr w:rsidR="004A7C89">
          <w:pgSz w:w="12240" w:h="15840"/>
          <w:pgMar w:top="1440" w:right="1800" w:bottom="1440" w:left="1800" w:header="720" w:footer="720" w:gutter="0"/>
          <w:cols w:space="720"/>
          <w:titlePg/>
          <w:docGrid w:linePitch="360"/>
        </w:sectPr>
      </w:pPr>
    </w:p>
    <w:p w14:paraId="2D81B1DE" w14:textId="77777777" w:rsidR="004A7C89" w:rsidRPr="00057481" w:rsidRDefault="00E765DD">
      <w:pPr>
        <w:spacing w:line="520" w:lineRule="exact"/>
        <w:jc w:val="center"/>
        <w:rPr>
          <w:sz w:val="52"/>
          <w:szCs w:val="52"/>
        </w:rPr>
      </w:pPr>
      <w:r w:rsidRPr="00057481">
        <w:rPr>
          <w:b/>
          <w:sz w:val="52"/>
          <w:szCs w:val="52"/>
        </w:rPr>
        <w:lastRenderedPageBreak/>
        <w:t>The {</w:t>
      </w:r>
      <w:proofErr w:type="spellStart"/>
      <w:r w:rsidRPr="00057481">
        <w:rPr>
          <w:b/>
          <w:sz w:val="52"/>
          <w:szCs w:val="52"/>
        </w:rPr>
        <w:t>grantorFullName</w:t>
      </w:r>
      <w:proofErr w:type="spellEnd"/>
      <w:r w:rsidRPr="00057481">
        <w:rPr>
          <w:b/>
          <w:sz w:val="52"/>
          <w:szCs w:val="52"/>
        </w:rPr>
        <w:t>} Living Trust</w:t>
      </w:r>
      <w:r w:rsidRPr="00057481">
        <w:rPr>
          <w:b/>
          <w:sz w:val="52"/>
          <w:szCs w:val="52"/>
        </w:rPr>
        <w:br/>
      </w:r>
    </w:p>
    <w:p w14:paraId="63914A71" w14:textId="77777777" w:rsidR="004A7C89" w:rsidRDefault="00E765DD">
      <w:pPr>
        <w:pStyle w:val="Heading1"/>
      </w:pPr>
      <w:bookmarkStart w:id="0" w:name="_Toc211620410"/>
      <w:r>
        <w:t>Article One</w:t>
      </w:r>
      <w:r>
        <w:br/>
        <w:t>Establishing the Trust</w:t>
      </w:r>
      <w:bookmarkEnd w:id="0"/>
    </w:p>
    <w:p w14:paraId="57E1C51D" w14:textId="77777777" w:rsidR="0089529B" w:rsidRDefault="00000000">
      <w:r>
        <w:t>{#isRestatement}On {originalTrustDate}, I established the {originalTrustName}, and reserved the right to amend the trust, in whole or in part. On this day, {trustDate}, I revoke all restatements and amendments to that instrument and now exercise my power to amend that instrument in its entirety, so that after amendment the {originalTrustName} now states:</w:t>
      </w:r>
      <w:r>
        <w:br/>
      </w:r>
      <w:r>
        <w:br/>
        <w:t>{/isRestatement}</w:t>
      </w:r>
    </w:p>
    <w:p w14:paraId="0B53D13D" w14:textId="77777777" w:rsidR="004A7C89" w:rsidRDefault="00E765DD">
      <w:r>
        <w:t>{#isRestatement}The parties to this restated trust are {grantorFullName} (the Grantor) and {grantorFullName} (the Trustee).{/isRestatement}{^isRestatement}The date of this trust is {trustDate}. The parties to this trust are {grantorFullName} (the Grantor) and {grantorFullName} (the Trustee).{/isRestatement}</w:t>
      </w:r>
    </w:p>
    <w:p w14:paraId="298ED3A0" w14:textId="77777777" w:rsidR="004A7C89" w:rsidRDefault="00E765DD">
      <w:r>
        <w:t>I intend to create a valid trust under the laws of California and under the laws of any state in which any trust created under this trust document is administered.  The terms of this trust prevail over any provision of California law, except those provisions that are mandatory and may not be waived.</w:t>
      </w:r>
    </w:p>
    <w:p w14:paraId="67595905" w14:textId="77777777" w:rsidR="004A7C89" w:rsidRDefault="00E765DD">
      <w:pPr>
        <w:pStyle w:val="Heading2"/>
      </w:pPr>
      <w:bookmarkStart w:id="1" w:name="_Toc211620411"/>
      <w:r>
        <w:t>Section 1.01      Identifying the Trust</w:t>
      </w:r>
      <w:bookmarkEnd w:id="1"/>
    </w:p>
    <w:p w14:paraId="69B901FC" w14:textId="77777777" w:rsidR="004A7C89" w:rsidRDefault="00E765DD">
      <w:r>
        <w:t>For convenience, the trust may be referred to as:</w:t>
      </w:r>
    </w:p>
    <w:p w14:paraId="798E1355" w14:textId="77777777" w:rsidR="004A7C89" w:rsidRDefault="00E765DD">
      <w:pPr>
        <w:pStyle w:val="BodyText2"/>
      </w:pPr>
      <w:r>
        <w:t>"The {</w:t>
      </w:r>
      <w:proofErr w:type="spellStart"/>
      <w:r>
        <w:t>grantorFullName</w:t>
      </w:r>
      <w:proofErr w:type="spellEnd"/>
      <w:r>
        <w:t>} Living Trust dated {</w:t>
      </w:r>
      <w:proofErr w:type="spellStart"/>
      <w:r>
        <w:t>trustDate</w:t>
      </w:r>
      <w:proofErr w:type="spellEnd"/>
      <w:r>
        <w:t>}"</w:t>
      </w:r>
    </w:p>
    <w:p w14:paraId="5A88AE92" w14:textId="77777777" w:rsidR="004A7C89" w:rsidRDefault="00E765DD">
      <w:r>
        <w:t>To the extent practicable, for the purpose of transferring property to the trust or identifying the trust in any beneficiary or pay-on-death designation, the trust should be identified as:</w:t>
      </w:r>
    </w:p>
    <w:p w14:paraId="489DF945" w14:textId="77777777" w:rsidR="004A7C89" w:rsidRDefault="00E765DD">
      <w:pPr>
        <w:pStyle w:val="BodyText2"/>
      </w:pPr>
      <w:r>
        <w:t>"{grantorFullName}, Trustee, or his successors in interest, of The {grantorFullName} Living Trust {#isRestatement}as restated on {/isRestatement}dated {trustDate}, and any amendments thereto."</w:t>
      </w:r>
    </w:p>
    <w:p w14:paraId="6F70AAEC" w14:textId="77777777" w:rsidR="004A7C89" w:rsidRDefault="00E765DD">
      <w:r>
        <w:t>For all purposes concerning the identity of the trust or any property titled in or payable to the trust, any description referring to the trust will be effective if it reasonably identifies the trust and indicates that the trust property is held in a fiduciary capacity.</w:t>
      </w:r>
    </w:p>
    <w:p w14:paraId="505A1E4A" w14:textId="77777777" w:rsidR="004A7C89" w:rsidRDefault="00E765DD">
      <w:pPr>
        <w:pStyle w:val="Heading2"/>
      </w:pPr>
      <w:bookmarkStart w:id="2" w:name="_Toc211620412"/>
      <w:r>
        <w:t>Section 1.02      Reliance by Third Parties</w:t>
      </w:r>
      <w:bookmarkEnd w:id="2"/>
    </w:p>
    <w:p w14:paraId="2C48CEC8" w14:textId="77777777" w:rsidR="004A7C89" w:rsidRDefault="00E765DD">
      <w:r>
        <w:t xml:space="preserve">Third parties may require documentation to verify the existence of this trust, or particular provisions of it, including the name of the Trustee or the powers held by the Trustee.  To protect the confidentiality of the trust, California Probate Code Section 18100.5, Chapter 530, Statutes of </w:t>
      </w:r>
      <w:r>
        <w:lastRenderedPageBreak/>
        <w:t>1993 provides that the Trustee may use a certification of trust that identifies the Trustee and sets forth the authority of the Trustee to transact business on behalf of the trust instead of providing a copy of this instrument to protect the confidentiality of the trust.  The certification may include pertinent pages from this instrument, including title or signature pages.</w:t>
      </w:r>
    </w:p>
    <w:p w14:paraId="00319697" w14:textId="77777777" w:rsidR="004A7C89" w:rsidRDefault="00E765DD">
      <w:r>
        <w:t>A third party may rely upon a certification of trust that is signed by the Trustee with respect to the representations contained in it.  A third party relying upon a certification of trust will be exonerated from any liability for actions the third party takes or does not take in reliance upon the representations contained in the certification of trust.</w:t>
      </w:r>
    </w:p>
    <w:p w14:paraId="096AE0B9" w14:textId="77777777" w:rsidR="004A7C89" w:rsidRDefault="00E765DD">
      <w:r>
        <w:t>A third party dealing with the Trustee will not be required to inquire into this trust’s terms or the authority of the Trustee, or to see to the application of funds or other property received by the Trustee.  The Trustee’s receipt of any money or property paid, transferred, or delivered to the Trustee will be a sufficient discharge to the third party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 a transfer of property to or from the trust.</w:t>
      </w:r>
    </w:p>
    <w:p w14:paraId="643BBFB8" w14:textId="77777777" w:rsidR="004A7C89" w:rsidRDefault="00E765DD">
      <w:r>
        <w:rPr>
          <w:b/>
        </w:rPr>
        <w:t>California Probate Code Section 18100.5(h) provides that a person making a demand for the trust document in addition to the certification of trust, may be liable for damages, including attorney fees, as a result of the refusal to accept the certification of trust.</w:t>
      </w:r>
    </w:p>
    <w:p w14:paraId="6336EBFF" w14:textId="77777777" w:rsidR="004A7C89" w:rsidRDefault="00E765DD">
      <w:pPr>
        <w:pStyle w:val="Heading2"/>
      </w:pPr>
      <w:bookmarkStart w:id="3" w:name="_Toc211620413"/>
      <w:r>
        <w:t>Section 1.03      Transferring Property to the Trust</w:t>
      </w:r>
      <w:bookmarkEnd w:id="3"/>
    </w:p>
    <w:p w14:paraId="4D087159" w14:textId="77777777" w:rsidR="004A7C89" w:rsidRDefault="00E765DD">
      <w:r>
        <w:t>Any person or entity may transfer any property to the trust in any manner authorized by law.</w:t>
      </w:r>
    </w:p>
    <w:p w14:paraId="57F149C2" w14:textId="77777777" w:rsidR="004A7C89" w:rsidRDefault="00E765DD">
      <w:pPr>
        <w:pStyle w:val="BodyText"/>
      </w:pPr>
      <w:r>
        <w:t xml:space="preserve">           (a)      Initial Funding of the Trust</w:t>
      </w:r>
    </w:p>
    <w:p w14:paraId="5EA77CEE" w14:textId="77777777" w:rsidR="004A7C89" w:rsidRDefault="00E765DD">
      <w:pPr>
        <w:pStyle w:val="BodyText2"/>
      </w:pPr>
      <w:r>
        <w:t>By executing this instrument, I transfer to the Trustee the properties listed in the Schedule of Assets.</w:t>
      </w:r>
    </w:p>
    <w:p w14:paraId="5A708E0D" w14:textId="77777777" w:rsidR="004A7C89" w:rsidRDefault="00E765DD">
      <w:pPr>
        <w:pStyle w:val="BodyText"/>
      </w:pPr>
      <w:r>
        <w:t xml:space="preserve">           (b)      Acceptance by the Trustee</w:t>
      </w:r>
    </w:p>
    <w:p w14:paraId="2B066F87" w14:textId="77777777" w:rsidR="004A7C89" w:rsidRDefault="00E765DD">
      <w:pPr>
        <w:pStyle w:val="BodyText2"/>
      </w:pPr>
      <w:r>
        <w:t>By executing this instrument, the Trustee accepts and agrees to hold the properties listed in the Schedule of Assets as trust property.  All property transferred to the trust after the date of this trust must be acceptable to the Trustee.  The Trustee may refuse to accept any property.  The Trustee shall hold, administer, and dispose of all accepted trust property for my benefit and for the benefit of my beneficiaries, in accordance with the terms of this trust.</w:t>
      </w:r>
    </w:p>
    <w:p w14:paraId="30F1499D" w14:textId="77777777" w:rsidR="004A7C89" w:rsidRDefault="00E765DD">
      <w:pPr>
        <w:pStyle w:val="Heading2"/>
      </w:pPr>
      <w:bookmarkStart w:id="4" w:name="_Toc211620414"/>
      <w:r>
        <w:t>Section 1.04      Powers Reserved by Me as Grantor</w:t>
      </w:r>
      <w:bookmarkEnd w:id="4"/>
    </w:p>
    <w:p w14:paraId="33A1CF06" w14:textId="77777777" w:rsidR="004A7C89" w:rsidRDefault="00E765DD">
      <w:r>
        <w:t xml:space="preserve">As Grantor, I retain the powers set forth in this Section in addition to any powers that I reserve in other provisions of this instrument. </w:t>
      </w:r>
    </w:p>
    <w:p w14:paraId="618FDB7D" w14:textId="77777777" w:rsidR="004A7C89" w:rsidRDefault="00E765DD">
      <w:pPr>
        <w:pStyle w:val="BodyText"/>
      </w:pPr>
      <w:r>
        <w:t xml:space="preserve">           (a)      Action on Behalf of the Trust</w:t>
      </w:r>
    </w:p>
    <w:p w14:paraId="66E44118" w14:textId="77777777" w:rsidR="004A7C89" w:rsidRDefault="00E765DD">
      <w:pPr>
        <w:pStyle w:val="BodyText2"/>
      </w:pPr>
      <w:r>
        <w:t>Whenever I am serving as Trustee, I may act for and conduct business on behalf of the trust without the consent of any other Trustee.</w:t>
      </w:r>
    </w:p>
    <w:p w14:paraId="5DA22B21" w14:textId="77777777" w:rsidR="004A7C89" w:rsidRDefault="00E765DD">
      <w:pPr>
        <w:pStyle w:val="BodyText"/>
      </w:pPr>
      <w:r>
        <w:lastRenderedPageBreak/>
        <w:t xml:space="preserve">           (b)      Amendment, Restatement, or Revocation</w:t>
      </w:r>
    </w:p>
    <w:p w14:paraId="315D8308" w14:textId="77777777" w:rsidR="004A7C89" w:rsidRDefault="00E765DD">
      <w:pPr>
        <w:pStyle w:val="BodyText2"/>
      </w:pPr>
      <w:r>
        <w:t>I may amend, restate, or revoke this instrument, in whole or in part, for any purpose.</w:t>
      </w:r>
    </w:p>
    <w:p w14:paraId="6B788EEA" w14:textId="77777777" w:rsidR="004A7C89" w:rsidRDefault="00E765DD">
      <w:pPr>
        <w:pStyle w:val="BodyText2"/>
      </w:pPr>
      <w:r>
        <w:t>Any amendment, restatement, or revocation must be made in writing and delivered to the then-serving Trustee.</w:t>
      </w:r>
    </w:p>
    <w:p w14:paraId="0B0F8C04" w14:textId="77777777" w:rsidR="004A7C89" w:rsidRDefault="00E765DD">
      <w:pPr>
        <w:pStyle w:val="BodyText"/>
      </w:pPr>
      <w:r>
        <w:t xml:space="preserve">           (c)      Addition or Removal of Trust Property</w:t>
      </w:r>
    </w:p>
    <w:p w14:paraId="6E7B233B" w14:textId="77777777" w:rsidR="004A7C89" w:rsidRDefault="00E765DD">
      <w:pPr>
        <w:pStyle w:val="BodyText2"/>
      </w:pPr>
      <w:r>
        <w:t>I may add property to the trust and may remove any property from the trust at any time.</w:t>
      </w:r>
    </w:p>
    <w:p w14:paraId="05038DF7" w14:textId="77777777" w:rsidR="004A7C89" w:rsidRDefault="00E765DD">
      <w:pPr>
        <w:pStyle w:val="BodyText"/>
      </w:pPr>
      <w:r>
        <w:t xml:space="preserve">           (d)      Control of Income and Principal Distributions</w:t>
      </w:r>
    </w:p>
    <w:p w14:paraId="7469F60C" w14:textId="77777777" w:rsidR="004A7C89" w:rsidRDefault="00E765DD">
      <w:pPr>
        <w:pStyle w:val="BodyText2"/>
      </w:pPr>
      <w:r>
        <w:t>I retain the right to control the distribution of income and principal from the trust.  I may direct the Trustee to distribute as much of the net income and principal of the trust property as I consider advisable to me or to other persons or entities.  The Trustee may distribute the net income and principal to me or for my unrestricted use and benefit, even to the exhaustion of all trust property.  Any undistributed net income is to be added to the principal of the trust.</w:t>
      </w:r>
    </w:p>
    <w:p w14:paraId="201128D7" w14:textId="77777777" w:rsidR="004A7C89" w:rsidRDefault="00E765DD">
      <w:pPr>
        <w:pStyle w:val="BodyText"/>
      </w:pPr>
      <w:r>
        <w:t xml:space="preserve">           (e)      Approval of Investment Decisions</w:t>
      </w:r>
    </w:p>
    <w:p w14:paraId="4D588AF5" w14:textId="77777777" w:rsidR="004A7C89" w:rsidRDefault="00E765DD">
      <w:pPr>
        <w:pStyle w:val="BodyText2"/>
      </w:pPr>
      <w:r>
        <w:t>I reserve the absolute right to review and change the Trustee’s investment decisions.  But the Trustee is not required to seek my approval before making investment decisions.</w:t>
      </w:r>
    </w:p>
    <w:p w14:paraId="58D7C473" w14:textId="77777777" w:rsidR="004A7C89" w:rsidRDefault="00E765DD">
      <w:pPr>
        <w:pStyle w:val="Heading2"/>
      </w:pPr>
      <w:bookmarkStart w:id="5" w:name="_Toc211620415"/>
      <w:r>
        <w:t>Section 1.05      Grantor Trust Status</w:t>
      </w:r>
      <w:bookmarkEnd w:id="5"/>
    </w:p>
    <w:p w14:paraId="68985BBF" w14:textId="77777777" w:rsidR="004A7C89" w:rsidRDefault="00E765DD">
      <w:r>
        <w:t>By reserving the broad rights and powers set forth in Section 1.04 of this Article, I intend to qualify the trust as a Grantor Trust under Internal Revenue Code Sections 671 to 677.  This means that, for federal income tax purposes, I will be treated as the owner of all the assets held in the trust during my lifetime, as if I held them in my individual capacity.</w:t>
      </w:r>
    </w:p>
    <w:p w14:paraId="3804A4C6" w14:textId="77777777" w:rsidR="004A7C89" w:rsidRDefault="00E765DD">
      <w:r>
        <w:t>During any period that the trust is a Grantor Trust, the Taxpayer Identification Number of the trust will be my Social Security number, in accordance with Treasury Regulation Section 301.6109-1(a)(2).</w:t>
      </w:r>
    </w:p>
    <w:p w14:paraId="25321979" w14:textId="77777777" w:rsidR="004A7C89" w:rsidRDefault="00E765DD">
      <w:pPr>
        <w:pStyle w:val="Heading1"/>
      </w:pPr>
      <w:bookmarkStart w:id="6" w:name="_Toc211620416"/>
      <w:r>
        <w:t>Article Two</w:t>
      </w:r>
      <w:r>
        <w:br/>
        <w:t>Family Information</w:t>
      </w:r>
      <w:bookmarkEnd w:id="6"/>
    </w:p>
    <w:p w14:paraId="0E07ECC2" w14:textId="77777777" w:rsidR="004A7C89" w:rsidRDefault="00E765DD">
      <w:r>
        <w:t>{</w:t>
      </w:r>
      <w:proofErr w:type="spellStart"/>
      <w:r>
        <w:t>maritalStatus</w:t>
      </w:r>
      <w:proofErr w:type="spellEnd"/>
      <w:r>
        <w:t>}</w:t>
      </w:r>
    </w:p>
    <w:p w14:paraId="611291FC" w14:textId="77777777" w:rsidR="004A7C89" w:rsidRDefault="00E765DD">
      <w:r>
        <w:t>{</w:t>
      </w:r>
      <w:proofErr w:type="spellStart"/>
      <w:r>
        <w:t>childrenStatement</w:t>
      </w:r>
      <w:proofErr w:type="spellEnd"/>
      <w:r>
        <w:t>}</w:t>
      </w:r>
    </w:p>
    <w:p w14:paraId="216331B5" w14:textId="5D2B8253" w:rsidR="004A7C89" w:rsidRDefault="000F1483">
      <w:r>
        <w:br w:type="textWrapping" w:clear="all"/>
      </w:r>
      <w:r w:rsidR="00E765DD">
        <w:t>All references in this document to my children are references to {</w:t>
      </w:r>
      <w:proofErr w:type="spellStart"/>
      <w:r w:rsidR="00E765DD">
        <w:t>childrenReferences</w:t>
      </w:r>
      <w:proofErr w:type="spellEnd"/>
      <w:r w:rsidR="00E765DD">
        <w:t>}, and any children subsequently born to me or adopted by me by legal proceeding.</w:t>
      </w:r>
    </w:p>
    <w:p w14:paraId="7576BE20" w14:textId="77777777" w:rsidR="004A7C89" w:rsidRDefault="00E765DD">
      <w:r>
        <w:t xml:space="preserve">References to </w:t>
      </w:r>
      <w:r>
        <w:rPr>
          <w:i/>
        </w:rPr>
        <w:t>my descendants</w:t>
      </w:r>
      <w:r>
        <w:t xml:space="preserve"> are to my children and their descendants, including any deceased child’s descendants.</w:t>
      </w:r>
    </w:p>
    <w:p w14:paraId="6768B581" w14:textId="77777777" w:rsidR="004A7C89" w:rsidRDefault="00E765DD">
      <w:pPr>
        <w:pStyle w:val="Heading1"/>
      </w:pPr>
      <w:bookmarkStart w:id="7" w:name="_Toc211620417"/>
      <w:r>
        <w:lastRenderedPageBreak/>
        <w:t>Article Three</w:t>
      </w:r>
      <w:r>
        <w:br/>
        <w:t>Trustee Succession Provisions</w:t>
      </w:r>
      <w:bookmarkEnd w:id="7"/>
    </w:p>
    <w:p w14:paraId="3707F4A6" w14:textId="77777777" w:rsidR="004A7C89" w:rsidRDefault="00E765DD">
      <w:pPr>
        <w:pStyle w:val="Heading2"/>
      </w:pPr>
      <w:bookmarkStart w:id="8" w:name="_Toc211620418"/>
      <w:r>
        <w:t>Section 3.01      Resignation of a Trustee</w:t>
      </w:r>
      <w:bookmarkEnd w:id="8"/>
    </w:p>
    <w:p w14:paraId="47415587" w14:textId="77777777" w:rsidR="004A7C89" w:rsidRDefault="00E765DD">
      <w:r>
        <w:t>A Trustee may resign by giving written notice to me.  If I am incapacitated or deceased, a resigning Trustee must give written notice to the trust’s Income Beneficiaries and to any other then-serving Trustee.</w:t>
      </w:r>
    </w:p>
    <w:p w14:paraId="307AF1FD" w14:textId="77777777" w:rsidR="004A7C89" w:rsidRDefault="00E765DD">
      <w:r>
        <w:t>Upon the resignation of a Trustee, the resigning Trustee may appoint the resigning Trustee’s successor as Trustee in the manner set forth in Section 2.04, concurrent with the written notice described above.  If the resigning Trustee fails to make the appointment, the other provisions of this Article regarding Trustee succession upon my incapacity or my death will govern, and the next named successor or successors to the resigning Trustee will serve in the order listed.  Likewise, if no named successors to the resigning Trustees are available to serve and the resigning Trustee fails to designate a successor, the other provisions of this Article regarding the filling of a vacant Trustee office will govern.</w:t>
      </w:r>
    </w:p>
    <w:p w14:paraId="77A2377F" w14:textId="77777777" w:rsidR="004A7C89" w:rsidRDefault="00E765DD">
      <w:pPr>
        <w:pStyle w:val="Heading2"/>
      </w:pPr>
      <w:bookmarkStart w:id="9" w:name="_Toc211620419"/>
      <w:r>
        <w:t>Section 3.02      Trustee Succession during My Lifetime</w:t>
      </w:r>
      <w:bookmarkEnd w:id="9"/>
    </w:p>
    <w:p w14:paraId="2537F302" w14:textId="77777777" w:rsidR="004A7C89" w:rsidRDefault="00E765DD">
      <w:r>
        <w:t>During my lifetime, this Section governs the removal and replacement of the Trustees.</w:t>
      </w:r>
    </w:p>
    <w:p w14:paraId="6E724E8B" w14:textId="77777777" w:rsidR="004A7C89" w:rsidRDefault="00E765DD">
      <w:pPr>
        <w:pStyle w:val="BodyText"/>
      </w:pPr>
      <w:r>
        <w:t xml:space="preserve">           (a)      Removal and Replacement by Me</w:t>
      </w:r>
    </w:p>
    <w:p w14:paraId="323C1AE4" w14:textId="77777777" w:rsidR="004A7C89" w:rsidRDefault="00E765DD">
      <w:pPr>
        <w:pStyle w:val="BodyText2"/>
      </w:pPr>
      <w:r>
        <w:t>I may remove any Trustee with or without cause at any time.  If a Trustee is removed, resigns, or cannot continue to serve for any reason, I may serve as sole Trustee, appoint a Trustee to serve with me, or appoint a successor Trustee.</w:t>
      </w:r>
    </w:p>
    <w:p w14:paraId="46E061FD" w14:textId="77777777" w:rsidR="004A7C89" w:rsidRDefault="00E765DD">
      <w:pPr>
        <w:pStyle w:val="BodyText"/>
      </w:pPr>
      <w:r>
        <w:t xml:space="preserve">           (b)      During My Incapacity</w:t>
      </w:r>
    </w:p>
    <w:p w14:paraId="291BF37D" w14:textId="77777777" w:rsidR="004A7C89" w:rsidRDefault="00E765DD">
      <w:pPr>
        <w:pStyle w:val="BodyText2"/>
      </w:pPr>
      <w:r>
        <w:t>During any time that I am incapacitated, the following will replace any then-serving Trustee in this order:</w:t>
      </w:r>
    </w:p>
    <w:p w14:paraId="2EA37481" w14:textId="1F5A5B12" w:rsidR="008E2045" w:rsidRDefault="008E2045" w:rsidP="008E2045">
      <w:pPr>
        <w:pStyle w:val="BodyText2"/>
      </w:pPr>
      <w:r>
        <w:t>{</w:t>
      </w:r>
      <w:proofErr w:type="spellStart"/>
      <w:r>
        <w:t>firstTrusteeIncapacityFormatted</w:t>
      </w:r>
      <w:proofErr w:type="spellEnd"/>
      <w:r>
        <w:t>}</w:t>
      </w:r>
    </w:p>
    <w:p w14:paraId="7D398EAB" w14:textId="4FB9425E" w:rsidR="008E2045" w:rsidRDefault="008E2045" w:rsidP="008E2045">
      <w:pPr>
        <w:pStyle w:val="BodyText2"/>
      </w:pPr>
      <w:r>
        <w:t>{</w:t>
      </w:r>
      <w:proofErr w:type="spellStart"/>
      <w:r>
        <w:t>trusteeIncapacitySuccessorsFormatted</w:t>
      </w:r>
      <w:proofErr w:type="spellEnd"/>
      <w:r>
        <w:t>}</w:t>
      </w:r>
    </w:p>
    <w:p w14:paraId="59EFACFA" w14:textId="384D0159" w:rsidR="004A7C89" w:rsidRDefault="00E765DD">
      <w:pPr>
        <w:pStyle w:val="BodyText2"/>
      </w:pPr>
      <w:r>
        <w:t>If I am incapacitated, a Trustee may be removed only for cause, and only if a court of competent jurisdiction approves the removal upon the petition of an interested party.</w:t>
      </w:r>
    </w:p>
    <w:p w14:paraId="5ACBCB76" w14:textId="77777777" w:rsidR="004A7C89" w:rsidRDefault="00E765DD">
      <w:pPr>
        <w:pStyle w:val="BodyText2"/>
      </w:pPr>
      <w:r>
        <w:t>If I am incapacitated and no named successor Trustee has been designated, the person appointed my conservator may appoint an individual or a corporate fiduciary to serve as the successor Trustee.</w:t>
      </w:r>
    </w:p>
    <w:p w14:paraId="57494322" w14:textId="77777777" w:rsidR="004A7C89" w:rsidRDefault="00E765DD">
      <w:pPr>
        <w:pStyle w:val="BodyText2"/>
      </w:pPr>
      <w:r>
        <w:t>If a Trustee vacancy due to resignation arises, the previous provisions apply only if the resigning Trustee fails to appoint a successor Trustee in the manner more fully set forth in Section 2.01.</w:t>
      </w:r>
    </w:p>
    <w:p w14:paraId="30A16451" w14:textId="77777777" w:rsidR="004A7C89" w:rsidRDefault="00E765DD">
      <w:pPr>
        <w:pStyle w:val="BodyText2"/>
      </w:pPr>
      <w:r>
        <w:lastRenderedPageBreak/>
        <w:t>My Legal Representative may petition a court of competent jurisdiction to appoint a successor Trustee to fill any vacancy lasting longer than 30 days.  The petition may subject the trust to the jurisdiction of the court only to the extent necessary to make the appointment and may not subject the trust to the continuing jurisdiction of the court.</w:t>
      </w:r>
    </w:p>
    <w:p w14:paraId="3A923FA8" w14:textId="77777777" w:rsidR="004A7C89" w:rsidRDefault="00E765DD">
      <w:r>
        <w:t>All appointments, removals, and revocations must be by signed written instrument.</w:t>
      </w:r>
    </w:p>
    <w:p w14:paraId="17A0EDC5" w14:textId="77777777" w:rsidR="004A7C89" w:rsidRDefault="00E765DD">
      <w:pPr>
        <w:pStyle w:val="Heading2"/>
      </w:pPr>
      <w:bookmarkStart w:id="10" w:name="_Toc211620420"/>
      <w:r>
        <w:t>Section 3.03      Trustee Succession after My Death</w:t>
      </w:r>
      <w:bookmarkEnd w:id="10"/>
    </w:p>
    <w:p w14:paraId="13CE5AF6" w14:textId="77777777" w:rsidR="004A7C89" w:rsidRDefault="00E765DD">
      <w:r>
        <w:t>After my death, this Section will govern the removal and replacement of the Trustees.</w:t>
      </w:r>
    </w:p>
    <w:p w14:paraId="6E845247" w14:textId="77777777" w:rsidR="004A7C89" w:rsidRDefault="00E765DD">
      <w:pPr>
        <w:pStyle w:val="BodyText"/>
      </w:pPr>
      <w:r>
        <w:t xml:space="preserve">           (a)      Successor Trustee</w:t>
      </w:r>
    </w:p>
    <w:p w14:paraId="65554F7F" w14:textId="77777777" w:rsidR="004A7C89" w:rsidRDefault="00E765DD">
      <w:pPr>
        <w:pStyle w:val="BodyText2"/>
      </w:pPr>
      <w:r>
        <w:t>I name the following, in this order, to serve as the successor Trustee after my death, replacing any then-serving Trustee:</w:t>
      </w:r>
    </w:p>
    <w:p w14:paraId="0920761A" w14:textId="59FB9D87" w:rsidR="008E2045" w:rsidRPr="008E2045" w:rsidRDefault="008E2045" w:rsidP="008E2045">
      <w:pPr>
        <w:pStyle w:val="BodyText"/>
        <w:rPr>
          <w:rFonts w:ascii="Times New Roman" w:hAnsi="Times New Roman" w:cs="Times New Roman"/>
          <w:b w:val="0"/>
          <w:bCs/>
          <w:sz w:val="22"/>
        </w:rPr>
      </w:pPr>
      <w:r w:rsidRPr="008E2045">
        <w:rPr>
          <w:rFonts w:ascii="Times New Roman" w:hAnsi="Times New Roman" w:cs="Times New Roman"/>
          <w:b w:val="0"/>
          <w:bCs/>
          <w:sz w:val="22"/>
        </w:rPr>
        <w:t xml:space="preserve">             {</w:t>
      </w:r>
      <w:proofErr w:type="spellStart"/>
      <w:r w:rsidRPr="008E2045">
        <w:rPr>
          <w:rFonts w:ascii="Times New Roman" w:hAnsi="Times New Roman" w:cs="Times New Roman"/>
          <w:b w:val="0"/>
          <w:bCs/>
          <w:sz w:val="22"/>
        </w:rPr>
        <w:t>firstTrusteeAfterDeathFormatted</w:t>
      </w:r>
      <w:proofErr w:type="spellEnd"/>
      <w:r w:rsidRPr="008E2045">
        <w:rPr>
          <w:rFonts w:ascii="Times New Roman" w:hAnsi="Times New Roman" w:cs="Times New Roman"/>
          <w:b w:val="0"/>
          <w:bCs/>
          <w:sz w:val="22"/>
        </w:rPr>
        <w:t>}</w:t>
      </w:r>
    </w:p>
    <w:p w14:paraId="3D5F7E0A" w14:textId="77777777" w:rsidR="008E2045" w:rsidRPr="008E2045" w:rsidRDefault="008E2045" w:rsidP="008E2045">
      <w:pPr>
        <w:pStyle w:val="BodyText"/>
        <w:rPr>
          <w:rFonts w:ascii="Times New Roman" w:hAnsi="Times New Roman" w:cs="Times New Roman"/>
          <w:b w:val="0"/>
          <w:bCs/>
          <w:sz w:val="22"/>
        </w:rPr>
      </w:pPr>
    </w:p>
    <w:p w14:paraId="70262A32" w14:textId="053B5188" w:rsidR="008E2045" w:rsidRPr="008E2045" w:rsidRDefault="008E2045" w:rsidP="008E2045">
      <w:pPr>
        <w:pStyle w:val="BodyText"/>
        <w:rPr>
          <w:rFonts w:ascii="Times New Roman" w:hAnsi="Times New Roman" w:cs="Times New Roman"/>
          <w:b w:val="0"/>
          <w:bCs/>
          <w:sz w:val="22"/>
        </w:rPr>
      </w:pPr>
      <w:r w:rsidRPr="008E2045">
        <w:rPr>
          <w:rFonts w:ascii="Times New Roman" w:hAnsi="Times New Roman" w:cs="Times New Roman"/>
          <w:b w:val="0"/>
          <w:bCs/>
          <w:sz w:val="22"/>
        </w:rPr>
        <w:t xml:space="preserve">             {</w:t>
      </w:r>
      <w:proofErr w:type="spellStart"/>
      <w:r w:rsidRPr="008E2045">
        <w:rPr>
          <w:rFonts w:ascii="Times New Roman" w:hAnsi="Times New Roman" w:cs="Times New Roman"/>
          <w:b w:val="0"/>
          <w:bCs/>
          <w:sz w:val="22"/>
        </w:rPr>
        <w:t>trusteeAfterDeathSuccessorsFormatted</w:t>
      </w:r>
      <w:proofErr w:type="spellEnd"/>
      <w:r w:rsidRPr="008E2045">
        <w:rPr>
          <w:rFonts w:ascii="Times New Roman" w:hAnsi="Times New Roman" w:cs="Times New Roman"/>
          <w:b w:val="0"/>
          <w:bCs/>
          <w:sz w:val="22"/>
        </w:rPr>
        <w:t>}</w:t>
      </w:r>
    </w:p>
    <w:p w14:paraId="32AD623E" w14:textId="77777777" w:rsidR="008E2045" w:rsidRDefault="008E2045" w:rsidP="008E2045">
      <w:pPr>
        <w:pStyle w:val="BodyText"/>
      </w:pPr>
    </w:p>
    <w:p w14:paraId="326BD397" w14:textId="52B7CC51" w:rsidR="004A7C89" w:rsidRDefault="00E765DD">
      <w:pPr>
        <w:pStyle w:val="BodyText"/>
      </w:pPr>
      <w:r>
        <w:t xml:space="preserve">           (b)      Removal of a Trustee</w:t>
      </w:r>
    </w:p>
    <w:p w14:paraId="6DA1170D" w14:textId="77777777" w:rsidR="004A7C89" w:rsidRDefault="00E765DD">
      <w:pPr>
        <w:pStyle w:val="BodyText2"/>
      </w:pPr>
      <w:r>
        <w:t>A Trustee may be removed only for cause, and a petitioning beneficiary must obtain approval from a court of competent jurisdiction before the removal is effective.  The petition may subject the trust to the jurisdiction of the court only to the extent necessary to review the petition and may not subject the trust to the continuing jurisdiction of the court.</w:t>
      </w:r>
    </w:p>
    <w:p w14:paraId="57FE4DB3" w14:textId="77777777" w:rsidR="004A7C89" w:rsidRDefault="00E765DD">
      <w:pPr>
        <w:pStyle w:val="BodyText2"/>
      </w:pPr>
      <w:r>
        <w:t>A minor or incapacitated beneficiary’s parent or Legal Representative may act on his or her behalf.</w:t>
      </w:r>
    </w:p>
    <w:p w14:paraId="51F7AF28" w14:textId="77777777" w:rsidR="004A7C89" w:rsidRDefault="00E765DD">
      <w:pPr>
        <w:pStyle w:val="BodyText"/>
      </w:pPr>
      <w:r>
        <w:t xml:space="preserve">           (c)      Default of Designation</w:t>
      </w:r>
    </w:p>
    <w:p w14:paraId="26077749" w14:textId="77777777" w:rsidR="004A7C89" w:rsidRDefault="00E765DD">
      <w:pPr>
        <w:pStyle w:val="BodyText2"/>
      </w:pPr>
      <w:r>
        <w:t>If the office of Trustee of a trust created under this instrument is vacant and no designated successor Trustee is able and willing to act as Trustee, the trust’s Primary Beneficiary may appoint an individual or corporate fiduciary as successor Trustee.</w:t>
      </w:r>
    </w:p>
    <w:p w14:paraId="0777F8A0" w14:textId="77777777" w:rsidR="004A7C89" w:rsidRDefault="00E765DD">
      <w:pPr>
        <w:pStyle w:val="BodyText2"/>
      </w:pPr>
      <w:r>
        <w:t>Any beneficiary may petition a court of competent jurisdiction to appoint a successor Trustee to fill any vacancy lasting longer than 30 days.  The petition may subject the trust to the jurisdiction of the court only to the extent necessary to make the appointment and may not subject the trust to the continuing jurisdiction of the court.</w:t>
      </w:r>
    </w:p>
    <w:p w14:paraId="2089C215" w14:textId="77777777" w:rsidR="004A7C89" w:rsidRDefault="00E765DD">
      <w:pPr>
        <w:pStyle w:val="BodyText2"/>
      </w:pPr>
      <w:r>
        <w:t>A minor or incapacitated beneficiary’s parent or Legal Representative may act on his or her behalf.</w:t>
      </w:r>
    </w:p>
    <w:p w14:paraId="5FE75CB2" w14:textId="77777777" w:rsidR="004A7C89" w:rsidRDefault="00E765DD">
      <w:pPr>
        <w:pStyle w:val="BodyText2"/>
      </w:pPr>
      <w:r>
        <w:t>If a Trustee vacancy arises due to resignation, the previous provisions apply only if the resigning Trustee fails to appoint a successor Trustee in the manner more fully set forth in Section 3.01.</w:t>
      </w:r>
    </w:p>
    <w:p w14:paraId="49DBF3ED" w14:textId="77777777" w:rsidR="004A7C89" w:rsidRDefault="00E765DD">
      <w:pPr>
        <w:pStyle w:val="Heading2"/>
      </w:pPr>
      <w:bookmarkStart w:id="11" w:name="_Toc211620421"/>
      <w:r>
        <w:lastRenderedPageBreak/>
        <w:t>Section 3.04      Notice of Removal and Appointment</w:t>
      </w:r>
      <w:bookmarkEnd w:id="11"/>
    </w:p>
    <w:p w14:paraId="1629AE15" w14:textId="77777777" w:rsidR="004A7C89" w:rsidRDefault="00E765DD">
      <w:r>
        <w:t>Notice of removal must be in writing and delivered to the Trustee being removed and to any other then-serving Trustees.  The removal becomes effective in accordance with its provisions.</w:t>
      </w:r>
    </w:p>
    <w:p w14:paraId="58080D15" w14:textId="77777777" w:rsidR="004A7C89" w:rsidRDefault="00E765DD">
      <w:r>
        <w:t>Notice of appointment must be in writing and delivered to the successor Trustee and to any other then-serving Trustees.  The appointment becomes effective at the time of acceptance by the successor Trustee.  A copy of the notice may be attached to this instrument.</w:t>
      </w:r>
    </w:p>
    <w:p w14:paraId="47EAB3F9" w14:textId="77777777" w:rsidR="004A7C89" w:rsidRDefault="00E765DD">
      <w:pPr>
        <w:pStyle w:val="Heading2"/>
      </w:pPr>
      <w:bookmarkStart w:id="12" w:name="_Toc211620422"/>
      <w:r>
        <w:t>Section 3.05      Appointment of a Co-Trustee</w:t>
      </w:r>
      <w:bookmarkEnd w:id="12"/>
    </w:p>
    <w:p w14:paraId="12072D07" w14:textId="77777777" w:rsidR="004A7C89" w:rsidRDefault="00E765DD">
      <w:r>
        <w:t>Any individual Trustee may appoint an individual or a corporate fiduciary as a Co-Trustee.  This Co-Trustee serves only as long as the appointing Trustee serves, or as long as the last to serve if more than one Trustee appointed the Co-Trustee.  This Co-Trustee will not become a successor Trustee upon the death, resignation, or incapacity of the appointing Trustee, unless appointed under the terms of this instrument.  Although this Co-Trustee may exercise all the powers of the appointing Trustee, the combined powers of this Co-Trustee and the appointing Trustee may not exceed the powers of the appointing Trustee alone.  The Trustee appointing a Co-Trustee may revoke the appointment at any time, with or without cause.</w:t>
      </w:r>
    </w:p>
    <w:p w14:paraId="385729A7" w14:textId="77777777" w:rsidR="004A7C89" w:rsidRDefault="00E765DD">
      <w:pPr>
        <w:pStyle w:val="Heading2"/>
      </w:pPr>
      <w:bookmarkStart w:id="13" w:name="_Toc211620423"/>
      <w:r>
        <w:t>Section 3.06      Corporate Fiduciaries</w:t>
      </w:r>
      <w:bookmarkEnd w:id="13"/>
    </w:p>
    <w:p w14:paraId="02E5C9C8" w14:textId="77777777" w:rsidR="004A7C89" w:rsidRDefault="00E765DD">
      <w:r>
        <w:t>Any corporate fiduciary serving under this instrument as a Trustee must be a bank, trust company, or public charity that is qualified to act as a fiduciary under applicable federal and state law and that is not related or subordinate to any beneficiary within the meaning of Internal Revenue Code Section 672(c).</w:t>
      </w:r>
    </w:p>
    <w:p w14:paraId="447AB687" w14:textId="77777777" w:rsidR="004A7C89" w:rsidRDefault="00E765DD">
      <w:pPr>
        <w:pStyle w:val="Heading2"/>
      </w:pPr>
      <w:bookmarkStart w:id="14" w:name="_Toc211620424"/>
      <w:r>
        <w:t>Section 3.07      Incapacity of a Trustee</w:t>
      </w:r>
      <w:bookmarkEnd w:id="14"/>
    </w:p>
    <w:p w14:paraId="32B92DB7" w14:textId="77777777" w:rsidR="004A7C89" w:rsidRDefault="00E765DD">
      <w:r>
        <w:t>If any individual Trustee becomes incapacitated, the incapacitated Trustee need not resign as Trustee.  For Trustees other than me, a written declaration of incapacity by the Co-Trustee or, if none, by the party designated to succeed the incapacitated Trustee, made in good faith and supported by a written opinion of incapacity by a physician who has examined the incapacitated Trustee, will terminate the trusteeship.</w:t>
      </w:r>
    </w:p>
    <w:p w14:paraId="051B99B4" w14:textId="77777777" w:rsidR="004A7C89" w:rsidRDefault="00E765DD">
      <w:pPr>
        <w:pStyle w:val="Heading2"/>
      </w:pPr>
      <w:bookmarkStart w:id="15" w:name="_Toc211620425"/>
      <w:r>
        <w:t>Section 3.08      Appointment of Independent Special Trustee</w:t>
      </w:r>
      <w:bookmarkEnd w:id="15"/>
    </w:p>
    <w:p w14:paraId="0EE4482A" w14:textId="77777777" w:rsidR="004A7C89" w:rsidRDefault="00E765DD">
      <w:r>
        <w:t>If for any reason the Trustee of any trust created under this instrument is unwilling or unable to act with respect to any trust property or any provision of this instrument, the Trustee shall appoint, in writing, a corporate fiduciary or an individual to serve as an Independent Special Trustee as to this property or with respect to this provision.  The Independent Special Trustee appointed may not be related or subordinate to any trust beneficiary within the meaning of Internal Revenue Code Section 672(c).</w:t>
      </w:r>
    </w:p>
    <w:p w14:paraId="66B12874" w14:textId="77777777" w:rsidR="004A7C89" w:rsidRDefault="00E765DD">
      <w:r>
        <w:t>An Independent Special Trustee will exercise all fiduciary powers granted by this trust unless expressly limited elsewhere in this instrument or by the Trustee in the instrument appointing the Independent Special Trustee.  An Independent Special Trustee may resign at any time by delivering written notice of resignation to the Trustee.  Notice of resignation will be effective in accordance with the terms of the notice.</w:t>
      </w:r>
    </w:p>
    <w:p w14:paraId="3569E8FF" w14:textId="77777777" w:rsidR="004A7C89" w:rsidRDefault="00E765DD">
      <w:pPr>
        <w:pStyle w:val="Heading2"/>
      </w:pPr>
      <w:bookmarkStart w:id="16" w:name="_Toc211620426"/>
      <w:r>
        <w:lastRenderedPageBreak/>
        <w:t>Section 3.09      Rights and Obligations of Successor Trustees</w:t>
      </w:r>
      <w:bookmarkEnd w:id="16"/>
    </w:p>
    <w:p w14:paraId="3B1C45F8" w14:textId="77777777" w:rsidR="004A7C89" w:rsidRDefault="00E765DD">
      <w:r>
        <w:t>Each successor Trustee serving under this instrument, whether corporate or individual, will have all of the title, rights, powers, and privileges granted to the initial Trustee named under this instrument.  In addition, each successor Trustee will be subject to all of the restrictions imposed upon, as well as to all discretionary and ministerial obligations and duties given to the initial Trustee named under this instrument.</w:t>
      </w:r>
    </w:p>
    <w:p w14:paraId="46B511F0" w14:textId="77777777" w:rsidR="004A7C89" w:rsidRDefault="00E765DD">
      <w:pPr>
        <w:pStyle w:val="Heading1"/>
      </w:pPr>
      <w:bookmarkStart w:id="17" w:name="_Toc211620427"/>
      <w:r>
        <w:t>Article Four</w:t>
      </w:r>
      <w:r>
        <w:br/>
        <w:t>Administration of the Trust During My Incapacity</w:t>
      </w:r>
      <w:bookmarkEnd w:id="17"/>
    </w:p>
    <w:p w14:paraId="2B7DEBAC" w14:textId="77777777" w:rsidR="004A7C89" w:rsidRDefault="00E765DD">
      <w:pPr>
        <w:pStyle w:val="Heading2"/>
      </w:pPr>
      <w:bookmarkStart w:id="18" w:name="_Toc211620428"/>
      <w:r>
        <w:t>Section 4.01      Trust Distributions during My Incapacity</w:t>
      </w:r>
      <w:bookmarkEnd w:id="18"/>
    </w:p>
    <w:p w14:paraId="2121D429" w14:textId="77777777" w:rsidR="004A7C89" w:rsidRDefault="00E765DD">
      <w:r>
        <w:t>During any period of time when I am incapacitated, the Trustee shall administer the trust and distribute its net income and principal as provided in this Section.</w:t>
      </w:r>
    </w:p>
    <w:p w14:paraId="29D4E810" w14:textId="77777777" w:rsidR="004A7C89" w:rsidRDefault="00E765DD">
      <w:pPr>
        <w:pStyle w:val="BodyText"/>
      </w:pPr>
      <w:r>
        <w:t xml:space="preserve">           (a)      Distributions for My Benefit</w:t>
      </w:r>
    </w:p>
    <w:p w14:paraId="67D76602" w14:textId="77777777" w:rsidR="004A7C89" w:rsidRDefault="00E765DD">
      <w:pPr>
        <w:pStyle w:val="BodyText2"/>
      </w:pPr>
      <w:r>
        <w:t>The Trustee shall regularly and conscientiously make appropriate distributions of income and principal for my general welfare and comfort under the circumstances existing at the time each distribution is made.</w:t>
      </w:r>
    </w:p>
    <w:p w14:paraId="4D713D68" w14:textId="77777777" w:rsidR="004A7C89" w:rsidRDefault="00E765DD">
      <w:pPr>
        <w:pStyle w:val="BodyText2"/>
      </w:pPr>
      <w:r>
        <w:t xml:space="preserve">Appropriate distributions under this Subsection include the payment of any of my enforceable legal obligations and premiums for insurance policies owned by me or by the trust, including life, medical, disability, property and casualty, errors and omissions, and </w:t>
      </w:r>
      <w:proofErr w:type="spellStart"/>
      <w:r>
        <w:t>longterm</w:t>
      </w:r>
      <w:proofErr w:type="spellEnd"/>
      <w:r>
        <w:t xml:space="preserve"> health care policies.</w:t>
      </w:r>
    </w:p>
    <w:p w14:paraId="0C4DA117" w14:textId="77777777" w:rsidR="004A7C89" w:rsidRDefault="00E765DD">
      <w:pPr>
        <w:pStyle w:val="BodyText2"/>
      </w:pPr>
      <w:r>
        <w:t>The Trustee is authorized to honor pledges and continue to make gifts to charitable organizations that I have regularly supported in the customarily given amounts.</w:t>
      </w:r>
    </w:p>
    <w:p w14:paraId="1929AED3" w14:textId="77777777" w:rsidR="004A7C89" w:rsidRDefault="00E765DD">
      <w:pPr>
        <w:pStyle w:val="BodyText2"/>
      </w:pPr>
      <w:r>
        <w:t>The examples included in this Subsection are for purposes of illustration only and are not intended to limit the authority of the Trustee to make any distribution for my benefit that the Trustee determines appropriate.</w:t>
      </w:r>
    </w:p>
    <w:p w14:paraId="6F24825B" w14:textId="77777777" w:rsidR="004A7C89" w:rsidRDefault="00E765DD">
      <w:pPr>
        <w:pStyle w:val="BodyText"/>
      </w:pPr>
      <w:r>
        <w:t xml:space="preserve">           (b)      Manner of Making Distributions</w:t>
      </w:r>
    </w:p>
    <w:p w14:paraId="66A9D59E" w14:textId="77777777" w:rsidR="004A7C89" w:rsidRDefault="00E765DD">
      <w:pPr>
        <w:pStyle w:val="BodyText2"/>
      </w:pPr>
      <w:r>
        <w:t>The Trustee may make distributions for my benefit in any one or more of the following ways:</w:t>
      </w:r>
    </w:p>
    <w:p w14:paraId="1C74F248" w14:textId="77777777" w:rsidR="004A7C89" w:rsidRDefault="00E765DD">
      <w:pPr>
        <w:pStyle w:val="BodyText3"/>
      </w:pPr>
      <w:r>
        <w:t>to me, but only to the extent I am able to manage these distributions;</w:t>
      </w:r>
    </w:p>
    <w:p w14:paraId="4D7F6C80" w14:textId="77777777" w:rsidR="004A7C89" w:rsidRDefault="00E765DD">
      <w:pPr>
        <w:pStyle w:val="BodyText3"/>
      </w:pPr>
      <w:r>
        <w:t>to other persons and entities for my use and benefit;</w:t>
      </w:r>
    </w:p>
    <w:p w14:paraId="2C725B1E" w14:textId="77777777" w:rsidR="004A7C89" w:rsidRDefault="00E765DD">
      <w:pPr>
        <w:pStyle w:val="BodyText3"/>
      </w:pPr>
      <w:r>
        <w:t>to an agent or attorney in fact authorized to act for me under a legally valid durable power of attorney executed by me before my incapacity; and</w:t>
      </w:r>
    </w:p>
    <w:p w14:paraId="3A1E67F7" w14:textId="77777777" w:rsidR="004A7C89" w:rsidRDefault="00E765DD">
      <w:pPr>
        <w:pStyle w:val="BodyText3"/>
      </w:pPr>
      <w:r>
        <w:lastRenderedPageBreak/>
        <w:t>to my guardian or conservator who has assumed responsibility for me under any court order, decree, or judgment issued by a court of competent jurisdiction.</w:t>
      </w:r>
    </w:p>
    <w:p w14:paraId="3B872EF2" w14:textId="77777777" w:rsidR="004A7C89" w:rsidRDefault="00E765DD">
      <w:pPr>
        <w:pStyle w:val="BodyText"/>
      </w:pPr>
      <w:r>
        <w:t xml:space="preserve">           (c)      Distributions for the Benefit of Persons Dependent on Me</w:t>
      </w:r>
    </w:p>
    <w:p w14:paraId="4C20C6F1" w14:textId="77777777" w:rsidR="004A7C89" w:rsidRDefault="00E765DD">
      <w:pPr>
        <w:pStyle w:val="BodyText2"/>
      </w:pPr>
      <w:r>
        <w:t>The Trustee also may distribute as much of the net income and principal as the Trustee considers necessary for the health, education, maintenance, or support of persons who the Trustee determines are dependent on me for support.</w:t>
      </w:r>
    </w:p>
    <w:p w14:paraId="207CDAE7" w14:textId="77777777" w:rsidR="004A7C89" w:rsidRDefault="00E765DD">
      <w:pPr>
        <w:pStyle w:val="BodyText"/>
      </w:pPr>
      <w:r>
        <w:t xml:space="preserve">           (d)      Guidance for the Trustee Regarding Distributions</w:t>
      </w:r>
    </w:p>
    <w:p w14:paraId="70E6911A" w14:textId="77777777" w:rsidR="004A7C89" w:rsidRDefault="00E765DD">
      <w:pPr>
        <w:pStyle w:val="BodyText2"/>
      </w:pPr>
      <w:r>
        <w:t>When making distributions under Subsections (a) and (d), the Trustee shall give consideration first to my needs, and then to the needs of those persons dependent on me.</w:t>
      </w:r>
    </w:p>
    <w:p w14:paraId="585993B2" w14:textId="77777777" w:rsidR="004A7C89" w:rsidRDefault="00E765DD">
      <w:pPr>
        <w:pStyle w:val="BodyText2"/>
      </w:pPr>
      <w:r>
        <w:t>When making distributions under Subsection (d), I request that the Trustee, in its sole and absolute discretion, consider other income and resources available to the dependents.  The Trustee may make unequal distributions, distributions to some but not all dependents, or no distributions.</w:t>
      </w:r>
    </w:p>
    <w:p w14:paraId="7F83FA3D" w14:textId="77777777" w:rsidR="004A7C89" w:rsidRDefault="00E765DD">
      <w:pPr>
        <w:pStyle w:val="BodyText2"/>
      </w:pPr>
      <w:r>
        <w:t>A distribution made to a beneficiary under this Section will not be considered an advancement, and will not be charged against the share of the beneficiary that may be distributable under any other provision of this trust.</w:t>
      </w:r>
    </w:p>
    <w:p w14:paraId="0523E98E" w14:textId="77777777" w:rsidR="004A7C89" w:rsidRDefault="00E765DD">
      <w:pPr>
        <w:pStyle w:val="Heading1"/>
      </w:pPr>
      <w:bookmarkStart w:id="19" w:name="_Toc211620429"/>
      <w:r>
        <w:t>Article Five</w:t>
      </w:r>
      <w:r>
        <w:br/>
        <w:t>Administration of the Trust Upon My Death</w:t>
      </w:r>
      <w:bookmarkEnd w:id="19"/>
    </w:p>
    <w:p w14:paraId="4DC39592" w14:textId="77777777" w:rsidR="004A7C89" w:rsidRDefault="00E765DD">
      <w:pPr>
        <w:pStyle w:val="Heading2"/>
      </w:pPr>
      <w:bookmarkStart w:id="20" w:name="_Toc211620430"/>
      <w:r>
        <w:t>Section 5.01      The Trust Becomes Irrevocable</w:t>
      </w:r>
      <w:bookmarkEnd w:id="20"/>
    </w:p>
    <w:p w14:paraId="634DE997" w14:textId="77777777" w:rsidR="004A7C89" w:rsidRDefault="00E765DD">
      <w:r>
        <w:t>After my death, the trust is irrevocable and my Social Security number may no longer be used to identify the trust.  The Trustee may need to apply for a separate Taxpayer Identification Number for the trust.</w:t>
      </w:r>
    </w:p>
    <w:p w14:paraId="3F0720BE" w14:textId="77777777" w:rsidR="004A7C89" w:rsidRDefault="00E765DD">
      <w:pPr>
        <w:pStyle w:val="Heading2"/>
      </w:pPr>
      <w:bookmarkStart w:id="21" w:name="_Toc211620431"/>
      <w:r>
        <w:t>Section 5.02      Administrative Trust</w:t>
      </w:r>
      <w:bookmarkEnd w:id="21"/>
    </w:p>
    <w:p w14:paraId="0F7FFF87" w14:textId="77777777" w:rsidR="004A7C89" w:rsidRDefault="00E765DD">
      <w:r>
        <w:t>After my death and before the distribution of trust property as provided in the subsequent Articles of this trust, the trust will be an administrative trust, but may continue to be known as The {</w:t>
      </w:r>
      <w:proofErr w:type="spellStart"/>
      <w:r>
        <w:t>grantorFullName</w:t>
      </w:r>
      <w:proofErr w:type="spellEnd"/>
      <w:r>
        <w:t>} Living Trust.  The administrative trust will continue for a reasonable period of time necessary to complete the administrative tasks set forth in this Article.</w:t>
      </w:r>
    </w:p>
    <w:p w14:paraId="3C7AA41A" w14:textId="77777777" w:rsidR="004A7C89" w:rsidRDefault="00E765DD">
      <w:pPr>
        <w:pStyle w:val="Heading2"/>
      </w:pPr>
      <w:bookmarkStart w:id="22" w:name="_Toc211620432"/>
      <w:r>
        <w:t>Section 5.03     Payment of Expenses and Taxes</w:t>
      </w:r>
      <w:bookmarkEnd w:id="22"/>
    </w:p>
    <w:p w14:paraId="47F64CEA" w14:textId="77777777" w:rsidR="004A7C89" w:rsidRDefault="00E765DD">
      <w:r>
        <w:t>The Trustee may pay from the trust property:</w:t>
      </w:r>
    </w:p>
    <w:p w14:paraId="4EF1942F" w14:textId="77777777" w:rsidR="004A7C89" w:rsidRDefault="00E765DD">
      <w:pPr>
        <w:pStyle w:val="BodyText2"/>
      </w:pPr>
      <w:r>
        <w:t>expenses of the last illness, funeral, and burial or cremation, including expenses of memorials and memorial services;</w:t>
      </w:r>
    </w:p>
    <w:p w14:paraId="24CEAD7C" w14:textId="77777777" w:rsidR="004A7C89" w:rsidRDefault="00E765DD">
      <w:pPr>
        <w:pStyle w:val="BodyText2"/>
      </w:pPr>
      <w:r>
        <w:t>legally enforceable claims against me or the estate;</w:t>
      </w:r>
    </w:p>
    <w:p w14:paraId="27E242CB" w14:textId="77777777" w:rsidR="004A7C89" w:rsidRDefault="00E765DD">
      <w:pPr>
        <w:pStyle w:val="BodyText2"/>
      </w:pPr>
      <w:r>
        <w:t>expenses of administering the trust and the estate; and</w:t>
      </w:r>
    </w:p>
    <w:p w14:paraId="2E2929EF" w14:textId="77777777" w:rsidR="004A7C89" w:rsidRDefault="00E765DD">
      <w:pPr>
        <w:pStyle w:val="BodyText2"/>
      </w:pPr>
      <w:r>
        <w:lastRenderedPageBreak/>
        <w:t>court-ordered allowances for those dependent upon me.</w:t>
      </w:r>
    </w:p>
    <w:p w14:paraId="7C3A7489" w14:textId="77777777" w:rsidR="004A7C89" w:rsidRDefault="00E765DD">
      <w:r>
        <w:t>These payments are discretionary with the Trustee.  The Trustee may make decisions on these payments without regard to any limitation on payment of the expenses and may make payments without any court’s approval.  No third party may enforce any claim or right to payment against the trust by virtue of this discretionary authority.</w:t>
      </w:r>
    </w:p>
    <w:p w14:paraId="6995AD3E" w14:textId="77777777" w:rsidR="004A7C89" w:rsidRDefault="00E765DD">
      <w:r>
        <w:t>If payment would decrease the federal estate tax charitable deduction available to the estate, the Trustee may not pay any administrative expenses from assets passing to an organization that qualifies for the federal estate tax charitable deduction.</w:t>
      </w:r>
    </w:p>
    <w:p w14:paraId="2E241EEF" w14:textId="77777777" w:rsidR="004A7C89" w:rsidRDefault="00E765DD">
      <w:r>
        <w:t>The Trustee shall pay death taxes out of the trust property’s principal, as provided in Section 2.13.  But if a probate estate is opened within six months after the date of the death, the Personal Representative shall pay any outstanding claims and expenses as authorized by the Personal Representative, as well as any death taxes from the probate estate to the extent that the cash and readily marketable assets in the probate estate are sufficient.</w:t>
      </w:r>
    </w:p>
    <w:p w14:paraId="3AC37085" w14:textId="77777777" w:rsidR="004A7C89" w:rsidRDefault="00E765DD">
      <w:pPr>
        <w:pStyle w:val="Heading2"/>
      </w:pPr>
      <w:bookmarkStart w:id="23" w:name="_Toc211620433"/>
      <w:r>
        <w:t>Section 5.04     Restrictions on Certain Payments from Retirement Plans</w:t>
      </w:r>
      <w:bookmarkEnd w:id="23"/>
    </w:p>
    <w:p w14:paraId="76C072E8" w14:textId="77777777" w:rsidR="004A7C89" w:rsidRDefault="00E765DD">
      <w:r>
        <w:t xml:space="preserve">The term </w:t>
      </w:r>
      <w:r>
        <w:rPr>
          <w:i/>
        </w:rPr>
        <w:t>designation date</w:t>
      </w:r>
      <w:r>
        <w:t xml:space="preserve"> means September 30 of the calendar year following the year of the death, or another date as established by Treasury Regulations or other tax law authority as the final date for determining whether this trust meets the requirements for treatment of the trust’s oldest beneficiary as if the beneficiary was named individually as beneficiary of any qualified retirement plan payable to this trust.</w:t>
      </w:r>
    </w:p>
    <w:p w14:paraId="50053141" w14:textId="77777777" w:rsidR="004A7C89" w:rsidRDefault="00E765DD">
      <w:r>
        <w:t xml:space="preserve">Notwithstanding any other provision of this trust or state law to the contrary, the Trustee may not distribute any qualified retirement benefit payable to a trust created under this trust to or for the benefit of the estate, any charity, or any beneficiary other than an individual, on or after the </w:t>
      </w:r>
      <w:r>
        <w:rPr>
          <w:i/>
        </w:rPr>
        <w:t>designation date</w:t>
      </w:r>
      <w:r>
        <w:t xml:space="preserve">.  My intent is that all qualified retirement benefits held by or payable to this trust on or after the </w:t>
      </w:r>
      <w:r>
        <w:rPr>
          <w:i/>
        </w:rPr>
        <w:t>designation date</w:t>
      </w:r>
      <w:r>
        <w:t xml:space="preserve"> be distributed to or held only for individual beneficiaries, within the meaning of Internal Revenue Code Section 401(a)(9).</w:t>
      </w:r>
    </w:p>
    <w:p w14:paraId="723F77EE" w14:textId="77777777" w:rsidR="004A7C89" w:rsidRDefault="00E765DD">
      <w:r>
        <w:t xml:space="preserve">Qualified retirement benefits payable to the trust may not be used or applied on or after the </w:t>
      </w:r>
      <w:r>
        <w:rPr>
          <w:i/>
        </w:rPr>
        <w:t>designation date</w:t>
      </w:r>
      <w:r>
        <w:t xml:space="preserve"> for payment of the debts, taxes, expenses of administration, or other claims against the estate, or for payment of estate, inheritance, or similar transfer taxes due because of the death, other than those directly attributable to and the legal obligation of a particular qualified retirement plan.  This Section does not apply to any bequest or expense that is specifically directed to be funded with qualified retirement benefits.</w:t>
      </w:r>
    </w:p>
    <w:p w14:paraId="07E8E631" w14:textId="77777777" w:rsidR="004A7C89" w:rsidRDefault="00E765DD">
      <w:pPr>
        <w:pStyle w:val="Heading2"/>
      </w:pPr>
      <w:bookmarkStart w:id="24" w:name="_Toc211620434"/>
      <w:r>
        <w:t>Section 5.05     Excluding Life Insurance Proceeds from Creditors</w:t>
      </w:r>
      <w:bookmarkEnd w:id="24"/>
    </w:p>
    <w:p w14:paraId="0CD39B87" w14:textId="77777777" w:rsidR="004A7C89" w:rsidRDefault="00E765DD">
      <w:r>
        <w:t>Despite anything to the contrary in this instrument, any life insurance proceeds payable to the Trustee under this instrument must never be or become part of my probate or testamentary estate. Nothing in this instrument directs that these life insurance proceeds be used to pay my debts or expenses.</w:t>
      </w:r>
    </w:p>
    <w:p w14:paraId="2D024696" w14:textId="77777777" w:rsidR="004A7C89" w:rsidRDefault="00E765DD">
      <w:pPr>
        <w:pStyle w:val="Heading2"/>
      </w:pPr>
      <w:bookmarkStart w:id="25" w:name="_Toc211620435"/>
      <w:r>
        <w:lastRenderedPageBreak/>
        <w:t>Section 5.06     Payment of Death Taxes</w:t>
      </w:r>
      <w:bookmarkEnd w:id="25"/>
    </w:p>
    <w:p w14:paraId="4B5AB957" w14:textId="77777777" w:rsidR="004A7C89" w:rsidRDefault="00E765DD">
      <w:r>
        <w:t xml:space="preserve">For the purposes of this Article, the term </w:t>
      </w:r>
      <w:r>
        <w:rPr>
          <w:i/>
        </w:rPr>
        <w:t>death taxes</w:t>
      </w:r>
      <w:r>
        <w:t xml:space="preserve"> refers to any taxes imposed by reason of the death by federal, state, or local authorities, including estate, inheritance, gift, and direct-skip generation-skipping transfer taxes.  For purposes of this Section, </w:t>
      </w:r>
      <w:r>
        <w:rPr>
          <w:i/>
        </w:rPr>
        <w:t>death taxes</w:t>
      </w:r>
      <w:r>
        <w:t xml:space="preserve"> does not include any additional estate tax imposed by Internal Revenue Code Section 2031(c)(5)(C) or Section 2032A(c), or any other comparable recapture tax imposed by any taxing authority.  Nor does the term include any generation-skipping transfer tax, other than a direct-skip generation-skipping transfer tax.</w:t>
      </w:r>
    </w:p>
    <w:p w14:paraId="72851811" w14:textId="77777777" w:rsidR="004A7C89" w:rsidRDefault="00E765DD">
      <w:r>
        <w:t>Except as otherwise provided in this Article or elsewhere in this trust, the Trustee shall provide for payment of all death taxes from the administrative trust without apportionment.  The Trustee may not seek contribution toward or recovery of any payments of death taxes from any individual.</w:t>
      </w:r>
    </w:p>
    <w:p w14:paraId="76F93FBB" w14:textId="77777777" w:rsidR="004A7C89" w:rsidRDefault="00E765DD">
      <w:pPr>
        <w:pStyle w:val="BodyText"/>
      </w:pPr>
      <w:r>
        <w:t xml:space="preserve">           (a)      Protection of Exempt Property</w:t>
      </w:r>
    </w:p>
    <w:p w14:paraId="530ED701" w14:textId="77777777" w:rsidR="004A7C89" w:rsidRDefault="00E765DD">
      <w:pPr>
        <w:pStyle w:val="BodyText2"/>
      </w:pPr>
      <w:r>
        <w:t>Death taxes may not be allocated to or paid from any assets that are not included in the gross estate for federal estate tax purposes.  To the extent practicable, the Trustee may not pay any death taxes from assets that are exempt from generation-skipping transfer tax purposes.</w:t>
      </w:r>
    </w:p>
    <w:p w14:paraId="7B5B14C1" w14:textId="77777777" w:rsidR="004A7C89" w:rsidRDefault="00E765DD">
      <w:pPr>
        <w:pStyle w:val="BodyText"/>
      </w:pPr>
      <w:r>
        <w:t xml:space="preserve">           (b)      Protection of the Charitable Deduction</w:t>
      </w:r>
    </w:p>
    <w:p w14:paraId="703836AF" w14:textId="77777777" w:rsidR="004A7C89" w:rsidRDefault="00E765DD">
      <w:pPr>
        <w:pStyle w:val="BodyText2"/>
      </w:pPr>
      <w:r>
        <w:t>Death taxes may not be paid from or allocated to any assets passing to an organization that qualifies for the federal estate tax charitable deduction, or from any assets passing to a split-interest charitable trust, unless the Trustee has first used all other assets available to pay the taxes.</w:t>
      </w:r>
    </w:p>
    <w:p w14:paraId="3796BA1B" w14:textId="77777777" w:rsidR="004A7C89" w:rsidRDefault="00E765DD">
      <w:pPr>
        <w:pStyle w:val="BodyText"/>
      </w:pPr>
      <w:r>
        <w:t xml:space="preserve">           (c)      Property Passing outside of the Trust</w:t>
      </w:r>
    </w:p>
    <w:p w14:paraId="2C6E7241" w14:textId="77777777" w:rsidR="004A7C89" w:rsidRDefault="00E765DD">
      <w:pPr>
        <w:pStyle w:val="BodyText2"/>
      </w:pPr>
      <w:r>
        <w:t>Death taxes imposed with respect to property included in the gross estate for death tax purposes but passing outside of the trust are to be apportioned among the persons and entities benefited.  The proportion attributed to each person or entity is the taxable value of each person or entity’s beneficial interest over the total taxable value of all property and interests included in the gross estate for death tax purposes.  The values used for the apportionment are to be the values as finally determined under federal, state, or local law.</w:t>
      </w:r>
    </w:p>
    <w:p w14:paraId="2421F64A" w14:textId="77777777" w:rsidR="004A7C89" w:rsidRDefault="00E765DD">
      <w:pPr>
        <w:pStyle w:val="Heading2"/>
      </w:pPr>
      <w:bookmarkStart w:id="26" w:name="_Toc211620436"/>
      <w:r>
        <w:t>Section 5.07     Coordination with The Personal Representative</w:t>
      </w:r>
      <w:bookmarkEnd w:id="26"/>
    </w:p>
    <w:p w14:paraId="45F24415" w14:textId="77777777" w:rsidR="004A7C89" w:rsidRDefault="00E765DD">
      <w:r>
        <w:t>The following provisions are intended to help facilitate the coordination between the Personal Representative and the Trustee.  These provisions apply even if the Personal Representative and the Trustee are the same person or entity.</w:t>
      </w:r>
    </w:p>
    <w:p w14:paraId="7A2AB33D" w14:textId="77777777" w:rsidR="004A7C89" w:rsidRDefault="00E765DD">
      <w:pPr>
        <w:pStyle w:val="BodyText"/>
      </w:pPr>
      <w:r>
        <w:t xml:space="preserve">           (a)      Reliance on Information from The Personal Representative</w:t>
      </w:r>
    </w:p>
    <w:p w14:paraId="532B34A7" w14:textId="77777777" w:rsidR="004A7C89" w:rsidRDefault="00E765DD">
      <w:pPr>
        <w:pStyle w:val="BodyText2"/>
      </w:pPr>
      <w:r>
        <w:t xml:space="preserve">The Trustee may rely upon the written request of the Personal Representative for payments authorized under this Article and the amounts included in those payments without computing the sums involved.  If a payment is made under this Article to the </w:t>
      </w:r>
      <w:r>
        <w:lastRenderedPageBreak/>
        <w:t>Personal Representative, the Trustee will have no duty to inquire into the application of the payment.</w:t>
      </w:r>
    </w:p>
    <w:p w14:paraId="3B8FD07F" w14:textId="77777777" w:rsidR="004A7C89" w:rsidRDefault="00E765DD">
      <w:pPr>
        <w:pStyle w:val="BodyText"/>
      </w:pPr>
      <w:r>
        <w:t xml:space="preserve">           (b)      Receipt of Probate Property</w:t>
      </w:r>
    </w:p>
    <w:p w14:paraId="173E6C36" w14:textId="77777777" w:rsidR="004A7C89" w:rsidRDefault="00E765DD">
      <w:pPr>
        <w:pStyle w:val="BodyText2"/>
      </w:pPr>
      <w:r>
        <w:t>The Trustee may accept or decline any distributions of property tendered to the Trustee by the Personal Representative.  If the Trustee accepts the property, the Trustee may do so without audit, and will not be required to review the Personal Representative’s records.</w:t>
      </w:r>
    </w:p>
    <w:p w14:paraId="50C9FF73" w14:textId="77777777" w:rsidR="004A7C89" w:rsidRDefault="00E765DD">
      <w:pPr>
        <w:pStyle w:val="BodyText"/>
      </w:pPr>
      <w:r>
        <w:t xml:space="preserve">           (c)      Discretionary Distributions to My Personal Representative</w:t>
      </w:r>
    </w:p>
    <w:p w14:paraId="7059C294" w14:textId="77777777" w:rsidR="004A7C89" w:rsidRDefault="00E765DD">
      <w:pPr>
        <w:pStyle w:val="BodyText2"/>
      </w:pPr>
      <w:r>
        <w:t>The Trustee may distribute cash, accrued income, or other trust property to the probate estate as a beneficiary of this trust, to the extent the Trustee determines that doing so is in the best interests of the trust beneficiaries.</w:t>
      </w:r>
    </w:p>
    <w:p w14:paraId="3E8AA5DF" w14:textId="77777777" w:rsidR="004A7C89" w:rsidRDefault="00E765DD">
      <w:pPr>
        <w:pStyle w:val="Heading2"/>
      </w:pPr>
      <w:bookmarkStart w:id="27" w:name="_Toc211620437"/>
      <w:r>
        <w:t>Section 5.08     Authority to Make Tax Elections</w:t>
      </w:r>
      <w:bookmarkEnd w:id="27"/>
    </w:p>
    <w:p w14:paraId="680A2A76" w14:textId="77777777" w:rsidR="004A7C89" w:rsidRDefault="00E765DD">
      <w:r>
        <w:t>After my death, the Trustee may make tax elections as provided in this Section.  But if a Personal Representative is appointed for the probate estate, the discretionary authority granted to the Trustee as to any tax election will be subordinate to the Personal Representative’s statutorily delegated authority.</w:t>
      </w:r>
    </w:p>
    <w:p w14:paraId="690BD186" w14:textId="77777777" w:rsidR="004A7C89" w:rsidRDefault="00E765DD">
      <w:pPr>
        <w:pStyle w:val="BodyText"/>
      </w:pPr>
      <w:r>
        <w:t xml:space="preserve">           (a)      Tax Elections</w:t>
      </w:r>
    </w:p>
    <w:p w14:paraId="0571E7A9" w14:textId="77777777" w:rsidR="004A7C89" w:rsidRDefault="00E765DD">
      <w:pPr>
        <w:pStyle w:val="BodyText2"/>
      </w:pPr>
      <w:r>
        <w:t>The Trustee may make any tax elections necessary for the efficient administration of the estate, including:</w:t>
      </w:r>
    </w:p>
    <w:p w14:paraId="7DD0FA09" w14:textId="77777777" w:rsidR="004A7C89" w:rsidRDefault="00E765DD">
      <w:pPr>
        <w:pStyle w:val="BodyText3"/>
      </w:pPr>
      <w:r>
        <w:t>valuing assets according to an alternate valuation date;</w:t>
      </w:r>
    </w:p>
    <w:p w14:paraId="55151B96" w14:textId="77777777" w:rsidR="004A7C89" w:rsidRDefault="00E765DD">
      <w:pPr>
        <w:pStyle w:val="BodyText3"/>
      </w:pPr>
      <w:r>
        <w:t>electing whether to take administration expenses as estate tax deductions or income tax deductions;</w:t>
      </w:r>
    </w:p>
    <w:p w14:paraId="25D02E1F" w14:textId="77777777" w:rsidR="004A7C89" w:rsidRDefault="00E765DD">
      <w:pPr>
        <w:pStyle w:val="BodyText3"/>
      </w:pPr>
      <w:r>
        <w:t>allocating my unused generation-skipping exemption to any portion of the trust property;</w:t>
      </w:r>
    </w:p>
    <w:p w14:paraId="3E8632EE" w14:textId="77777777" w:rsidR="004A7C89" w:rsidRDefault="00E765DD">
      <w:pPr>
        <w:pStyle w:val="BodyText3"/>
      </w:pPr>
      <w:r>
        <w:t>electing special-use valuation;</w:t>
      </w:r>
    </w:p>
    <w:p w14:paraId="3D5C9BDE" w14:textId="77777777" w:rsidR="004A7C89" w:rsidRDefault="00E765DD">
      <w:pPr>
        <w:pStyle w:val="BodyText3"/>
      </w:pPr>
      <w:r>
        <w:t>deferring payment of all or any portion of any taxes; and</w:t>
      </w:r>
    </w:p>
    <w:p w14:paraId="24D47176" w14:textId="77777777" w:rsidR="004A7C89" w:rsidRDefault="00E765DD">
      <w:pPr>
        <w:pStyle w:val="BodyText3"/>
      </w:pPr>
      <w:r>
        <w:t>treating any portion of the administrative trust as part of the estate for federal or state income tax purposes, or both.</w:t>
      </w:r>
    </w:p>
    <w:p w14:paraId="05117F3B" w14:textId="77777777" w:rsidR="004A7C89" w:rsidRDefault="00E765DD">
      <w:pPr>
        <w:pStyle w:val="BodyText2"/>
      </w:pPr>
      <w:r>
        <w:t>The Trustee may make equitable adjustments between income and principal because of any tax elections made by the Trustee.</w:t>
      </w:r>
    </w:p>
    <w:p w14:paraId="0B4AB93A" w14:textId="77777777" w:rsidR="004A7C89" w:rsidRDefault="00E765DD">
      <w:pPr>
        <w:pStyle w:val="BodyText"/>
      </w:pPr>
      <w:r>
        <w:t xml:space="preserve">           (b)      Allocation of GST Exemption</w:t>
      </w:r>
    </w:p>
    <w:p w14:paraId="4CB0A1CA" w14:textId="77777777" w:rsidR="004A7C89" w:rsidRDefault="00E765DD">
      <w:pPr>
        <w:pStyle w:val="BodyText2"/>
      </w:pPr>
      <w:r>
        <w:t xml:space="preserve">The Trustee may elect to allocate or not allocate any portion of the Available GST Exemption under Internal Revenue Code Section 2631, or a counterpart exemption under any applicable state law to any property of which I am considered the transferor for generation-skipping transfer tax purposes.  This includes any property transferred by me during the life for which I did not make an allocation prior to death.  The exercise of the </w:t>
      </w:r>
      <w:r>
        <w:lastRenderedPageBreak/>
        <w:t>Trustee’s discretion should be based on the transfers, gift tax returns, and other information known to the Trustee, with no requirement that allocations benefit the various transferees or beneficiaries in any particular manner.</w:t>
      </w:r>
    </w:p>
    <w:p w14:paraId="2F3B934F" w14:textId="77777777" w:rsidR="004A7C89" w:rsidRDefault="00E765DD">
      <w:pPr>
        <w:pStyle w:val="BodyText"/>
      </w:pPr>
      <w:r>
        <w:t xml:space="preserve">           (c)      Qualified Conservation Easements</w:t>
      </w:r>
    </w:p>
    <w:p w14:paraId="1B8EF7C5" w14:textId="77777777" w:rsidR="004A7C89" w:rsidRDefault="00E765DD">
      <w:pPr>
        <w:pStyle w:val="BodyText2"/>
      </w:pPr>
      <w:r>
        <w:t>The Trustee may create a qualified conservation easement, as defined in Internal Revenue Code Section 2031(c)(8)(A), in any land held by the trust and may make the necessary election provided by Section 2031(c)(6).</w:t>
      </w:r>
    </w:p>
    <w:p w14:paraId="56C411A3" w14:textId="77777777" w:rsidR="0089529B" w:rsidRDefault="0089529B"/>
    <w:p w14:paraId="5E0F63CD" w14:textId="77777777" w:rsidR="00D27B0D" w:rsidRDefault="00000000" w:rsidP="00D27B0D">
      <w:pPr>
        <w:pStyle w:val="Heading1"/>
      </w:pPr>
      <w:r>
        <w:br/>
      </w:r>
      <w:r w:rsidR="00D27B0D">
        <w:t>{#</w:t>
      </w:r>
      <w:proofErr w:type="gramStart"/>
      <w:r w:rsidR="00D27B0D">
        <w:t>hasSpecificDistributions}Article</w:t>
      </w:r>
      <w:proofErr w:type="gramEnd"/>
      <w:r w:rsidR="00D27B0D">
        <w:t xml:space="preserve"> Six</w:t>
      </w:r>
      <w:r w:rsidR="00D27B0D">
        <w:br/>
        <w:t>Specific Distributions and Disposition of Tangible Personal Property{/</w:t>
      </w:r>
      <w:proofErr w:type="gramStart"/>
      <w:r w:rsidR="00D27B0D">
        <w:t>hasSpecificDistributions}{</w:t>
      </w:r>
      <w:proofErr w:type="gramEnd"/>
      <w:r w:rsidR="00D27B0D">
        <w:t>^</w:t>
      </w:r>
      <w:proofErr w:type="gramStart"/>
      <w:r w:rsidR="00D27B0D">
        <w:t>hasSpecificDistributions}Article</w:t>
      </w:r>
      <w:proofErr w:type="gramEnd"/>
      <w:r w:rsidR="00D27B0D">
        <w:t xml:space="preserve"> Six</w:t>
      </w:r>
      <w:r w:rsidR="00D27B0D">
        <w:br/>
        <w:t>Disposition of Tangible Personal Property{/</w:t>
      </w:r>
      <w:proofErr w:type="spellStart"/>
      <w:r w:rsidR="00D27B0D">
        <w:t>hasSpecificDistributions</w:t>
      </w:r>
      <w:proofErr w:type="spellEnd"/>
      <w:r w:rsidR="00D27B0D">
        <w:t>}</w:t>
      </w:r>
    </w:p>
    <w:p w14:paraId="054909F3" w14:textId="0F7495FA" w:rsidR="00D27B0D" w:rsidRDefault="00D27B0D"/>
    <w:p w14:paraId="3AE58896" w14:textId="6BD92ABA" w:rsidR="0089529B" w:rsidRDefault="00000000">
      <w:r>
        <w:t>{#hasSpecificDistributions}</w:t>
      </w:r>
    </w:p>
    <w:p w14:paraId="12B5AB53" w14:textId="77777777" w:rsidR="0089529B" w:rsidRDefault="00000000">
      <w:r>
        <w:t>{#specificDistributions}</w:t>
      </w:r>
      <w:r>
        <w:br/>
        <w:t>Section 6.{$index + 1}      Specific Distribution to {distribution.beneficiaryName}</w:t>
      </w:r>
      <w:r>
        <w:br/>
      </w:r>
      <w:r>
        <w:br/>
        <w:t>As soon as practicable after my death{#distribution.hasAgeCondition}, provided that {distribution.conditionPerson} has attained the age of {distribution.conditionAge}{/}, the Trustee shall distribute {distribution.propertyDescription} to {distribution.beneficiaryName}.</w:t>
      </w:r>
      <w:r>
        <w:br/>
      </w:r>
      <w:r>
        <w:br/>
        <w:t>If {distribution.beneficiaryName} is deceased, then this distribution will lapse, and this property instead will be distributed under the other provisions of this trust.</w:t>
      </w:r>
      <w:r>
        <w:br/>
      </w:r>
      <w:r>
        <w:br/>
        <w:t>Property passing under this Section passes free of any administrative expenses or death taxes.</w:t>
      </w:r>
      <w:r>
        <w:br/>
      </w:r>
      <w:r>
        <w:br/>
        <w:t>{/specificDistributions}</w:t>
      </w:r>
      <w:r>
        <w:br/>
        <w:t>{/hasSpecificDistributions}</w:t>
      </w:r>
    </w:p>
    <w:p w14:paraId="168B476F" w14:textId="06AA5DE2" w:rsidR="0089529B" w:rsidRDefault="00000000">
      <w:r>
        <w:rPr>
          <w:b/>
        </w:rPr>
        <w:lastRenderedPageBreak/>
        <w:br/>
        <w:t xml:space="preserve">Section </w:t>
      </w:r>
      <w:proofErr w:type="gramStart"/>
      <w:r>
        <w:rPr>
          <w:b/>
        </w:rPr>
        <w:t>6.{</w:t>
      </w:r>
      <w:proofErr w:type="gramEnd"/>
      <w:r>
        <w:rPr>
          <w:b/>
        </w:rPr>
        <w:t>tpp_section_</w:t>
      </w:r>
      <w:proofErr w:type="gramStart"/>
      <w:r>
        <w:rPr>
          <w:b/>
        </w:rPr>
        <w:t xml:space="preserve">num}   </w:t>
      </w:r>
      <w:proofErr w:type="gramEnd"/>
      <w:r>
        <w:rPr>
          <w:b/>
        </w:rPr>
        <w:t xml:space="preserve">   Distribution of Tangible Personal Property by Memorandum</w:t>
      </w:r>
      <w:r>
        <w:rPr>
          <w:b/>
        </w:rPr>
        <w:br/>
      </w:r>
    </w:p>
    <w:p w14:paraId="7840333B" w14:textId="77777777" w:rsidR="0089529B" w:rsidRDefault="00000000">
      <w:r>
        <w:t>I may dispose of items of tangible personal property by a signed written memorandum executed after I sign this instrument. The memorandum must refer to the trust and must reasonably identify the items and the beneficiary designated to receive each item. If I execute a memorandum, the Trustee shall incorporate the memorandum by reference into this instrument to the extent permitted by law.</w:t>
      </w:r>
    </w:p>
    <w:p w14:paraId="51FA4A54" w14:textId="77777777" w:rsidR="0089529B" w:rsidRDefault="0089529B"/>
    <w:p w14:paraId="0A0267F0" w14:textId="77777777" w:rsidR="0089529B" w:rsidRDefault="00000000">
      <w:r>
        <w:t>The Trustee shall distribute the items of tangible personal property listed in the memorandum as promptly as practicable after my death, together with any insurance policies covering the property and any claims under those policies, as provided in the memorandum. If I leave multiple written memoranda that conflict as to the disposition of any item of tangible personal property, the memorandum with the most recent date will control as to that item.</w:t>
      </w:r>
    </w:p>
    <w:p w14:paraId="195A197D" w14:textId="77777777" w:rsidR="0089529B" w:rsidRDefault="0089529B"/>
    <w:p w14:paraId="309085D6" w14:textId="77777777" w:rsidR="0089529B" w:rsidRDefault="00000000">
      <w:r>
        <w:t>If the law does not permit incorporation of the memorandum by reference, the memorandum will then serve as an amendment to the trust, but only to the extent this amendment solely disposes of tangible personal property. I request that the Trustee follow my wishes and distribute the items of tangible personal property listed in the memorandum according to its terms.</w:t>
      </w:r>
    </w:p>
    <w:p w14:paraId="336B29C6" w14:textId="77777777" w:rsidR="0089529B" w:rsidRDefault="0089529B"/>
    <w:p w14:paraId="312E7243" w14:textId="77777777" w:rsidR="0089529B" w:rsidRDefault="00000000">
      <w:r>
        <w:rPr>
          <w:b/>
        </w:rPr>
        <w:t>Section 6.{tpp_section_num_plus_1}      Distribution of Remaining Tangible Personal Property</w:t>
      </w:r>
    </w:p>
    <w:p w14:paraId="5DE24C4E" w14:textId="77777777" w:rsidR="0089529B" w:rsidRDefault="0089529B"/>
    <w:p w14:paraId="4D962F9E" w14:textId="77777777" w:rsidR="0089529B" w:rsidRDefault="00000000">
      <w:r>
        <w:t>The Trustee shall distribute any remaining tangible personal property not disposed of by a written memorandum as provided in the following Articles.</w:t>
      </w:r>
    </w:p>
    <w:p w14:paraId="15AD8DBA" w14:textId="77777777" w:rsidR="0089529B" w:rsidRDefault="0089529B"/>
    <w:p w14:paraId="3E22DD6E" w14:textId="77777777" w:rsidR="0089529B" w:rsidRDefault="00000000">
      <w:r>
        <w:rPr>
          <w:b/>
        </w:rPr>
        <w:t>Section 6.{tpp_section_num_plus_2}      Definition of Tangible Personal Property</w:t>
      </w:r>
    </w:p>
    <w:p w14:paraId="5A959C07" w14:textId="77777777" w:rsidR="0089529B" w:rsidRDefault="0089529B"/>
    <w:p w14:paraId="388F94EE" w14:textId="77777777" w:rsidR="0089529B" w:rsidRDefault="00000000">
      <w: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me or the trust.</w:t>
      </w:r>
    </w:p>
    <w:p w14:paraId="775146E0" w14:textId="77777777" w:rsidR="0089529B" w:rsidRDefault="0089529B"/>
    <w:p w14:paraId="0418E61B" w14:textId="77777777" w:rsidR="0089529B" w:rsidRDefault="00000000">
      <w:r>
        <w:lastRenderedPageBreak/>
        <w:t>After my death, if the Trustee receives property to be distributed under this Article from the probate estate or in any other manner, the Trustee shall distribute the property in accordance with this Article's terms. The fact that an item of tangible personal property was not received by the trust until after my death does not diminish the validity of the gift. If property to be distributed under this Article is not part of the trust property upon my death and is not subsequently transferred to the Trustee from the probate estate or in any other manner, then the specific distribution of property made in this Article is null and void, without any legal or binding effect.</w:t>
      </w:r>
    </w:p>
    <w:p w14:paraId="4A404E7C" w14:textId="77777777" w:rsidR="0089529B" w:rsidRDefault="0089529B"/>
    <w:p w14:paraId="200FB920" w14:textId="77777777" w:rsidR="0089529B" w:rsidRDefault="00000000">
      <w:r>
        <w:rPr>
          <w:b/>
        </w:rPr>
        <w:t>Section 6.{tpp_section_num_plus_3}      Incidental Expenses and Encumbrances</w:t>
      </w:r>
    </w:p>
    <w:p w14:paraId="163DBE72" w14:textId="77777777" w:rsidR="0089529B" w:rsidRDefault="0089529B"/>
    <w:p w14:paraId="59BFC945" w14:textId="77777777" w:rsidR="0089529B" w:rsidRDefault="00000000">
      <w: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14:paraId="2D993C33" w14:textId="77777777" w:rsidR="0089529B" w:rsidRDefault="0089529B"/>
    <w:p w14:paraId="6AA74C16" w14:textId="77777777" w:rsidR="0089529B" w:rsidRDefault="00000000">
      <w:r>
        <w:rPr>
          <w:b/>
        </w:rPr>
        <w:t>Section 6.{tpp_section_num_plus_4}      Residuary Distribution</w:t>
      </w:r>
    </w:p>
    <w:p w14:paraId="2F1EE6D9" w14:textId="77777777" w:rsidR="0089529B" w:rsidRDefault="0089529B"/>
    <w:p w14:paraId="4F8ADA2A" w14:textId="77777777" w:rsidR="0089529B" w:rsidRDefault="00000000">
      <w:r>
        <w:t>Any property not distributed under this or prior Articles of this instrument will be distributed as provided in the following Articles.</w:t>
      </w:r>
    </w:p>
    <w:p w14:paraId="650730ED" w14:textId="77777777" w:rsidR="004A7C89" w:rsidRDefault="00E765DD">
      <w:pPr>
        <w:pStyle w:val="Heading1"/>
      </w:pPr>
      <w:r>
        <w:t>Article Seven</w:t>
      </w:r>
      <w:r>
        <w:br/>
        <w:t>Distribution to My Beneficiaries</w:t>
      </w:r>
    </w:p>
    <w:p w14:paraId="5FECD8E0" w14:textId="77777777" w:rsidR="0089529B" w:rsidRDefault="0089529B"/>
    <w:p w14:paraId="1C48EEFB" w14:textId="77777777" w:rsidR="0089529B" w:rsidRDefault="00000000">
      <w:r>
        <w:t>The Trustee shall administer and distribute my remaining trust property (not distributed under prior Articles of this instrument) under the terms of this Article.</w:t>
      </w:r>
    </w:p>
    <w:p w14:paraId="3504D259" w14:textId="77777777" w:rsidR="0089529B" w:rsidRDefault="0089529B"/>
    <w:p w14:paraId="15067EE5" w14:textId="77777777" w:rsidR="0089529B" w:rsidRDefault="00000000">
      <w:r>
        <w:rPr>
          <w:b/>
        </w:rPr>
        <w:t>Section 7.01      Division of Remaining Trust Property</w:t>
      </w:r>
    </w:p>
    <w:p w14:paraId="353ED382" w14:textId="77777777" w:rsidR="0089529B" w:rsidRDefault="0089529B"/>
    <w:p w14:paraId="46450488" w14:textId="77777777" w:rsidR="0089529B" w:rsidRDefault="00000000">
      <w:r>
        <w:t>The Trustee shall divide my remaining trust property into shares as follows:</w:t>
      </w:r>
    </w:p>
    <w:p w14:paraId="60CBBB3B" w14:textId="77777777" w:rsidR="0089529B" w:rsidRDefault="0089529B"/>
    <w:p w14:paraId="02DAC0DF" w14:textId="77777777" w:rsidR="0089529B" w:rsidRDefault="00000000">
      <w:r>
        <w:lastRenderedPageBreak/>
        <w:t>{#beneficiaries}{beneficiary.percentage}% to {beneficiary.fullName}, my {beneficiary.relationship}{#beneficiary.dateOfBirth}, born on {beneficiary.dateOfBirth}{/beneficiary.dateOfBirth}{^$last}; and{/$last}.{/beneficiaries}</w:t>
      </w:r>
    </w:p>
    <w:p w14:paraId="1D25D6D9" w14:textId="77777777" w:rsidR="0089529B" w:rsidRDefault="0089529B"/>
    <w:p w14:paraId="4FB00046" w14:textId="77777777" w:rsidR="0089529B" w:rsidRDefault="00000000">
      <w:r>
        <w:t>The Trustee shall administer the share of each beneficiary as provided in the Sections that follow.</w:t>
      </w:r>
    </w:p>
    <w:p w14:paraId="2E076C2D" w14:textId="77777777" w:rsidR="0089529B" w:rsidRDefault="0089529B"/>
    <w:p w14:paraId="6DCDBFA7" w14:textId="77777777" w:rsidR="0089529B" w:rsidRDefault="0089529B"/>
    <w:p w14:paraId="093E6A8C" w14:textId="77777777" w:rsidR="0089529B" w:rsidRDefault="00000000">
      <w:r>
        <w:t>{#beneficiaries}Section 7.{$index + 2}      Distribution of the Share for {beneficiary.fullName}</w:t>
      </w:r>
      <w:r>
        <w:br/>
      </w:r>
      <w:r>
        <w:br/>
        <w:t>{^beneficiary.hasAgeDistribution}The Trustee shall distribute the share set aside for {beneficiary.fullName} to {beneficiary.pronounObjective} outright and free of trust.</w:t>
      </w:r>
      <w:r>
        <w:br/>
      </w:r>
      <w:r>
        <w:br/>
        <w:t>{#beneficiary.contingent_descendants}If {beneficiary.fullName} is deceased, the Trustee shall distribute {beneficiary.fullName}'s share per stirpes to {beneficiary.pronounPossessive} descendants. If {beneficiary.fullName} has no descendants, the Trustee shall distribute {beneficiary.fullName}'s share pro rata to the other beneficiaries named in this Article. If no other named beneficiaries exist, the Trustee shall distribute {beneficiary.fullName}'s share under the terms of Article 8.{/beneficiary.contingent_descendants}{#beneficiary.contingent_other_beneficiaries}If {beneficiary.fullName} is deceased, the Trustee shall distribute {beneficiary.fullName}'s share pro rata to the other beneficiaries named in this Article. If no other named beneficiaries exist, the Trustee shall distribute {beneficiary.fullName}'s share under the terms of Article 8.{/beneficiary.contingent_other_beneficiaries}{#beneficiary.contingent_individuals}If {beneficiary.fullName} is deceased, the Trustee shall distribute {beneficiary.fullName}'s share to the following individuals: {beneficiary.contingentIndividuals}. If none of these individuals survive {beneficiary.fullName}, the Trustee shall distribute {beneficiary.fullName}'s share under the terms of Article 8.{/beneficiary.contingent_individuals}{#beneficiary.contingent_lapse}If {beneficiary.fullName} is deceased, this distribution will lapse and this property will be distributed as part of the remaining trust estate under the terms of Article 8.{/beneficiary.contingent_lapse}</w:t>
      </w:r>
      <w:r>
        <w:br/>
      </w:r>
      <w:r>
        <w:br/>
        <w:t>{/beneficiary.hasAgeDistribution}{#beneficiary.hasAgeDistribution}The Trustee shall distribute the share set aside for {beneficiary.fullName} in trust as provided in this Section.</w:t>
      </w:r>
      <w:r>
        <w:br/>
      </w:r>
      <w:r>
        <w:br/>
        <w:t>(a)      Distributions of Income and Principal</w:t>
      </w:r>
      <w:r>
        <w:br/>
      </w:r>
      <w:r>
        <w:br/>
        <w:t>The Independent Trustee may distribute to {beneficiary.fullName} as much of the income and principal of {beneficiary.pronounPossessive} trust as the Independent Trustee may determine advisable for any purpose. If no Independent Trustee is then acting, then the Trustee will make all distributions of income and principal to {beneficiary.fullName}.</w:t>
      </w:r>
      <w:r>
        <w:br/>
      </w:r>
      <w:r>
        <w:br/>
        <w:t>The Trustee shall add any undistributed net income to principal.</w:t>
      </w:r>
      <w:r>
        <w:br/>
      </w:r>
      <w:r>
        <w:br/>
        <w:t>(b)      Guidelines for Discretionary Distributions</w:t>
      </w:r>
      <w:r>
        <w:br/>
      </w:r>
      <w:r>
        <w:br/>
        <w:t>In making discretionary distributions to {beneficiary.fullName}, I desire to provide for {beneficiary.pronounPossessive} well-being and happiness. Although I request that the Trustee consider the other known resources available to {beneficiary.fullName}, the Trustee need not be concerned with any resources or the availability of resources to {beneficiary.fullName} from any other source.</w:t>
      </w:r>
      <w:r>
        <w:br/>
      </w:r>
      <w:r>
        <w:br/>
        <w:t>(c)      Right to Withdraw Principal</w:t>
      </w:r>
      <w:r>
        <w:br/>
      </w:r>
      <w:r>
        <w:br/>
      </w:r>
      <w:r>
        <w:lastRenderedPageBreak/>
        <w:t>At the intervals set forth below, {beneficiary.fullName} may withdraw from {beneficiary.pronounPossessive} trust, at any time, amounts not to exceed in the aggregate:</w:t>
      </w:r>
      <w:r>
        <w:br/>
      </w:r>
      <w:r>
        <w:br/>
        <w:t>{#beneficiary.ageDistributionRules}{ageRule.percentage}% of the accumulated trust income and principal {ageRule.timing};</w:t>
      </w:r>
      <w:r>
        <w:br/>
        <w:t>{/beneficiary.ageDistributionRules}</w:t>
      </w:r>
      <w:r>
        <w:br/>
        <w:t>(d)      Distribution upon the Death of {beneficiary.fullName}</w:t>
      </w:r>
      <w:r>
        <w:br/>
      </w:r>
      <w:r>
        <w:br/>
        <w:t>Subject to the terms of the next paragraph, {beneficiary.fullName} has the unlimited testamentary general power to appoint all or any portion of the principal and undistributed income remaining in {beneficiary.pronounPossessive} trust to any person or entity.</w:t>
      </w:r>
      <w:r>
        <w:br/>
      </w:r>
      <w:r>
        <w:br/>
        <w:t>{beneficiary.fullName} may not exercise this power of appointment to appoint to {beneficiary.pronounReflexive}, {beneficiary.pronounPossessive} estate, {beneficiary.pronounPossessive} creditors, or the creditors of {beneficiary.pronounPossessive} estate from the limited share of {beneficiary.pronounPossessive} trust. For purposes of this Subsection, limited share means an amount not exceeding the greater of: (1) {limitedSharePercentage} of the value of {beneficiary.pronounPossessive} trust; or (2) {limitedShareAmountWords} \({limitedShareAmount}\).</w:t>
      </w:r>
      <w:r>
        <w:br/>
      </w:r>
      <w:r>
        <w:br/>
        <w:t>If any part of {beneficiary.fullName}'s trust is not effectively appointed, the Trustee shall distribute the remaining unappointed balance per stirpes to {beneficiary.fullName}'s descendants. If {beneficiary.fullName} has no then-living descendants, the Trustee shall distribute the balance as provided in Article 8.</w:t>
      </w:r>
      <w:r>
        <w:br/>
      </w:r>
      <w:r>
        <w:br/>
        <w:t>(e)      Distribution if {beneficiary.fullName} Is Deceased</w:t>
      </w:r>
      <w:r>
        <w:br/>
      </w:r>
      <w:r>
        <w:br/>
        <w:t>If {beneficiary.fullName} dies before the establishment of {beneficiary.pronounPossessive} trust, the Trustee shall distribute {beneficiary.fullName}'s share per stirpes to {beneficiary.pronounPossessive} descendants. If {beneficiary.fullName} has no then-living descendants, the Trustee shall distribute {beneficiary.fullName}'s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{/beneficiary.hasAgeDistribution}{/beneficiaries}</w:t>
      </w:r>
    </w:p>
    <w:p w14:paraId="3A8A4085" w14:textId="77777777" w:rsidR="0089529B" w:rsidRDefault="0089529B"/>
    <w:p w14:paraId="64DA08FA" w14:textId="77777777" w:rsidR="004A7C89" w:rsidRDefault="00E765DD">
      <w:pPr>
        <w:pStyle w:val="Heading1"/>
      </w:pPr>
      <w:bookmarkStart w:id="28" w:name="_Toc211620445"/>
      <w:r>
        <w:lastRenderedPageBreak/>
        <w:t>Article Eight</w:t>
      </w:r>
      <w:r>
        <w:br/>
        <w:t>Remote Contingent Distribution</w:t>
      </w:r>
      <w:bookmarkEnd w:id="28"/>
    </w:p>
    <w:p w14:paraId="1B9756C8" w14:textId="77777777" w:rsidR="004A7C89" w:rsidRDefault="00E765DD">
      <w:r>
        <w:t>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California then in effect.</w:t>
      </w:r>
    </w:p>
    <w:p w14:paraId="17E90915" w14:textId="77777777" w:rsidR="004A7C89" w:rsidRDefault="00E765DD">
      <w:pPr>
        <w:pStyle w:val="Heading1"/>
      </w:pPr>
      <w:bookmarkStart w:id="29" w:name="_Toc211620446"/>
      <w:r>
        <w:t>Article Nine</w:t>
      </w:r>
      <w:r>
        <w:br/>
        <w:t>Distributions to Underage and Incapacitated Beneficiaries</w:t>
      </w:r>
      <w:bookmarkEnd w:id="29"/>
    </w:p>
    <w:p w14:paraId="620E169C" w14:textId="77777777" w:rsidR="004A7C89" w:rsidRDefault="00E765DD">
      <w:r>
        <w:t>If the Trustee is authorized or directed under any provision of this trust to distribute net income or principal to a person who has not yet reached 21 years of age or who is incapacitated as defined in , the Trustee may make the distribution by any one or more of the methods described in Section 9.01.  Alternatively, the Trustee may retain the trust property in a separate trust to be administered by the Trustee under Section 9.02.</w:t>
      </w:r>
    </w:p>
    <w:p w14:paraId="5186506A" w14:textId="77777777" w:rsidR="004A7C89" w:rsidRDefault="00E765DD">
      <w:r>
        <w:t>I request that before making a distribution to a beneficiary, the Trustee consider, to the extent reasonable, the ability the beneficiary has demonstrated in managing prior distributions of trust property.</w:t>
      </w:r>
    </w:p>
    <w:p w14:paraId="28C7C202" w14:textId="77777777" w:rsidR="004A7C89" w:rsidRDefault="00E765DD">
      <w:pPr>
        <w:pStyle w:val="Heading2"/>
      </w:pPr>
      <w:bookmarkStart w:id="30" w:name="_Toc211620447"/>
      <w:r>
        <w:t>Section 9.01      Methods of Distribution</w:t>
      </w:r>
      <w:bookmarkEnd w:id="30"/>
    </w:p>
    <w:p w14:paraId="126A95DB" w14:textId="77777777" w:rsidR="004A7C89" w:rsidRDefault="00E765DD">
      <w:r>
        <w:t>The Trustee may distribute trust property for any beneficiary’s benefit, subject to the provisions of this Article in any one or more of the following methods:</w:t>
      </w:r>
    </w:p>
    <w:p w14:paraId="1E039ED8" w14:textId="77777777" w:rsidR="004A7C89" w:rsidRDefault="00E765DD">
      <w:pPr>
        <w:pStyle w:val="BodyText2"/>
      </w:pPr>
      <w:r>
        <w:t>The Trustee may distribute trust property directly to the beneficiary.</w:t>
      </w:r>
    </w:p>
    <w:p w14:paraId="0BF1855C" w14:textId="77777777" w:rsidR="004A7C89" w:rsidRDefault="00E765DD">
      <w:pPr>
        <w:pStyle w:val="BodyText2"/>
      </w:pPr>
      <w:r>
        <w:t>The Trustee may distribute trust property to the beneficiary’s guardian, conservator, parent, other family member, or any person who has assumed the responsibility of caring for the beneficiary.</w:t>
      </w:r>
    </w:p>
    <w:p w14:paraId="4B95D970" w14:textId="77777777" w:rsidR="004A7C89" w:rsidRDefault="00E765DD">
      <w:pPr>
        <w:pStyle w:val="BodyText2"/>
      </w:pPr>
      <w:r>
        <w:t>The Trustee may distribute trust property to any person or entity, including the Trustee, as custodian for the beneficiary under the Uniform Transfers to Minors Act or similar statute.</w:t>
      </w:r>
    </w:p>
    <w:p w14:paraId="4EC36E4F" w14:textId="77777777" w:rsidR="004A7C89" w:rsidRDefault="00E765DD">
      <w:pPr>
        <w:pStyle w:val="BodyText2"/>
      </w:pPr>
      <w:r>
        <w:t>The Trustee may distribute trust property to other persons and entities for the beneficiary’s use and benefit.</w:t>
      </w:r>
    </w:p>
    <w:p w14:paraId="3A6BB79F" w14:textId="77777777" w:rsidR="004A7C89" w:rsidRDefault="00E765DD">
      <w:pPr>
        <w:pStyle w:val="BodyText2"/>
      </w:pPr>
      <w:r>
        <w:t>The Trustee may distribute trust property to an agent or attorney in fact authorized to act for the beneficiary under a valid durable power of attorney executed by the beneficiary before becoming incapacitated.</w:t>
      </w:r>
    </w:p>
    <w:p w14:paraId="51703051" w14:textId="77777777" w:rsidR="004A7C89" w:rsidRDefault="00E765DD">
      <w:pPr>
        <w:pStyle w:val="Heading2"/>
      </w:pPr>
      <w:bookmarkStart w:id="31" w:name="_Toc211620448"/>
      <w:r>
        <w:lastRenderedPageBreak/>
        <w:t>Section 9.02      Retention in Trust</w:t>
      </w:r>
      <w:bookmarkEnd w:id="31"/>
    </w:p>
    <w:p w14:paraId="57FA804C" w14:textId="77777777" w:rsidR="004A7C89" w:rsidRDefault="00E765DD">
      <w:r>
        <w:t>The Trustee may retain and administer trust property in a separate trust for any beneficiary’s benefit, subject to the provisions of this Article as follows.</w:t>
      </w:r>
    </w:p>
    <w:p w14:paraId="4018BA87" w14:textId="77777777" w:rsidR="004A7C89" w:rsidRDefault="00E765DD">
      <w:pPr>
        <w:pStyle w:val="BodyText"/>
      </w:pPr>
      <w:r>
        <w:t xml:space="preserve">           (a)      Distribution of Net Income and Principal</w:t>
      </w:r>
    </w:p>
    <w:p w14:paraId="0FB89B7F" w14:textId="77777777" w:rsidR="004A7C89" w:rsidRDefault="00E765DD">
      <w:pPr>
        <w:pStyle w:val="BodyText2"/>
      </w:pPr>
      <w:r>
        <w:t>The Independent Trustee may distribute to the beneficiary as much of the net income and principal of any trust created under this Section as the Independent Trustee may determine advisable for any purpose.  If there is no then-serving Independent Trustee, the Trustee shall distribute to the beneficiary as much of the net income and principal of the trust created under this Section as the Trustee determines is necessary or advisable for the beneficiary’s health, education, maintenance, or support.  Any undistributed net income will be accumulated and added to principal.</w:t>
      </w:r>
    </w:p>
    <w:p w14:paraId="3832116F" w14:textId="77777777" w:rsidR="004A7C89" w:rsidRDefault="00E765DD">
      <w:pPr>
        <w:pStyle w:val="BodyText"/>
      </w:pPr>
      <w:r>
        <w:t xml:space="preserve">           (b)      Right of Withdrawal</w:t>
      </w:r>
    </w:p>
    <w:p w14:paraId="73D38EEF" w14:textId="77777777" w:rsidR="004A7C89" w:rsidRDefault="00E765DD">
      <w:pPr>
        <w:pStyle w:val="BodyText2"/>
      </w:pPr>
      <w:r>
        <w:t>When the beneficiary whose trust is created under this Section either reaches 21 years of age or is no longer incapacitated, the beneficiary may withdraw all or any portion of the accumulated net income and principal from the trust.</w:t>
      </w:r>
    </w:p>
    <w:p w14:paraId="161F6F32" w14:textId="77777777" w:rsidR="004A7C89" w:rsidRDefault="00E765DD">
      <w:pPr>
        <w:pStyle w:val="BodyText"/>
      </w:pPr>
      <w:r>
        <w:t xml:space="preserve">           (c)      Distribution upon the Death of the Beneficiary</w:t>
      </w:r>
    </w:p>
    <w:p w14:paraId="4EF99B1E" w14:textId="77777777" w:rsidR="004A7C89" w:rsidRDefault="00E765DD">
      <w:pPr>
        <w:pStyle w:val="BodyText2"/>
      </w:pPr>
      <w: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14:paraId="58C0B273" w14:textId="77777777" w:rsidR="004A7C89" w:rsidRDefault="00E765DD">
      <w:pPr>
        <w:pStyle w:val="BodyText2"/>
      </w:pPr>
      <w:r>
        <w:t>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14:paraId="738ADCD6" w14:textId="77777777" w:rsidR="004A7C89" w:rsidRDefault="00E765DD">
      <w:pPr>
        <w:pStyle w:val="BodyText2"/>
      </w:pPr>
      <w:r>
        <w:t xml:space="preserve">If any part of the beneficiary’s trust is not effectively appointed, the Trustee shall distribute the remaining unappointed balance </w:t>
      </w:r>
      <w:r>
        <w:rPr>
          <w:i/>
        </w:rPr>
        <w:t>per stirpes</w:t>
      </w:r>
      <w:r>
        <w:t xml:space="preserve"> to the beneficiary’s descendants.  If the beneficiary has no then-living descendants, the Trustee shall distribute the unappointed balance </w:t>
      </w:r>
      <w:r>
        <w:rPr>
          <w:i/>
        </w:rPr>
        <w:t>per stirpes</w:t>
      </w:r>
      <w:r>
        <w:t xml:space="preserve"> to the then-living descendants of the beneficiary’s nearest lineal ancestor who was a descendant of mine or, if there is no then-living descendant, </w:t>
      </w:r>
      <w:r>
        <w:rPr>
          <w:i/>
        </w:rPr>
        <w:t>per stirpes</w:t>
      </w:r>
      <w:r>
        <w:t xml:space="preserve"> to my descendants.</w:t>
      </w:r>
    </w:p>
    <w:p w14:paraId="3146EFA2" w14:textId="77777777" w:rsidR="004A7C89" w:rsidRDefault="00E765DD">
      <w:pPr>
        <w:pStyle w:val="BodyText2"/>
      </w:pPr>
      <w:r>
        <w:t>If I have no then-living descendants, the Trustee shall distribute the balance of the trust property as provided in Article 8.</w:t>
      </w:r>
    </w:p>
    <w:p w14:paraId="0963F74A" w14:textId="77777777" w:rsidR="004A7C89" w:rsidRDefault="00E765DD">
      <w:pPr>
        <w:pStyle w:val="Heading2"/>
      </w:pPr>
      <w:bookmarkStart w:id="32" w:name="_Toc211620449"/>
      <w:r>
        <w:lastRenderedPageBreak/>
        <w:t>Section 9.03      Application of Article</w:t>
      </w:r>
      <w:bookmarkEnd w:id="32"/>
    </w:p>
    <w:p w14:paraId="5B1298C3" w14:textId="77777777" w:rsidR="004A7C89" w:rsidRDefault="00E765DD">
      <w:r>
        <w:t>Any decision made by the Trustee under this Article is final, controlling, and binding upon all beneficiaries subject to the provisions of this Article.</w:t>
      </w:r>
    </w:p>
    <w:p w14:paraId="737B6A98" w14:textId="77777777" w:rsidR="004A7C89" w:rsidRDefault="00E765DD">
      <w:r>
        <w:t>The provisions of this Article do not apply to distributions to me.</w:t>
      </w:r>
    </w:p>
    <w:p w14:paraId="60B54FCA" w14:textId="77777777" w:rsidR="004A7C89" w:rsidRDefault="00E765DD">
      <w:pPr>
        <w:pStyle w:val="Heading1"/>
      </w:pPr>
      <w:bookmarkStart w:id="33" w:name="_Toc211620450"/>
      <w:r>
        <w:t>Article Ten</w:t>
      </w:r>
      <w:r>
        <w:br/>
        <w:t>Retirement Plans and Life Insurance Policies</w:t>
      </w:r>
      <w:bookmarkEnd w:id="33"/>
    </w:p>
    <w:p w14:paraId="26C2DAEA" w14:textId="77777777" w:rsidR="004A7C89" w:rsidRDefault="00E765DD">
      <w:r>
        <w:t>The provisions of this Article apply to qualified retirement plans and insurance policies owned by or made payable to the trust.</w:t>
      </w:r>
    </w:p>
    <w:p w14:paraId="1C551761" w14:textId="77777777" w:rsidR="004A7C89" w:rsidRDefault="00E765DD">
      <w:pPr>
        <w:pStyle w:val="Heading2"/>
      </w:pPr>
      <w:bookmarkStart w:id="34" w:name="_Toc211620451"/>
      <w:r>
        <w:t>Section 10.01      Retirement Plans</w:t>
      </w:r>
      <w:bookmarkEnd w:id="34"/>
    </w:p>
    <w:p w14:paraId="076EABF3" w14:textId="77777777" w:rsidR="004A7C89" w:rsidRDefault="00E765DD">
      <w:r>
        <w:t>Notwithstanding any contrary provision of this trust, the provisions of this Section apply to qualified retirement plans.</w:t>
      </w:r>
    </w:p>
    <w:p w14:paraId="3BC7363C" w14:textId="77777777" w:rsidR="004A7C89" w:rsidRDefault="00E765DD">
      <w:pPr>
        <w:pStyle w:val="BodyText"/>
      </w:pPr>
      <w:r>
        <w:t xml:space="preserve">           (a)      Rights of the Trustee</w:t>
      </w:r>
    </w:p>
    <w:p w14:paraId="64787509" w14:textId="77777777" w:rsidR="004A7C89" w:rsidRDefault="00E765DD">
      <w:pPr>
        <w:pStyle w:val="BodyText2"/>
      </w:pPr>
      <w:r>
        <w:t>The Trustee may exercise the right to determine the manner and timing of qualified retirement plan benefit payments permitted under these plans and consistent with the federal income tax rules regarding required minimum distributions under Internal Revenue Code Section 401(a)(9).</w:t>
      </w:r>
    </w:p>
    <w:p w14:paraId="7C2EC0EB" w14:textId="77777777" w:rsidR="004A7C89" w:rsidRDefault="00E765DD">
      <w:pPr>
        <w:pStyle w:val="BodyText2"/>
      </w:pPr>
      <w:r>
        <w:t xml:space="preserve">The Trustee may make a qualified disclaimer of any qualified retirement benefits or non-qualified annuity benefits payable to the trust.  </w:t>
      </w:r>
    </w:p>
    <w:p w14:paraId="28ABF1BB" w14:textId="77777777" w:rsidR="004A7C89" w:rsidRDefault="00E765DD">
      <w:pPr>
        <w:pStyle w:val="BodyText2"/>
      </w:pPr>
      <w:r>
        <w:t>The Trustee may not be held liable to any beneficiary for any decision regarding the death benefit election or the disclaimer of any qualified retirement benefits payable to the trust.</w:t>
      </w:r>
    </w:p>
    <w:p w14:paraId="67655E3C" w14:textId="77777777" w:rsidR="004A7C89" w:rsidRDefault="00E765DD">
      <w:r>
        <w:t xml:space="preserve">The Trustee may not change or designate beneficiaries under any retirement plan.  Any power extended to the Trustee under the terms of a retirement plan that gives or appears to give the Trustee the power to change the identity or rights of any beneficiaries under the plan is void </w:t>
      </w:r>
      <w:r>
        <w:rPr>
          <w:i/>
        </w:rPr>
        <w:t>ab initio.</w:t>
      </w:r>
    </w:p>
    <w:p w14:paraId="36DD12B1" w14:textId="77777777" w:rsidR="004A7C89" w:rsidRDefault="00E765DD">
      <w:pPr>
        <w:pStyle w:val="Heading2"/>
      </w:pPr>
      <w:bookmarkStart w:id="35" w:name="_Toc211620452"/>
      <w:r>
        <w:t>Section 10.02      Life Insurance Policies</w:t>
      </w:r>
      <w:bookmarkEnd w:id="35"/>
    </w:p>
    <w:p w14:paraId="5A22E38B" w14:textId="77777777" w:rsidR="004A7C89" w:rsidRDefault="00E765DD">
      <w:r>
        <w:t>The following provisions apply to life insurance policies owned by or made payable to the trust.</w:t>
      </w:r>
    </w:p>
    <w:p w14:paraId="07804422" w14:textId="77777777" w:rsidR="004A7C89" w:rsidRDefault="00E765DD">
      <w:pPr>
        <w:pStyle w:val="BodyText"/>
      </w:pPr>
      <w:r>
        <w:t xml:space="preserve">           (a)      Provisions during My Life</w:t>
      </w:r>
    </w:p>
    <w:p w14:paraId="5EC290C2" w14:textId="77777777" w:rsidR="004A7C89" w:rsidRDefault="00E765DD">
      <w:pPr>
        <w:pStyle w:val="BodyText2"/>
      </w:pPr>
      <w:r>
        <w:t>During my life, I reserve all of the rights, powers, privileges, and options, with respect to any insurance policy, annuity, or any other third-party beneficiary contract owned by or made payable to the trust.  This includes the rights to designate and change beneficiaries, to borrow money, to surrender the policy, to receive any payments as owner, and to make any available elections.</w:t>
      </w:r>
    </w:p>
    <w:p w14:paraId="69385C75" w14:textId="77777777" w:rsidR="004A7C89" w:rsidRDefault="00E765DD">
      <w:pPr>
        <w:pStyle w:val="BodyText2"/>
      </w:pPr>
      <w:r>
        <w:lastRenderedPageBreak/>
        <w:t>The Trustee will have no duty to exercise or not exercise any rights, powers, privileges, or options with respect to any insurance policy, annuity contract, or other third-party beneficiary contract.  The Trustee will have no obligation to pay premiums or other contractual amounts that may be payable under any policy.</w:t>
      </w:r>
    </w:p>
    <w:p w14:paraId="323FE99E" w14:textId="77777777" w:rsidR="004A7C89" w:rsidRDefault="00E765DD">
      <w:pPr>
        <w:pStyle w:val="BodyText"/>
      </w:pPr>
      <w:r>
        <w:t xml:space="preserve">           (b)      Provisions after My Death</w:t>
      </w:r>
    </w:p>
    <w:p w14:paraId="58F22891" w14:textId="77777777" w:rsidR="004A7C89" w:rsidRDefault="00E765DD">
      <w:pPr>
        <w:pStyle w:val="BodyText2"/>
      </w:pPr>
      <w:r>
        <w:t>After my death, the Trustee may make all appropriate elections with respect to these policies and may collect all sums made payable to the trust or the Trustee under all these policies or contracts.</w:t>
      </w:r>
    </w:p>
    <w:p w14:paraId="5D0B182B" w14:textId="77777777" w:rsidR="004A7C89" w:rsidRDefault="00E765DD">
      <w:pPr>
        <w:pStyle w:val="BodyText2"/>
      </w:pPr>
      <w:r>
        <w:t>The Trustee may exercise any settlement options or other options or rights that may be available under the terms of any policy or contract.  The Trustee may not be held liable to any beneficiary on account of any election the Trustee made with respect to any policy or contract.</w:t>
      </w:r>
    </w:p>
    <w:p w14:paraId="0DAB0D21" w14:textId="77777777" w:rsidR="004A7C89" w:rsidRDefault="00E765DD">
      <w:pPr>
        <w:pStyle w:val="Heading2"/>
      </w:pPr>
      <w:bookmarkStart w:id="36" w:name="_Toc211620453"/>
      <w:r>
        <w:t>Section 10.03      Limitation on Liability of Payor</w:t>
      </w:r>
      <w:bookmarkEnd w:id="36"/>
    </w:p>
    <w:p w14:paraId="762366DA" w14:textId="77777777" w:rsidR="004A7C89" w:rsidRDefault="00E765DD">
      <w:r>
        <w:t>Persons or entities dealing in good faith with the Trustee are not required to see to the proper application of proceeds delivered to the Trustee, or to inquire into any provision of this trust.</w:t>
      </w:r>
    </w:p>
    <w:p w14:paraId="472DBE6B" w14:textId="77777777" w:rsidR="004A7C89" w:rsidRDefault="00E765DD">
      <w:r>
        <w:t>A receipt signed by the Trustee for any proceeds or benefits paid will be a sufficient discharge to the person or entity making the payment.</w:t>
      </w:r>
    </w:p>
    <w:p w14:paraId="40EEE710" w14:textId="77777777" w:rsidR="004A7C89" w:rsidRDefault="00E765DD">
      <w:pPr>
        <w:pStyle w:val="Heading2"/>
      </w:pPr>
      <w:bookmarkStart w:id="37" w:name="_Toc211620454"/>
      <w:r>
        <w:t>Section 10.04      Collection Efforts</w:t>
      </w:r>
      <w:bookmarkEnd w:id="37"/>
    </w:p>
    <w:p w14:paraId="282322A3" w14:textId="77777777" w:rsidR="004A7C89" w:rsidRDefault="00E765DD">
      <w:r>
        <w:t>The Trustee shall make reasonable efforts to collect all life insurance policy proceeds and qualified retirement benefits payable to the trust.</w:t>
      </w:r>
    </w:p>
    <w:p w14:paraId="66F4882D" w14:textId="77777777" w:rsidR="004A7C89" w:rsidRDefault="00E765DD">
      <w:r>
        <w:t>The Trustee may commence legal or administrative proceedings to collect any life insurance policy proceeds or qualified retirement benefits to which the trust is entitled.  The Trustee need not commence any proceedings until the Trustee is satisfactorily indemnified for any expenses and liabilities the Trustee may incur in connection with the proceeding.</w:t>
      </w:r>
    </w:p>
    <w:p w14:paraId="4E1912B2" w14:textId="77777777" w:rsidR="004A7C89" w:rsidRDefault="00E765DD">
      <w:r>
        <w:t>The Trustee may settle any claims with respect to the collection of any life insurance proceeds or qualified retirement benefits to which the trust may be entitled.  A settlement made by the Trustee will be binding on all beneficiaries.</w:t>
      </w:r>
    </w:p>
    <w:p w14:paraId="32EF032B" w14:textId="77777777" w:rsidR="004A7C89" w:rsidRDefault="00E765DD">
      <w:pPr>
        <w:pStyle w:val="Heading2"/>
      </w:pPr>
      <w:bookmarkStart w:id="38" w:name="_Toc211620455"/>
      <w:r>
        <w:t>Section 10.05      No Obligation to Purchase or Maintain Benefits</w:t>
      </w:r>
      <w:bookmarkEnd w:id="38"/>
    </w:p>
    <w:p w14:paraId="16594D8F" w14:textId="77777777" w:rsidR="004A7C89" w:rsidRDefault="00E765DD">
      <w:r>
        <w:t>Nothing in this trust is to be interpreted as imposing any obligation on me or on the Trustee to purchase, invest, or maintain any qualified retirement plan or life insurance policy.</w:t>
      </w:r>
    </w:p>
    <w:p w14:paraId="7B011E9E" w14:textId="77777777" w:rsidR="004A7C89" w:rsidRDefault="00E765DD">
      <w:pPr>
        <w:pStyle w:val="Heading1"/>
      </w:pPr>
      <w:bookmarkStart w:id="39" w:name="_Toc211620456"/>
      <w:r>
        <w:lastRenderedPageBreak/>
        <w:t>Article Eleven</w:t>
      </w:r>
      <w:r>
        <w:br/>
        <w:t>Trust Administration</w:t>
      </w:r>
      <w:bookmarkEnd w:id="39"/>
    </w:p>
    <w:p w14:paraId="75009206" w14:textId="77777777" w:rsidR="004A7C89" w:rsidRDefault="00E765DD">
      <w:pPr>
        <w:pStyle w:val="Heading2"/>
      </w:pPr>
      <w:bookmarkStart w:id="40" w:name="_Toc211620457"/>
      <w:r>
        <w:t>Section 11.01      Distributions to Beneficiaries</w:t>
      </w:r>
      <w:bookmarkEnd w:id="40"/>
    </w:p>
    <w:p w14:paraId="31EEEF56" w14:textId="77777777" w:rsidR="004A7C89" w:rsidRDefault="00E765DD">
      <w: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14:paraId="36607329" w14:textId="77777777" w:rsidR="004A7C89" w:rsidRDefault="00E765DD">
      <w: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14:paraId="2D2EB939" w14:textId="77777777" w:rsidR="004A7C89" w:rsidRDefault="00E765DD">
      <w:r>
        <w:t>The Trustee may make these determinations without regard to the income tax attributes of the property and without the consent of any beneficiary.</w:t>
      </w:r>
    </w:p>
    <w:p w14:paraId="74848490" w14:textId="77777777" w:rsidR="004A7C89" w:rsidRDefault="00E765DD">
      <w:pPr>
        <w:pStyle w:val="Heading2"/>
      </w:pPr>
      <w:bookmarkStart w:id="41" w:name="_Toc211620458"/>
      <w:r>
        <w:t>Section 11.02      Beneficiary’s Status</w:t>
      </w:r>
      <w:bookmarkEnd w:id="41"/>
    </w:p>
    <w:p w14:paraId="1ADE85BF" w14:textId="77777777" w:rsidR="004A7C89" w:rsidRDefault="00E765DD">
      <w: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14:paraId="65BDA668" w14:textId="77777777" w:rsidR="004A7C89" w:rsidRDefault="00E765DD">
      <w:r>
        <w:t>The Trustee may rely on any information provided by a beneficiary with respect to the beneficiary’s assets and income.  The Trustee will have no independent duty to investigate the status of any beneficiary and will not incur any liability for not doing so.</w:t>
      </w:r>
    </w:p>
    <w:p w14:paraId="37A5E290" w14:textId="77777777" w:rsidR="004A7C89" w:rsidRDefault="00E765DD">
      <w:pPr>
        <w:pStyle w:val="Heading2"/>
      </w:pPr>
      <w:bookmarkStart w:id="42" w:name="_Toc211620459"/>
      <w:r>
        <w:t>Section 11.03      Mandatory Payments of a Pecuniary Amount</w:t>
      </w:r>
      <w:bookmarkEnd w:id="42"/>
    </w:p>
    <w:p w14:paraId="71F16EAC" w14:textId="77777777" w:rsidR="004A7C89" w:rsidRDefault="00E765DD">
      <w:r>
        <w:t>If any person holds the right to receive a pecuniary amount from the trust upon my death, the Trustee must either:</w:t>
      </w:r>
    </w:p>
    <w:p w14:paraId="562FBDCF" w14:textId="77777777" w:rsidR="004A7C89" w:rsidRDefault="00E765DD">
      <w:pPr>
        <w:pStyle w:val="BodyText2"/>
      </w:pPr>
      <w:r>
        <w:t>satisfy the entire pecuniary amount or irrevocably set aside property to satisfy the entire pecuniary amount within 15 months of my death; or</w:t>
      </w:r>
    </w:p>
    <w:p w14:paraId="00919BAC" w14:textId="77777777" w:rsidR="004A7C89" w:rsidRDefault="00E765DD">
      <w:pPr>
        <w:pStyle w:val="BodyText2"/>
      </w:pPr>
      <w:r>
        <w:t>pay appropriate interest, as defined in Treasury Regulations Section 26.2642-2(b)(4)(ii)(B), to the person.</w:t>
      </w:r>
    </w:p>
    <w:p w14:paraId="6D0DD76B" w14:textId="77777777" w:rsidR="004A7C89" w:rsidRDefault="00E765DD">
      <w:r>
        <w:t>If the Trustee satisfies the pecuniary amount with an in-kind distribution, the Trustee will allocate assets to satisfy the pecuniary amount in a manner that fairly reflects net appreciation or depreciation in the value of the available assets, as measured from the valuation date to the payment date.</w:t>
      </w:r>
    </w:p>
    <w:p w14:paraId="470E1E15" w14:textId="77777777" w:rsidR="004A7C89" w:rsidRDefault="00E765DD">
      <w:pPr>
        <w:pStyle w:val="Heading2"/>
      </w:pPr>
      <w:bookmarkStart w:id="43" w:name="_Toc211620460"/>
      <w:r>
        <w:lastRenderedPageBreak/>
        <w:t>Section 11.04      No Court Proceedings</w:t>
      </w:r>
      <w:bookmarkEnd w:id="43"/>
    </w:p>
    <w:p w14:paraId="03A4D463" w14:textId="77777777" w:rsidR="004A7C89" w:rsidRDefault="00E765DD">
      <w: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14:paraId="65749BC0" w14:textId="77777777" w:rsidR="004A7C89" w:rsidRDefault="00E765DD">
      <w:r>
        <w:t>I request that any questions or disputes that arise during the administration of this trust be resolved by mediation and, if necessary, arbitration in accordance with the Uniform Arbitration Act.  Each interested party involved in the dispute, including any Trustee involved, may select an arbiter and, if necessary to establish a majority decision, these arbiters may select an additional arbiter.  The decision of a majority of the arbiters selected will control with respect to the matter.</w:t>
      </w:r>
    </w:p>
    <w:p w14:paraId="45880105" w14:textId="77777777" w:rsidR="004A7C89" w:rsidRDefault="00E765DD">
      <w:pPr>
        <w:pStyle w:val="Heading2"/>
      </w:pPr>
      <w:bookmarkStart w:id="44" w:name="_Toc211620461"/>
      <w:r>
        <w:t>Section 11.05      No Bond</w:t>
      </w:r>
      <w:bookmarkEnd w:id="44"/>
    </w:p>
    <w:p w14:paraId="0D9C08B7" w14:textId="77777777" w:rsidR="004A7C89" w:rsidRDefault="00E765DD">
      <w: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14:paraId="36071D89" w14:textId="77777777" w:rsidR="004A7C89" w:rsidRDefault="00E765DD">
      <w:pPr>
        <w:pStyle w:val="Heading2"/>
      </w:pPr>
      <w:bookmarkStart w:id="45" w:name="_Toc211620462"/>
      <w:r>
        <w:t>Section 11.06      Exoneration of the Trustee</w:t>
      </w:r>
      <w:bookmarkEnd w:id="45"/>
    </w:p>
    <w:p w14:paraId="4A04EE6E" w14:textId="77777777" w:rsidR="004A7C89" w:rsidRDefault="00E765DD">
      <w:r>
        <w:t>No successor Trustee is obligated to examine the accounts, records, or actions of any previous Trustee or the Personal Representative of my estate.  No successor Trustee may be held responsible for any act, omission, or forbearance by any previous Trustee or of the Personal Representative of my estate.</w:t>
      </w:r>
    </w:p>
    <w:p w14:paraId="3A3BCDC0" w14:textId="77777777" w:rsidR="004A7C89" w:rsidRDefault="00E765DD">
      <w: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w:t>
      </w:r>
    </w:p>
    <w:p w14:paraId="235105C9" w14:textId="77777777" w:rsidR="004A7C89" w:rsidRDefault="00E765DD">
      <w:r>
        <w:t>The Trustee may require a refunding agreement before making any distribution or allocation of trust income or principal, and may withhold distribution or allocation pending determination or release of a tax or other lien.  This refunding agreement provision will not apply to any distribution that qualifies for the federal estate tax charitable deduction.</w:t>
      </w:r>
    </w:p>
    <w:p w14:paraId="7657AAFC" w14:textId="77777777" w:rsidR="004A7C89" w:rsidRDefault="00E765DD">
      <w:pPr>
        <w:pStyle w:val="Heading2"/>
      </w:pPr>
      <w:bookmarkStart w:id="46" w:name="_Toc211620463"/>
      <w:r>
        <w:t>Section 11.07      Limitations on Trustee Liability</w:t>
      </w:r>
      <w:bookmarkEnd w:id="46"/>
    </w:p>
    <w:p w14:paraId="1C4783E1" w14:textId="77777777" w:rsidR="004A7C89" w:rsidRDefault="00E765DD">
      <w:r>
        <w:t xml:space="preserve">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w:t>
      </w:r>
      <w:r>
        <w:lastRenderedPageBreak/>
        <w:t>under this trust, unless the Trustee’s decision is shown by clear and convincing evidence to have been made in bad faith.</w:t>
      </w:r>
    </w:p>
    <w:p w14:paraId="7E9B0BA7" w14:textId="77777777" w:rsidR="004A7C89" w:rsidRDefault="00E765DD">
      <w:r>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14:paraId="1D1AF95C" w14:textId="77777777" w:rsidR="004A7C89" w:rsidRDefault="00E765DD">
      <w: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14:paraId="2EDD0348" w14:textId="77777777" w:rsidR="004A7C89" w:rsidRDefault="00E765DD">
      <w:pPr>
        <w:pStyle w:val="Heading2"/>
      </w:pPr>
      <w:bookmarkStart w:id="47" w:name="_Toc211620464"/>
      <w:r>
        <w:t>Section 11.08      Trustee Compensation</w:t>
      </w:r>
      <w:bookmarkEnd w:id="47"/>
    </w:p>
    <w:p w14:paraId="6FD3B838" w14:textId="77777777" w:rsidR="004A7C89" w:rsidRDefault="00E765DD">
      <w: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14:paraId="284F3F18" w14:textId="77777777" w:rsidR="004A7C89" w:rsidRDefault="00E765DD">
      <w:r>
        <w:t xml:space="preserve">A Trustee may charge additional fees for services provided that are beyond the ordinary scope of duties, such as fees for legal services, tax return preparation, and corporate finance or investment banking services. </w:t>
      </w:r>
    </w:p>
    <w:p w14:paraId="03345437" w14:textId="77777777" w:rsidR="004A7C89" w:rsidRDefault="00E765DD">
      <w:r>
        <w:t>In addition to receiving compensation, a Trustee may be reimbursed for reasonable costs and expenses incurred in carrying out the Trustee’s duties under this trust.</w:t>
      </w:r>
    </w:p>
    <w:p w14:paraId="098F62F4" w14:textId="77777777" w:rsidR="004A7C89" w:rsidRDefault="00E765DD">
      <w:pPr>
        <w:pStyle w:val="Heading2"/>
      </w:pPr>
      <w:bookmarkStart w:id="48" w:name="_Toc211620465"/>
      <w:r>
        <w:t>Section 11.09      Employment of Professionals</w:t>
      </w:r>
      <w:bookmarkEnd w:id="48"/>
    </w:p>
    <w:p w14:paraId="5CD3DB1F" w14:textId="77777777" w:rsidR="004A7C89" w:rsidRDefault="00E765DD">
      <w: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14:paraId="468A12BD" w14:textId="77777777" w:rsidR="004A7C89" w:rsidRDefault="00E765DD">
      <w:r>
        <w:t>The Trustee may reasonably compensate an individual or entity employed to assist or advise the Trustee, regardless of any other relationship existing between the individual or entity and the Trustee.</w:t>
      </w:r>
    </w:p>
    <w:p w14:paraId="39FDA916" w14:textId="77777777" w:rsidR="004A7C89" w:rsidRDefault="00E765DD">
      <w: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14:paraId="534C9552" w14:textId="77777777" w:rsidR="004A7C89" w:rsidRDefault="00E765DD">
      <w:pPr>
        <w:pStyle w:val="Heading2"/>
      </w:pPr>
      <w:bookmarkStart w:id="49" w:name="_Toc211620466"/>
      <w:r>
        <w:lastRenderedPageBreak/>
        <w:t>Section 11.10      Exercise of Testamentary Power of Appointment</w:t>
      </w:r>
      <w:bookmarkEnd w:id="49"/>
    </w:p>
    <w:p w14:paraId="3C094CF2" w14:textId="77777777" w:rsidR="004A7C89" w:rsidRDefault="00E765DD">
      <w:r>
        <w:t xml:space="preserve">A testamentary power of appointment granted under this trust may be exercised by a written instrument, other than a will or revocable trust,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w:t>
      </w:r>
    </w:p>
    <w:p w14:paraId="4BD9B7CE" w14:textId="77777777" w:rsidR="004A7C89" w:rsidRDefault="00E765DD">
      <w:r>
        <w:t>The Trustee may conclusively presume that any power of appointment granted to any beneficiary of a trust created under this trust has not been exercised by the beneficiary if the Trustee has no knowledge of the existence of a written instrument, other than a will or revocable trust, exercising the power within three months after the beneficiary’s death.</w:t>
      </w:r>
    </w:p>
    <w:p w14:paraId="7A6D3625" w14:textId="77777777" w:rsidR="004A7C89" w:rsidRDefault="00E765DD">
      <w:pPr>
        <w:pStyle w:val="Heading2"/>
      </w:pPr>
      <w:bookmarkStart w:id="50" w:name="_Toc211620467"/>
      <w:r>
        <w:t>Section 11.11      Determination of Principal and Income</w:t>
      </w:r>
      <w:bookmarkEnd w:id="50"/>
    </w:p>
    <w:p w14:paraId="4AC32140" w14:textId="77777777" w:rsidR="004A7C89" w:rsidRDefault="00E765DD">
      <w:r>
        <w:t>The rights among beneficiaries in matters concerning principal and income are to be determined in accordance with California Uniform Principal and Income Act, Probate Code §§ 16320et seq.  If California Uniform Principal and Income Act, Probate Code §§ 16320et seq does not contain a provision concerning a particular item, the Trustee shall determine what will be credited, charged, and apportioned between principal and income in a fair, equitable, and practical manner with respect to that item.</w:t>
      </w:r>
    </w:p>
    <w:p w14:paraId="3ADF7F2C" w14:textId="77777777" w:rsidR="004A7C89" w:rsidRDefault="00E765DD">
      <w:pPr>
        <w:pStyle w:val="Heading2"/>
      </w:pPr>
      <w:bookmarkStart w:id="51" w:name="_Toc211620468"/>
      <w:r>
        <w:t>Section 11.12      Trust Accounting</w:t>
      </w:r>
      <w:bookmarkEnd w:id="51"/>
    </w:p>
    <w:p w14:paraId="2B1E9C8B" w14:textId="77777777" w:rsidR="004A7C89" w:rsidRDefault="00E765DD">
      <w:r>
        <w:t>Except to the extent required by law, the Trustee is not required to file accountings in any jurisdiction.  During my lifetime, if I am not serving as Trustee, the Trustee must provide an accounting to me at least annually.  If I am incapacitated the Trustee must provide the accounting to my Legal Representative, unless waived by my Legal Representative.  After my death, the Trustee must provide an annual accounting to the Qualified Beneficiaries of any trust created under this trust unless waived by the Qualified Beneficiaries.</w:t>
      </w:r>
    </w:p>
    <w:p w14:paraId="50684701" w14:textId="77777777" w:rsidR="004A7C89" w:rsidRDefault="00E765DD">
      <w:r>
        <w:t>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14:paraId="4B78C848" w14:textId="77777777" w:rsidR="004A7C89" w:rsidRDefault="00E765DD">
      <w: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14:paraId="73A8409A" w14:textId="77777777" w:rsidR="004A7C89" w:rsidRDefault="00E765DD">
      <w:r>
        <w:t xml:space="preserve">In all events, a beneficiary’s Legal Representative may receive any notices and take any action on behalf of the beneficiary as to an accounting.  If any beneficiary’s Legal Representative fails to </w:t>
      </w:r>
      <w:r>
        <w:lastRenderedPageBreak/>
        <w:t>object to any accounting in writing within 180 days after the Trustee provides the accounting, the beneficiary’s Legal Representative will be considered to assent to the accounting.</w:t>
      </w:r>
    </w:p>
    <w:p w14:paraId="18C35AF8" w14:textId="77777777" w:rsidR="004A7C89" w:rsidRDefault="00E765DD">
      <w:pPr>
        <w:pStyle w:val="Heading2"/>
      </w:pPr>
      <w:bookmarkStart w:id="52" w:name="_Toc211620469"/>
      <w:r>
        <w:t>Section 11.13      Information to Beneficiaries</w:t>
      </w:r>
      <w:bookmarkEnd w:id="52"/>
    </w:p>
    <w:p w14:paraId="19859BB6" w14:textId="77777777" w:rsidR="004A7C89" w:rsidRDefault="00E765DD">
      <w:r>
        <w:t xml:space="preserve">Privacy is an important issue to me.  This Section defines the Trustee’s duties to inform, account, and report to beneficiaries of various trusts created under this trust, and to other individuals 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t>Distributee</w:t>
      </w:r>
      <w:proofErr w:type="spellEnd"/>
      <w:r>
        <w:t xml:space="preserve"> or Qualified Beneficiary who requests the report.  If the Trustee decides, in the Trustee’s sole and absolute discretion, to provide any information to a Permissible </w:t>
      </w:r>
      <w:proofErr w:type="spellStart"/>
      <w:r>
        <w:t>Distributee</w:t>
      </w:r>
      <w:proofErr w:type="spellEnd"/>
      <w: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14:paraId="35B350C3" w14:textId="77777777" w:rsidR="004A7C89" w:rsidRDefault="00E765DD">
      <w:pPr>
        <w:pStyle w:val="BodyText"/>
      </w:pPr>
      <w:r>
        <w:t xml:space="preserve">           (a)      Providing Information while I Am Alive and Not Incapacitated</w:t>
      </w:r>
    </w:p>
    <w:p w14:paraId="3B2E12CB" w14:textId="77777777" w:rsidR="004A7C89" w:rsidRDefault="00E765DD">
      <w:pPr>
        <w:pStyle w:val="BodyText2"/>
      </w:pPr>
      <w: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14:paraId="7193DA4C" w14:textId="77777777" w:rsidR="004A7C89" w:rsidRDefault="00E765DD">
      <w:pPr>
        <w:pStyle w:val="BodyText"/>
      </w:pPr>
      <w:r>
        <w:t xml:space="preserve">           (b)      Providing Information If I Am Alive but Incapacitated, and after My Death</w:t>
      </w:r>
    </w:p>
    <w:p w14:paraId="502A8CAB" w14:textId="77777777" w:rsidR="004A7C89" w:rsidRDefault="00E765DD">
      <w:pPr>
        <w:pStyle w:val="BodyText2"/>
      </w:pPr>
      <w: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California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14:paraId="0B636E17" w14:textId="77777777" w:rsidR="004A7C89" w:rsidRDefault="00E765DD">
      <w:pPr>
        <w:pStyle w:val="Heading2"/>
      </w:pPr>
      <w:bookmarkStart w:id="53" w:name="_Toc211620470"/>
      <w:r>
        <w:t>Section 11.14      Action of Trustees and Delegation of Trustee Authority</w:t>
      </w:r>
      <w:bookmarkEnd w:id="53"/>
    </w:p>
    <w:p w14:paraId="00832666" w14:textId="77777777" w:rsidR="004A7C89" w:rsidRDefault="00E765DD">
      <w:r>
        <w:t>When I am not serving as a Trustee, 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14:paraId="4264D9D1" w14:textId="77777777" w:rsidR="004A7C89" w:rsidRDefault="00E765DD">
      <w:r>
        <w:lastRenderedPageBreak/>
        <w:t>If the Trustees are unable to agree on a matter for which they have joint powers, I request that the matter be settled by mediation and then by arbitration, if necessary, in accordance with the Uniform Arbitration Act.  Each of the Trustees may select an arbiter and these arbiters may select an additional arbiter, if necessary to establish a majority decision.  The decision of a majority of the arbiters will control with respect to the matter.</w:t>
      </w:r>
    </w:p>
    <w:p w14:paraId="3204FAB3" w14:textId="77777777" w:rsidR="004A7C89" w:rsidRDefault="00E765DD">
      <w:r>
        <w:t xml:space="preserve">A </w:t>
      </w:r>
      <w:proofErr w:type="spellStart"/>
      <w:r>
        <w:t>nonconcurring</w:t>
      </w:r>
      <w:proofErr w:type="spellEnd"/>
      <w: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effect the majority decision.</w:t>
      </w:r>
    </w:p>
    <w:p w14:paraId="041266D2" w14:textId="77777777" w:rsidR="004A7C89" w:rsidRDefault="00E765DD">
      <w:r>
        <w:t>Subject to the limitations set forth in Section 15.25,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14:paraId="50FF25D5" w14:textId="77777777" w:rsidR="004A7C89" w:rsidRDefault="00E765DD">
      <w:pPr>
        <w:pStyle w:val="Heading2"/>
      </w:pPr>
      <w:bookmarkStart w:id="54" w:name="_Toc211620471"/>
      <w:r>
        <w:t>Section 11.15      Trustee May Disclaim or Release Any Power</w:t>
      </w:r>
      <w:bookmarkEnd w:id="54"/>
    </w:p>
    <w:p w14:paraId="675B4846" w14:textId="77777777" w:rsidR="004A7C89" w:rsidRDefault="00E765DD">
      <w: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14:paraId="33F094D9" w14:textId="77777777" w:rsidR="004A7C89" w:rsidRDefault="00E765DD">
      <w:pPr>
        <w:pStyle w:val="Heading2"/>
      </w:pPr>
      <w:bookmarkStart w:id="55" w:name="_Toc211620472"/>
      <w:r>
        <w:t>Section 11.16      Trustee May Execute a Power of Attorney</w:t>
      </w:r>
      <w:bookmarkEnd w:id="55"/>
    </w:p>
    <w:p w14:paraId="2F8B267E" w14:textId="77777777" w:rsidR="004A7C89" w:rsidRDefault="00E765DD">
      <w:r>
        <w:t>The Trustee may appoint any individual or entity to serve as the Trustee’s agent under a power of attorney to transact any business on behalf of the trust or any other trust created under this trust.</w:t>
      </w:r>
    </w:p>
    <w:p w14:paraId="08508B90" w14:textId="77777777" w:rsidR="004A7C89" w:rsidRDefault="00E765DD">
      <w:pPr>
        <w:pStyle w:val="Heading2"/>
      </w:pPr>
      <w:bookmarkStart w:id="56" w:name="_Toc211620473"/>
      <w:r>
        <w:t>Section 11.17      Additions to Separate Trusts</w:t>
      </w:r>
      <w:bookmarkEnd w:id="56"/>
    </w:p>
    <w:p w14:paraId="1506DA59" w14:textId="77777777" w:rsidR="004A7C89" w:rsidRDefault="00E765DD">
      <w:r>
        <w:t>If upon my death, or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14:paraId="42F3434D" w14:textId="77777777" w:rsidR="004A7C89" w:rsidRDefault="00E765DD">
      <w:pPr>
        <w:pStyle w:val="Heading2"/>
      </w:pPr>
      <w:bookmarkStart w:id="57" w:name="_Toc211620474"/>
      <w:r>
        <w:t>Section 11.18      Authority to Merge or Sever Trusts</w:t>
      </w:r>
      <w:bookmarkEnd w:id="57"/>
    </w:p>
    <w:p w14:paraId="0969B8F1" w14:textId="77777777" w:rsidR="004A7C89" w:rsidRDefault="00E765DD">
      <w:r>
        <w:t xml:space="preserve">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w:t>
      </w:r>
      <w:r>
        <w:lastRenderedPageBreak/>
        <w:t>subsists to comply with , if necessary, to effect the merger.  But if a merger does not appear feasible, the Trustee may consolidate the trusts’ assets for purposes of investment and trust administration while retaining separate records and accounts for each respective trust.</w:t>
      </w:r>
    </w:p>
    <w:p w14:paraId="37E8B278" w14:textId="77777777" w:rsidR="004A7C89" w:rsidRDefault="00E765DD">
      <w:r>
        <w:t xml:space="preserve">The Trustee may sever any trust on a fractional basis into two or more separate and identical trusts, or may segregate a specific amount or asset from the trust property by allocating it to a separate account or trust.  The separate trusts may be funded on a </w:t>
      </w:r>
      <w:r>
        <w:rPr>
          <w:i/>
        </w:rPr>
        <w:t>non pro rata</w:t>
      </w:r>
      <w:r>
        <w:t xml:space="preserve">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14:paraId="751372EB" w14:textId="77777777" w:rsidR="004A7C89" w:rsidRDefault="00E765DD">
      <w:r>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14:paraId="062C8C99" w14:textId="77777777" w:rsidR="004A7C89" w:rsidRDefault="00E765DD">
      <w:pPr>
        <w:pStyle w:val="Heading2"/>
      </w:pPr>
      <w:bookmarkStart w:id="58" w:name="_Toc211620475"/>
      <w:r>
        <w:t>Section 11.19      Authority to Terminate Trusts</w:t>
      </w:r>
      <w:bookmarkEnd w:id="58"/>
    </w:p>
    <w:p w14:paraId="761A7A5B" w14:textId="77777777" w:rsidR="004A7C89" w:rsidRDefault="00E765DD">
      <w:r>
        <w:t xml:space="preserve">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 </w:t>
      </w:r>
    </w:p>
    <w:p w14:paraId="70D4FEC6" w14:textId="77777777" w:rsidR="004A7C89" w:rsidRDefault="00E765DD">
      <w:pPr>
        <w:pStyle w:val="BodyText2"/>
      </w:pPr>
      <w:r>
        <w:t>to me, if I am then living;</w:t>
      </w:r>
    </w:p>
    <w:p w14:paraId="363EEC97" w14:textId="77777777" w:rsidR="004A7C89" w:rsidRDefault="00E765DD">
      <w:pPr>
        <w:pStyle w:val="BodyText2"/>
      </w:pPr>
      <w:r>
        <w:t>to the beneficiaries then entitled to mandatory distributions of the trust’s net income, in the same proportions; and then</w:t>
      </w:r>
    </w:p>
    <w:p w14:paraId="27071DAC" w14:textId="77777777" w:rsidR="004A7C89" w:rsidRDefault="00E765DD">
      <w:pPr>
        <w:pStyle w:val="BodyText2"/>
      </w:pPr>
      <w:r>
        <w:t>if none of the beneficiaries are entitled to mandatory distributions of net income, to the beneficiaries then eligible to receive discretionary distributions of the trust’s net income, in the amounts and shares the Independent Trustee determines.</w:t>
      </w:r>
    </w:p>
    <w:p w14:paraId="570A0788" w14:textId="77777777" w:rsidR="004A7C89" w:rsidRDefault="00E765DD">
      <w:pPr>
        <w:pStyle w:val="Heading2"/>
      </w:pPr>
      <w:bookmarkStart w:id="59" w:name="_Toc211620476"/>
      <w:r>
        <w:t>Section 11.20      Discretionary Distribution to Fully Utilize Basis Increase upon Death of Beneficiary</w:t>
      </w:r>
      <w:bookmarkEnd w:id="59"/>
    </w:p>
    <w:p w14:paraId="36CFC127" w14:textId="77777777" w:rsidR="004A7C89" w:rsidRDefault="00E765DD">
      <w:r>
        <w:t>To the extent I have permitted the Trustee to make distributions of principal to a trust beneficiary, the Independent Trustee may distribute as much of the trust’s principal to the beneficiary as the Independent Trustee determines advisable so that, upon the beneficiary’s death, his or her estate may utilize the basis increase allowed under Internal Revenue Code Section 1014 without causing an increase in the federal estate tax.</w:t>
      </w:r>
    </w:p>
    <w:p w14:paraId="5B31B95A" w14:textId="77777777" w:rsidR="004A7C89" w:rsidRDefault="00E765DD">
      <w:r>
        <w:t xml:space="preserve">Before making a distribution of property under this Section, I request that the Trustee determine whether or not a good reason exists to retain the property in trust, such as whether the Trustee or the beneficiary might sell the property in the near future, as well as protection of the beneficiary </w:t>
      </w:r>
      <w:r>
        <w:lastRenderedPageBreak/>
        <w:t>from creditors, protection of the beneficiary from failed marriages, and protection of the asset for future generations.  The Trustee has no liability to any beneficiary for any action or inaction by the Trustee under this Section, if made in good faith.</w:t>
      </w:r>
    </w:p>
    <w:p w14:paraId="1DA096C7" w14:textId="77777777" w:rsidR="004A7C89" w:rsidRDefault="00E765DD">
      <w:pPr>
        <w:pStyle w:val="Heading2"/>
      </w:pPr>
      <w:bookmarkStart w:id="60" w:name="_Toc211620477"/>
      <w:r>
        <w:t>Section 11.21     Merger of Corporate Fiduciary</w:t>
      </w:r>
      <w:bookmarkEnd w:id="60"/>
    </w:p>
    <w:p w14:paraId="34C5050B" w14:textId="77777777" w:rsidR="004A7C89" w:rsidRDefault="00E765DD">
      <w: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14:paraId="055F4C0B" w14:textId="77777777" w:rsidR="004A7C89" w:rsidRDefault="00E765DD">
      <w:pPr>
        <w:pStyle w:val="Heading2"/>
      </w:pPr>
      <w:bookmarkStart w:id="61" w:name="_Toc211620478"/>
      <w:r>
        <w:t>Section 11.22      Funeral and Other Expenses of Beneficiary</w:t>
      </w:r>
      <w:bookmarkEnd w:id="61"/>
    </w:p>
    <w:p w14:paraId="33F4FBB1" w14:textId="77777777" w:rsidR="004A7C89" w:rsidRDefault="00E765DD">
      <w: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14:paraId="586889E5" w14:textId="77777777" w:rsidR="004A7C89" w:rsidRDefault="00E765DD">
      <w: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14:paraId="3D7EF2CE" w14:textId="77777777" w:rsidR="004A7C89" w:rsidRDefault="00E765DD">
      <w:pPr>
        <w:pStyle w:val="Heading1"/>
      </w:pPr>
      <w:bookmarkStart w:id="62" w:name="_Toc211620479"/>
      <w:r>
        <w:t>Article Twelve</w:t>
      </w:r>
      <w:r>
        <w:br/>
        <w:t>The Trustee’s Powers</w:t>
      </w:r>
      <w:bookmarkEnd w:id="62"/>
    </w:p>
    <w:p w14:paraId="4A358FCB" w14:textId="77777777" w:rsidR="004A7C89" w:rsidRDefault="00E765DD">
      <w:pPr>
        <w:pStyle w:val="Heading2"/>
      </w:pPr>
      <w:bookmarkStart w:id="63" w:name="_Toc211620480"/>
      <w:r>
        <w:t>Section 12.01      Introduction to Trustee’s Powers</w:t>
      </w:r>
      <w:bookmarkEnd w:id="63"/>
    </w:p>
    <w:p w14:paraId="03DA391D" w14:textId="77777777" w:rsidR="004A7C89" w:rsidRDefault="00E765DD">
      <w:r>
        <w:t xml:space="preserve">Except as otherwise specifically provided in this trust, the Trustee may exercise the powers granted by this trust without prior approval from any court, including those powers set forth under the laws of the State of California or any other jurisdiction whose law applies to this trust.  The powers set forth in the California Probate Code §§ 16200-16249 are specifically incorporated into this trust.  </w:t>
      </w:r>
    </w:p>
    <w:p w14:paraId="65CDC342" w14:textId="77777777" w:rsidR="004A7C89" w:rsidRDefault="00E765DD">
      <w: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14:paraId="21C89DE2" w14:textId="77777777" w:rsidR="004A7C89" w:rsidRDefault="00E765DD">
      <w: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14:paraId="285DB7F3" w14:textId="77777777" w:rsidR="004A7C89" w:rsidRDefault="00E765DD">
      <w:pPr>
        <w:pStyle w:val="Heading2"/>
      </w:pPr>
      <w:bookmarkStart w:id="64" w:name="_Toc211620481"/>
      <w:r>
        <w:lastRenderedPageBreak/>
        <w:t>Section 12.02      Execution of Documents by the Trustee</w:t>
      </w:r>
      <w:bookmarkEnd w:id="64"/>
    </w:p>
    <w:p w14:paraId="2E66BEBE" w14:textId="77777777" w:rsidR="004A7C89" w:rsidRDefault="00E765DD">
      <w:r>
        <w:t xml:space="preserve">The Trustee may execute and deliver any written instruments that the Trustee considers necessary to carry out any powers granted in this trust.  </w:t>
      </w:r>
    </w:p>
    <w:p w14:paraId="36B05438" w14:textId="77777777" w:rsidR="004A7C89" w:rsidRDefault="00E765DD">
      <w:pPr>
        <w:pStyle w:val="Heading2"/>
      </w:pPr>
      <w:bookmarkStart w:id="65" w:name="_Toc211620482"/>
      <w:r>
        <w:t>Section 12.03      Investment Powers in General</w:t>
      </w:r>
      <w:bookmarkEnd w:id="65"/>
    </w:p>
    <w:p w14:paraId="259BAFFA" w14:textId="77777777" w:rsidR="004A7C89" w:rsidRDefault="00E765DD">
      <w: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14:paraId="60BAD62C" w14:textId="77777777" w:rsidR="004A7C89" w:rsidRDefault="00E765DD">
      <w: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14:paraId="7AB73357" w14:textId="77777777" w:rsidR="004A7C89" w:rsidRDefault="00E765DD">
      <w:pPr>
        <w:pStyle w:val="BodyText2"/>
      </w:pPr>
      <w:r>
        <w:t>the potential return from the investment, both in income and appreciation;</w:t>
      </w:r>
    </w:p>
    <w:p w14:paraId="61399D3F" w14:textId="77777777" w:rsidR="004A7C89" w:rsidRDefault="00E765DD">
      <w:pPr>
        <w:pStyle w:val="BodyText2"/>
      </w:pPr>
      <w:r>
        <w:t>the potential income tax consequences of the investment;</w:t>
      </w:r>
    </w:p>
    <w:p w14:paraId="7A52517A" w14:textId="77777777" w:rsidR="004A7C89" w:rsidRDefault="00E765DD">
      <w:pPr>
        <w:pStyle w:val="BodyText2"/>
      </w:pPr>
      <w:r>
        <w:t>the investment’s potential for volatility; and</w:t>
      </w:r>
    </w:p>
    <w:p w14:paraId="430C9C1F" w14:textId="77777777" w:rsidR="004A7C89" w:rsidRDefault="00E765DD">
      <w:pPr>
        <w:pStyle w:val="BodyText2"/>
      </w:pPr>
      <w:r>
        <w:t>the role the investment will play in the trust’s portfolio.</w:t>
      </w:r>
    </w:p>
    <w:p w14:paraId="55CE3331" w14:textId="77777777" w:rsidR="004A7C89" w:rsidRDefault="00E765DD">
      <w:r>
        <w:t xml:space="preserve">I request that the Trustee also consider the possible effects of inflation or deflation, changes in global and US economic conditions, transaction expenses, and the trust’s need for liquidity while arranging the trust’s investment portfolio.  </w:t>
      </w:r>
    </w:p>
    <w:p w14:paraId="628EC826" w14:textId="77777777" w:rsidR="004A7C89" w:rsidRDefault="00E765DD">
      <w:r>
        <w:t>The Trustee may delegate his or her discretion to manage trust investments to any registered investment advisor or corporate fiduciary.</w:t>
      </w:r>
    </w:p>
    <w:p w14:paraId="1AA1427B" w14:textId="77777777" w:rsidR="004A7C89" w:rsidRDefault="00E765DD">
      <w:pPr>
        <w:pStyle w:val="Heading2"/>
      </w:pPr>
      <w:bookmarkStart w:id="66" w:name="_Toc211620483"/>
      <w:r>
        <w:t>Section 12.04      Banking Powers</w:t>
      </w:r>
      <w:bookmarkEnd w:id="66"/>
    </w:p>
    <w:p w14:paraId="37803902" w14:textId="77777777" w:rsidR="004A7C89" w:rsidRDefault="00E765DD">
      <w: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w:t>
      </w:r>
    </w:p>
    <w:p w14:paraId="4D17D0C7" w14:textId="77777777" w:rsidR="004A7C89" w:rsidRDefault="00E765DD">
      <w:r>
        <w:t>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14:paraId="25B12DF9" w14:textId="77777777" w:rsidR="004A7C89" w:rsidRDefault="00E765DD">
      <w:pPr>
        <w:pStyle w:val="Heading2"/>
      </w:pPr>
      <w:bookmarkStart w:id="67" w:name="_Toc211620484"/>
      <w:r>
        <w:t>Section 12.05      Business Powers</w:t>
      </w:r>
      <w:bookmarkEnd w:id="67"/>
    </w:p>
    <w:p w14:paraId="193D6E78" w14:textId="77777777" w:rsidR="004A7C89" w:rsidRDefault="00E765DD">
      <w:r>
        <w:t xml:space="preserve">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  </w:t>
      </w:r>
    </w:p>
    <w:p w14:paraId="64C3B03B" w14:textId="77777777" w:rsidR="004A7C89" w:rsidRDefault="00E765DD">
      <w:r>
        <w:t xml:space="preserve">The Trustee may act personally and independently with any business entity in which the trust has an interest, separate from any duties owed to the trust as the Trustee.  This includes serving and </w:t>
      </w:r>
      <w:r>
        <w:lastRenderedPageBreak/>
        <w:t xml:space="preserve">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t>nonpublicly</w:t>
      </w:r>
      <w:proofErr w:type="spellEnd"/>
      <w:r>
        <w:t xml:space="preserve"> traded business interest between the Trustee and the trust must be approved and effected by an Independent Special Trustee.</w:t>
      </w:r>
    </w:p>
    <w:p w14:paraId="424CC1F1" w14:textId="77777777" w:rsidR="004A7C89" w:rsidRDefault="00E765DD">
      <w:pPr>
        <w:pStyle w:val="Heading2"/>
      </w:pPr>
      <w:bookmarkStart w:id="68" w:name="_Toc211620485"/>
      <w:r>
        <w:t>Section 12.06      Contract Powers</w:t>
      </w:r>
      <w:bookmarkEnd w:id="68"/>
    </w:p>
    <w:p w14:paraId="15B913B8" w14:textId="77777777" w:rsidR="004A7C89" w:rsidRDefault="00E765DD">
      <w: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14:paraId="78363329" w14:textId="77777777" w:rsidR="004A7C89" w:rsidRDefault="00E765DD">
      <w:r>
        <w:t>The Trustee may enter into contracts, and may deliver deeds or other instruments, that the Trustee considers appropriate.</w:t>
      </w:r>
    </w:p>
    <w:p w14:paraId="5255AA5F" w14:textId="77777777" w:rsidR="004A7C89" w:rsidRDefault="00E765DD">
      <w:pPr>
        <w:pStyle w:val="Heading2"/>
      </w:pPr>
      <w:bookmarkStart w:id="69" w:name="_Toc211620486"/>
      <w:r>
        <w:t>Section 12.07      Common Investments</w:t>
      </w:r>
      <w:bookmarkEnd w:id="69"/>
    </w:p>
    <w:p w14:paraId="3B75EFBB" w14:textId="77777777" w:rsidR="004A7C89" w:rsidRDefault="00E765DD">
      <w: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14:paraId="367A9E05" w14:textId="77777777" w:rsidR="004A7C89" w:rsidRDefault="00E765DD">
      <w:pPr>
        <w:pStyle w:val="Heading2"/>
      </w:pPr>
      <w:bookmarkStart w:id="70" w:name="_Toc211620487"/>
      <w:r>
        <w:t>Section 12.08      Environmental Powers</w:t>
      </w:r>
      <w:bookmarkEnd w:id="70"/>
    </w:p>
    <w:p w14:paraId="190CEB6D" w14:textId="77777777" w:rsidR="004A7C89" w:rsidRDefault="00E765DD">
      <w:r>
        <w:t xml:space="preserve">The Trustee may inspect trust property to determine compliance with or to respond to any environmental law affecting the property.  For purposes of this trust, </w:t>
      </w:r>
      <w:r>
        <w:rPr>
          <w:i/>
        </w:rPr>
        <w:t>environmental law</w:t>
      </w:r>
      <w:r>
        <w:t xml:space="preserve"> means any federal, state, or local law, rule, regulation, or ordinance protecting the environment or human health.</w:t>
      </w:r>
    </w:p>
    <w:p w14:paraId="1FB084A0" w14:textId="77777777" w:rsidR="004A7C89" w:rsidRDefault="00E765DD">
      <w:r>
        <w:t>The Trustee may refuse to accept property if the Trustee determines that the property is or may be contaminated by any hazardous substance or is or was used for any purpose involving hazardous substances that could create liability to the trust or to any Trustee.</w:t>
      </w:r>
    </w:p>
    <w:p w14:paraId="51DCA14D" w14:textId="77777777" w:rsidR="004A7C89" w:rsidRDefault="00E765DD">
      <w:r>
        <w:t>The Trustee may use trust property to:</w:t>
      </w:r>
    </w:p>
    <w:p w14:paraId="1824E323" w14:textId="77777777" w:rsidR="004A7C89" w:rsidRDefault="00E765DD">
      <w:pPr>
        <w:pStyle w:val="BodyText2"/>
      </w:pPr>
      <w:r>
        <w:t>conduct environmental assessments, audits, or site monitoring;</w:t>
      </w:r>
    </w:p>
    <w:p w14:paraId="5A2A7939" w14:textId="77777777" w:rsidR="004A7C89" w:rsidRDefault="00E765DD">
      <w:pPr>
        <w:pStyle w:val="BodyText2"/>
      </w:pPr>
      <w:r>
        <w:t xml:space="preserve">take remedial action to contain, clean up, or remove any hazardous substance including a spill, discharge, or contamination; </w:t>
      </w:r>
    </w:p>
    <w:p w14:paraId="2A7972CC" w14:textId="77777777" w:rsidR="004A7C89" w:rsidRDefault="00E765DD">
      <w:pPr>
        <w:pStyle w:val="BodyText2"/>
      </w:pPr>
      <w:r>
        <w:t xml:space="preserve">institute, contest, or settle legal proceedings brought by a private litigant or any local, state, or federal agency concerned with environmental compliance; </w:t>
      </w:r>
    </w:p>
    <w:p w14:paraId="1035D5F4" w14:textId="77777777" w:rsidR="004A7C89" w:rsidRDefault="00E765DD">
      <w:pPr>
        <w:pStyle w:val="BodyText2"/>
      </w:pPr>
      <w:r>
        <w:lastRenderedPageBreak/>
        <w:t>comply with any order issued by any court or by any local, state, or federal agency directing an assessment, abatement, or cleanup of any hazardous substance; and</w:t>
      </w:r>
    </w:p>
    <w:p w14:paraId="7C5D9CF2" w14:textId="77777777" w:rsidR="004A7C89" w:rsidRDefault="00E765DD">
      <w:pPr>
        <w:pStyle w:val="BodyText2"/>
      </w:pPr>
      <w:r>
        <w:t>employ agents, consultants, and legal counsel to assist the Trustee in these actions.</w:t>
      </w:r>
    </w:p>
    <w:p w14:paraId="2E5AEFAB" w14:textId="77777777" w:rsidR="004A7C89" w:rsidRDefault="00E765DD">
      <w:r>
        <w:t xml:space="preserve">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  </w:t>
      </w:r>
    </w:p>
    <w:p w14:paraId="71A9416B" w14:textId="77777777" w:rsidR="004A7C89" w:rsidRDefault="00E765DD">
      <w:r>
        <w:t>The Trustee is not liable to any beneficiary or to any other party for any decrease in the value of property as a result of the Trustee’s actions to comply with any environmental law, including any reporting requirement.</w:t>
      </w:r>
    </w:p>
    <w:p w14:paraId="053F9EF6" w14:textId="77777777" w:rsidR="004A7C89" w:rsidRDefault="00E765DD">
      <w:r>
        <w:t>The Trustee may release, relinquish, or disclaim any power held by the Trustee that the Trustee determines may cause the Trustee to incur individual liability under any environmental law.</w:t>
      </w:r>
    </w:p>
    <w:p w14:paraId="74C1E4DB" w14:textId="77777777" w:rsidR="004A7C89" w:rsidRDefault="00E765DD">
      <w:pPr>
        <w:pStyle w:val="Heading2"/>
      </w:pPr>
      <w:bookmarkStart w:id="71" w:name="_Toc211620488"/>
      <w:r>
        <w:t>Section 12.09      Farm, Ranch, and Other Agricultural Powers</w:t>
      </w:r>
      <w:bookmarkEnd w:id="71"/>
    </w:p>
    <w:p w14:paraId="4D75AD2E" w14:textId="77777777" w:rsidR="004A7C89" w:rsidRDefault="00E765DD">
      <w:r>
        <w:t>The Trustee may retain, acquire, and sell any farm or ranching operation, whether as a sole proprietorship, partnership, or corporation.</w:t>
      </w:r>
    </w:p>
    <w:p w14:paraId="36818EB6" w14:textId="77777777" w:rsidR="004A7C89" w:rsidRDefault="00E765DD">
      <w:r>
        <w:t>The Trustee may engage in the production, harvesting, and marketing of farm and ranch products, either by operating directly or indirectly with management agencies, hired labor, tenants, or sharecroppers.</w:t>
      </w:r>
    </w:p>
    <w:p w14:paraId="234C9D28" w14:textId="77777777" w:rsidR="004A7C89" w:rsidRDefault="00E765DD">
      <w:r>
        <w:t>The Trustee may engage and participate in any government farm program, whether state or federally sponsored.</w:t>
      </w:r>
    </w:p>
    <w:p w14:paraId="4D35D47B" w14:textId="77777777" w:rsidR="004A7C89" w:rsidRDefault="00E765DD">
      <w:r>
        <w:t>The Trustee may purchase or rent machinery, equipment, livestock, poultry, feed, and seed.</w:t>
      </w:r>
    </w:p>
    <w:p w14:paraId="2525616E" w14:textId="77777777" w:rsidR="004A7C89" w:rsidRDefault="00E765DD">
      <w:r>
        <w:t>The Trustee may improve and repair all farm and ranch properties; construct buildings, fences, and drainage facilities; and acquire, retain, improve, and dispose of wells, water rights, ditch rights, and priorities of any nature.</w:t>
      </w:r>
    </w:p>
    <w:p w14:paraId="26177E46" w14:textId="77777777" w:rsidR="004A7C89" w:rsidRDefault="00E765DD">
      <w:r>
        <w:t>The Trustee may do all things customary or desirable to operate a farm or ranch operation for the benefit of the beneficiaries.</w:t>
      </w:r>
    </w:p>
    <w:p w14:paraId="6E53F794" w14:textId="77777777" w:rsidR="004A7C89" w:rsidRDefault="00E765DD">
      <w:pPr>
        <w:pStyle w:val="Heading2"/>
      </w:pPr>
      <w:bookmarkStart w:id="72" w:name="_Toc211620489"/>
      <w:r>
        <w:t>Section 12.10      Insurance Powers</w:t>
      </w:r>
      <w:bookmarkEnd w:id="72"/>
    </w:p>
    <w:p w14:paraId="264DD2CB" w14:textId="77777777" w:rsidR="004A7C89" w:rsidRDefault="00E765DD">
      <w:r>
        <w:t>The Trustee may purchase, accept, hold, and deal with as owner, insurance policies on my life, any beneficiary’s life, or any person’s life in whom any beneficiary has an insurable interest.</w:t>
      </w:r>
    </w:p>
    <w:p w14:paraId="129C6A20" w14:textId="77777777" w:rsidR="004A7C89" w:rsidRDefault="00E765DD">
      <w:r>
        <w:t xml:space="preserve">The Trustee may purchase disability, medical, liability, </w:t>
      </w:r>
      <w:proofErr w:type="spellStart"/>
      <w:r>
        <w:t>longterm</w:t>
      </w:r>
      <w:proofErr w:type="spellEnd"/>
      <w:r>
        <w:t xml:space="preserve"> health care and other insurance on behalf of and for the benefit of any beneficiary.  The Trustee may purchase annuities and similar investments for any beneficiary.</w:t>
      </w:r>
    </w:p>
    <w:p w14:paraId="159FFFD4" w14:textId="77777777" w:rsidR="004A7C89" w:rsidRDefault="00E765DD">
      <w:r>
        <w:t xml:space="preserve">The Trustee may execute or cancel any automatic premium loan agreement with respect to any policy, and may elect or cancel any automatic premium loan provision in a life insurance policy.  The Trustee may borrow money to pay premiums due on any policy, either by borrowing from </w:t>
      </w:r>
      <w:r>
        <w:lastRenderedPageBreak/>
        <w:t>the company issuing the policy or from another source.  The Trustee may assign the policy as security for the loan.</w:t>
      </w:r>
    </w:p>
    <w:p w14:paraId="36263651" w14:textId="77777777" w:rsidR="004A7C89" w:rsidRDefault="00E765DD">
      <w:r>
        <w:t>The Trustee may exercise any option contained in a policy with regard to any dividend or share of surplus apportioned to the policy to reduce the amount of a policy, to convert or exchange the policy, or to surrender a policy at any time for its cash value.</w:t>
      </w:r>
    </w:p>
    <w:p w14:paraId="72FE9425" w14:textId="77777777" w:rsidR="004A7C89" w:rsidRDefault="00E765DD">
      <w:r>
        <w:t>The Trustee may elect any paid-up insurance or extended-term insurance nonforfeiture option contained in a policy.</w:t>
      </w:r>
    </w:p>
    <w:p w14:paraId="2B863DAA" w14:textId="77777777" w:rsidR="004A7C89" w:rsidRDefault="00E765DD">
      <w:r>
        <w:t>The Trustee may sell any policy at its fair market value to anyone having an insurable interest in the policy, including the insured.</w:t>
      </w:r>
    </w:p>
    <w:p w14:paraId="57F85DBA" w14:textId="77777777" w:rsidR="004A7C89" w:rsidRDefault="00E765DD">
      <w:r>
        <w:t>The Trustee may exercise any other right, option, or benefit contained in a policy or permitted by the issuing insurance company.</w:t>
      </w:r>
    </w:p>
    <w:p w14:paraId="6E308089" w14:textId="77777777" w:rsidR="004A7C89" w:rsidRDefault="00E765DD">
      <w:r>
        <w:t>Upon termination of the trust, the Trustee may transfer and assign the policies held by the trust as a distribution of trust property.</w:t>
      </w:r>
    </w:p>
    <w:p w14:paraId="55BFEB0C" w14:textId="77777777" w:rsidR="004A7C89" w:rsidRDefault="00E765DD">
      <w:pPr>
        <w:pStyle w:val="Heading2"/>
      </w:pPr>
      <w:bookmarkStart w:id="73" w:name="_Toc211620490"/>
      <w:r>
        <w:t>Section 12.11      Loans and Borrowing Powers</w:t>
      </w:r>
      <w:bookmarkEnd w:id="73"/>
    </w:p>
    <w:p w14:paraId="3EA91F20" w14:textId="77777777" w:rsidR="004A7C89" w:rsidRDefault="00E765DD">
      <w:r>
        <w:t xml:space="preserve">The Trustee may make loans to, or guarantee the borrowing of, any person including a beneficiary, as well as an entity, trust, or estate, for any term or payable on demand, and secured or unsecured.  </w:t>
      </w:r>
    </w:p>
    <w:p w14:paraId="791BDA73" w14:textId="77777777" w:rsidR="004A7C89" w:rsidRDefault="00E765DD">
      <w: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14:paraId="3C986716" w14:textId="77777777" w:rsidR="004A7C89" w:rsidRDefault="00E765DD">
      <w:r>
        <w:t>The Trustee may enter into, negotiate, or modify the terms of any mortgage or any other secured or unsecured agreement granted in connection with any loan entered into by me individually or by any Trustee, and may release or foreclose on any mortgage or security interest payable to me or to the trust.</w:t>
      </w:r>
    </w:p>
    <w:p w14:paraId="3DB793D4" w14:textId="77777777" w:rsidR="004A7C89" w:rsidRDefault="00E765DD">
      <w:r>
        <w:t>The Trustee may borrow money at interest rates and on other terms that the Trustee deems advisable from any person, institution, or other source including, in the case of a corporate fiduciary, its own banking or commercial lending department.</w:t>
      </w:r>
    </w:p>
    <w:p w14:paraId="46AF07E1" w14:textId="77777777" w:rsidR="004A7C89" w:rsidRDefault="00E765DD">
      <w:r>
        <w:t>The Trustee may purchase, sell at public or private sale, trade, renew, modify, and extend mortgages.  The Trustee may accept deeds instead of foreclosing.</w:t>
      </w:r>
    </w:p>
    <w:p w14:paraId="43CE10BD" w14:textId="77777777" w:rsidR="004A7C89" w:rsidRDefault="00E765DD">
      <w:pPr>
        <w:pStyle w:val="Heading2"/>
      </w:pPr>
      <w:bookmarkStart w:id="74" w:name="_Toc211620491"/>
      <w:r>
        <w:t>Section 12.12      Nominee Powers</w:t>
      </w:r>
      <w:bookmarkEnd w:id="74"/>
    </w:p>
    <w:p w14:paraId="5364FFDF" w14:textId="77777777" w:rsidR="004A7C89" w:rsidRDefault="00E765DD">
      <w:r>
        <w:t>The Trustee may hold real estate, securities, and any other property in the name of a nominee or in any other form, without disclosing the existence of any trust or fiduciary capacity.</w:t>
      </w:r>
    </w:p>
    <w:p w14:paraId="64B8E65A" w14:textId="77777777" w:rsidR="004A7C89" w:rsidRDefault="00E765DD">
      <w:pPr>
        <w:pStyle w:val="Heading2"/>
      </w:pPr>
      <w:bookmarkStart w:id="75" w:name="_Toc211620492"/>
      <w:r>
        <w:lastRenderedPageBreak/>
        <w:t>Section 12.13      Oil, Gas and Mineral Interests</w:t>
      </w:r>
      <w:bookmarkEnd w:id="75"/>
    </w:p>
    <w:p w14:paraId="2469EA75" w14:textId="77777777" w:rsidR="004A7C89" w:rsidRDefault="00E765DD">
      <w:r>
        <w:t>The Trustee may acquire, maintain, develop, and exploit, either alone or jointly with others, any oil, gas, coal, mineral, or other natural resource rights or interests.</w:t>
      </w:r>
    </w:p>
    <w:p w14:paraId="0E54433A" w14:textId="77777777" w:rsidR="004A7C89" w:rsidRDefault="00E765DD">
      <w:r>
        <w:t>The Trustee may drill, test, explore, mine, develop, extract, remove, convert, manage, retain, store, sell, and exchange any of those rights and interests on terms and for a price that the Trustee deems advisable.</w:t>
      </w:r>
    </w:p>
    <w:p w14:paraId="51A3CECD" w14:textId="77777777" w:rsidR="004A7C89" w:rsidRDefault="00E765DD">
      <w:r>
        <w:t>The Trustee may execute leases, pooling, unitization, and other types of agreements in connection with oil, gas, coal, mineral, and other natural resource rights and interests, even though the terms of those arrangements may extend beyond the trust’s termination.</w:t>
      </w:r>
    </w:p>
    <w:p w14:paraId="14417A4C" w14:textId="77777777" w:rsidR="004A7C89" w:rsidRDefault="00E765DD">
      <w:r>
        <w:t>The Trustee may execute division orders, transfer orders, releases, assignments, farm outs, and any other instruments that it considers proper.</w:t>
      </w:r>
    </w:p>
    <w:p w14:paraId="2EFD77B3" w14:textId="77777777" w:rsidR="004A7C89" w:rsidRDefault="00E765DD">
      <w:r>
        <w:t>The Trustee may employ the services of consultants and outside specialists in connection with the evaluation, management, acquisition, disposition, and development of any mineral interest, and may pay the cost of the services from the trust’s principal and income.</w:t>
      </w:r>
    </w:p>
    <w:p w14:paraId="4CE5C972" w14:textId="77777777" w:rsidR="004A7C89" w:rsidRDefault="00E765DD">
      <w:pPr>
        <w:pStyle w:val="Heading2"/>
      </w:pPr>
      <w:bookmarkStart w:id="76" w:name="_Toc211620493"/>
      <w:r>
        <w:t>Section 12.14      Payment of Property Taxes and Expenses</w:t>
      </w:r>
      <w:bookmarkEnd w:id="76"/>
    </w:p>
    <w:p w14:paraId="266DF5D4" w14:textId="77777777" w:rsidR="004A7C89" w:rsidRDefault="00E765DD">
      <w: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14:paraId="637C9091" w14:textId="77777777" w:rsidR="004A7C89" w:rsidRDefault="00E765DD">
      <w:pPr>
        <w:pStyle w:val="Heading2"/>
      </w:pPr>
      <w:bookmarkStart w:id="77" w:name="_Toc211620494"/>
      <w:r>
        <w:t>Section 12.15      Purchase of Assets from and Loans to My Probate Estate</w:t>
      </w:r>
      <w:bookmarkEnd w:id="77"/>
    </w:p>
    <w:p w14:paraId="3CC3009D" w14:textId="77777777" w:rsidR="004A7C89" w:rsidRDefault="00E765DD">
      <w: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14:paraId="1FFB5D21" w14:textId="77777777" w:rsidR="004A7C89" w:rsidRDefault="00E765DD">
      <w:r>
        <w:t>The Trustee may not use any trust property for the benefit of my estate as defined in Code of Federal Regulations Title 26 Section 20.2042-1(b), unless the property is included in my gross estate for federal estate tax purposes.</w:t>
      </w:r>
    </w:p>
    <w:p w14:paraId="09308984" w14:textId="77777777" w:rsidR="004A7C89" w:rsidRDefault="00E765DD">
      <w:pPr>
        <w:pStyle w:val="Heading2"/>
      </w:pPr>
      <w:bookmarkStart w:id="78" w:name="_Toc211620495"/>
      <w:r>
        <w:t>Section 12.16      Qualified Real Property Valuation</w:t>
      </w:r>
      <w:bookmarkEnd w:id="78"/>
    </w:p>
    <w:p w14:paraId="26184E38" w14:textId="77777777" w:rsidR="004A7C89" w:rsidRDefault="00E765DD">
      <w:r>
        <w:t xml:space="preserve">The Independent Trustee has the power to amend the terms of a trust holding </w:t>
      </w:r>
      <w:r>
        <w:rPr>
          <w:i/>
        </w:rPr>
        <w:t>qualified real property</w:t>
      </w:r>
      <w:r>
        <w:t xml:space="preserve"> as defined in Internal Revenue Code Section 2032A, in order to permit the qualified real property to qualify for special use valuation permitted under Section 2032A, even if the amendment changes beneficial interests and that directs the segregation of trust property into more than one trust.</w:t>
      </w:r>
    </w:p>
    <w:p w14:paraId="0D7D75D7" w14:textId="77777777" w:rsidR="004A7C89" w:rsidRDefault="00E765DD">
      <w:pPr>
        <w:pStyle w:val="Heading2"/>
      </w:pPr>
      <w:bookmarkStart w:id="79" w:name="_Toc211620496"/>
      <w:r>
        <w:lastRenderedPageBreak/>
        <w:t>Section 12.17      Qualified Tuition Programs</w:t>
      </w:r>
      <w:bookmarkEnd w:id="79"/>
    </w:p>
    <w:p w14:paraId="211E7520" w14:textId="77777777" w:rsidR="004A7C89" w:rsidRDefault="00E765DD">
      <w: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14:paraId="2880130F" w14:textId="77777777" w:rsidR="004A7C89" w:rsidRDefault="00E765DD">
      <w:pPr>
        <w:pStyle w:val="BodyText2"/>
      </w:pPr>
      <w:r>
        <w:t>designating and changing the designated beneficiary of the interest in the qualified tuition program;</w:t>
      </w:r>
    </w:p>
    <w:p w14:paraId="5467F666" w14:textId="77777777" w:rsidR="004A7C89" w:rsidRDefault="00E765DD">
      <w:pPr>
        <w:pStyle w:val="BodyText2"/>
      </w:pPr>
      <w:r>
        <w:t>requesting both qualified and nonqualified withdrawals;</w:t>
      </w:r>
    </w:p>
    <w:p w14:paraId="336479A0" w14:textId="77777777" w:rsidR="004A7C89" w:rsidRDefault="00E765DD">
      <w:pPr>
        <w:pStyle w:val="BodyText2"/>
      </w:pPr>
      <w:r>
        <w:t>selecting among investment options and reallocating funds among different investment options;</w:t>
      </w:r>
    </w:p>
    <w:p w14:paraId="309ACF69" w14:textId="77777777" w:rsidR="004A7C89" w:rsidRDefault="00E765DD">
      <w:pPr>
        <w:pStyle w:val="BodyText2"/>
      </w:pPr>
      <w:r>
        <w:t xml:space="preserve">making rollovers to another qualified tuition program; and </w:t>
      </w:r>
    </w:p>
    <w:p w14:paraId="3E13B248" w14:textId="77777777" w:rsidR="004A7C89" w:rsidRDefault="00E765DD">
      <w:pPr>
        <w:pStyle w:val="BodyText2"/>
      </w:pPr>
      <w:r>
        <w:t>allocating any tax benefits or penalties to the beneficiaries of the trust.</w:t>
      </w:r>
    </w:p>
    <w:p w14:paraId="14AB4468" w14:textId="77777777" w:rsidR="004A7C89" w:rsidRDefault="00E765DD">
      <w: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14:paraId="096C11DE" w14:textId="77777777" w:rsidR="004A7C89" w:rsidRDefault="00E765DD">
      <w:pPr>
        <w:pStyle w:val="Heading2"/>
      </w:pPr>
      <w:bookmarkStart w:id="80" w:name="_Toc211620497"/>
      <w:r>
        <w:t>Section 12.18      Real Estate Powers</w:t>
      </w:r>
      <w:bookmarkEnd w:id="80"/>
    </w:p>
    <w:p w14:paraId="11F61B16" w14:textId="77777777" w:rsidR="004A7C89" w:rsidRDefault="00E765DD">
      <w:r>
        <w:t>The Trustee may sell at public or private sale, convey, purchase, exchange, lease for any period, mortgage, manage, alter, improve, and in general deal in and with real property in the manner and on the terms and conditions as the Trustee deems appropriate.</w:t>
      </w:r>
    </w:p>
    <w:p w14:paraId="2979DFA1" w14:textId="77777777" w:rsidR="004A7C89" w:rsidRDefault="00E765DD">
      <w:r>
        <w:t>The Trustee may grant or release easements in or over, subdivide, partition, develop, raze improvements to, and abandon any real property.</w:t>
      </w:r>
    </w:p>
    <w:p w14:paraId="4384E5A6" w14:textId="77777777" w:rsidR="004A7C89" w:rsidRDefault="00E765DD">
      <w:r>
        <w:t>The Trustee may manage real estate in any manner considered best, and may exercise all other real estate powers necessary to effect this purpose.</w:t>
      </w:r>
    </w:p>
    <w:p w14:paraId="5C6AFA0E" w14:textId="77777777" w:rsidR="004A7C89" w:rsidRDefault="00E765DD">
      <w:r>
        <w:t>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14:paraId="0F07C261" w14:textId="77777777" w:rsidR="004A7C89" w:rsidRDefault="00E765DD">
      <w:pPr>
        <w:pStyle w:val="Heading2"/>
      </w:pPr>
      <w:bookmarkStart w:id="81" w:name="_Toc211620498"/>
      <w:r>
        <w:t>Section 12.19      Residences and Tangible Personal Property</w:t>
      </w:r>
      <w:bookmarkEnd w:id="81"/>
    </w:p>
    <w:p w14:paraId="37B8CE2B" w14:textId="77777777" w:rsidR="004A7C89" w:rsidRDefault="00E765DD">
      <w:r>
        <w:t xml:space="preserve">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w:t>
      </w:r>
      <w:r>
        <w:lastRenderedPageBreak/>
        <w:t>or make arrangements for others to pay all carrying costs of any residence for the beneficiaries’ use and benefit, including taxes, assessments, insurance, maintenance, and other related expenses.</w:t>
      </w:r>
    </w:p>
    <w:p w14:paraId="47CA13AC" w14:textId="77777777" w:rsidR="004A7C89" w:rsidRDefault="00E765DD">
      <w:r>
        <w:t>The Trustee may acquire, maintain, and invest in articles of tangible personal property, whether or not the property produces income.  The Trustee may pay for the repair and maintenance of the property.</w:t>
      </w:r>
    </w:p>
    <w:p w14:paraId="2E619556" w14:textId="77777777" w:rsidR="004A7C89" w:rsidRDefault="00E765DD">
      <w:r>
        <w:t>The Trustee is not required to convert the property referred to in this Section to income-producing property, except as required by other provisions of this trust.</w:t>
      </w:r>
    </w:p>
    <w:p w14:paraId="70AAD4A3" w14:textId="77777777" w:rsidR="004A7C89" w:rsidRDefault="00E765DD">
      <w:r>
        <w:t>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14:paraId="64AC6D98" w14:textId="77777777" w:rsidR="004A7C89" w:rsidRDefault="00E765DD">
      <w:r>
        <w:t>The Trustee is not liable for any depreciation or loss resulting from any decision to retain or acquire any property as authorized by this Section.</w:t>
      </w:r>
    </w:p>
    <w:p w14:paraId="45F54E23" w14:textId="77777777" w:rsidR="004A7C89" w:rsidRDefault="00E765DD">
      <w:pPr>
        <w:pStyle w:val="Heading2"/>
      </w:pPr>
      <w:bookmarkStart w:id="82" w:name="_Toc211620499"/>
      <w:r>
        <w:t>Section 12.20      Retention and Abandonment of Trust Property</w:t>
      </w:r>
      <w:bookmarkEnd w:id="82"/>
    </w:p>
    <w:p w14:paraId="6EC38076" w14:textId="77777777" w:rsidR="004A7C89" w:rsidRDefault="00E765DD">
      <w:r>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14:paraId="5D241059" w14:textId="77777777" w:rsidR="004A7C89" w:rsidRDefault="00E765DD">
      <w:r>
        <w:t xml:space="preserve">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  </w:t>
      </w:r>
    </w:p>
    <w:p w14:paraId="4B940C4F" w14:textId="77777777" w:rsidR="004A7C89" w:rsidRDefault="00E765DD">
      <w:r>
        <w:t>The Trustee may retain a reasonable amount in cash or money market accounts to pay anticipated expenses and other costs, and to provide for anticipated distributions to or for the benefit of a beneficiary.</w:t>
      </w:r>
    </w:p>
    <w:p w14:paraId="09A914B6" w14:textId="77777777" w:rsidR="004A7C89" w:rsidRDefault="00E765DD">
      <w:r>
        <w:t>The Trustee may abandon any property that the Trustee considers of insignificant value.</w:t>
      </w:r>
    </w:p>
    <w:p w14:paraId="368C2DB6" w14:textId="77777777" w:rsidR="004A7C89" w:rsidRDefault="00E765DD">
      <w:pPr>
        <w:pStyle w:val="Heading2"/>
      </w:pPr>
      <w:bookmarkStart w:id="83" w:name="_Toc211620500"/>
      <w:r>
        <w:t>Section 12.21      Securities, Brokerage and Margin Powers</w:t>
      </w:r>
      <w:bookmarkEnd w:id="83"/>
    </w:p>
    <w:p w14:paraId="3AC25D4F" w14:textId="77777777" w:rsidR="004A7C89" w:rsidRDefault="00E765DD">
      <w: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14:paraId="4D827066" w14:textId="77777777" w:rsidR="004A7C89" w:rsidRDefault="00E765DD">
      <w:r>
        <w:t xml:space="preserve">The Trustee may place all or any part of the securities held by the trust in the custody of a bank or trust company.  The Trustee may have all securities registered in the name of the bank or trust </w:t>
      </w:r>
      <w:r>
        <w:lastRenderedPageBreak/>
        <w:t>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14:paraId="201EC496" w14:textId="77777777" w:rsidR="004A7C89" w:rsidRDefault="00E765DD">
      <w: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14:paraId="57686590" w14:textId="77777777" w:rsidR="004A7C89" w:rsidRDefault="00E765DD">
      <w: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14:paraId="5B0D328E" w14:textId="77777777" w:rsidR="004A7C89" w:rsidRDefault="00E765DD">
      <w:pPr>
        <w:pStyle w:val="Heading2"/>
      </w:pPr>
      <w:bookmarkStart w:id="84" w:name="_Toc211620501"/>
      <w:r>
        <w:t>Section 12.22      Settlement Powers</w:t>
      </w:r>
      <w:bookmarkEnd w:id="84"/>
    </w:p>
    <w:p w14:paraId="24596B59" w14:textId="77777777" w:rsidR="004A7C89" w:rsidRDefault="00E765DD">
      <w:r>
        <w:t>The Trustee may settle any claims and demands in favor of or against the trust by compromise, adjustment, arbitration, or other means.  The Trustee may release or abandon any claim in favor of the trust.</w:t>
      </w:r>
    </w:p>
    <w:p w14:paraId="1577EF2E" w14:textId="77777777" w:rsidR="004A7C89" w:rsidRDefault="00E765DD">
      <w:pPr>
        <w:pStyle w:val="Heading2"/>
      </w:pPr>
      <w:bookmarkStart w:id="85" w:name="_Toc211620502"/>
      <w:r>
        <w:t>Section 12.23      Subchapter S Corporation Stock Provisions</w:t>
      </w:r>
      <w:bookmarkEnd w:id="85"/>
    </w:p>
    <w:p w14:paraId="351F73E1" w14:textId="77777777" w:rsidR="004A7C89" w:rsidRDefault="00E765DD">
      <w:r>
        <w:t xml:space="preserve">During any period the trust is not treated as a grantor trust for tax purposes under Internal Revenue Code Section 671, this trust or any trust created under this trust may hold any S corporation stock held as a separate </w:t>
      </w:r>
      <w:r>
        <w:rPr>
          <w:i/>
        </w:rPr>
        <w:t>Electing Small Business Trust</w:t>
      </w:r>
      <w:r>
        <w:t xml:space="preserve">, or as a separate </w:t>
      </w:r>
      <w:r>
        <w:rPr>
          <w:i/>
        </w:rPr>
        <w:t>Qualified Subchapter S Trust</w:t>
      </w:r>
      <w:r>
        <w:t>, as provided in this Section.</w:t>
      </w:r>
    </w:p>
    <w:p w14:paraId="12AD531C" w14:textId="77777777" w:rsidR="004A7C89" w:rsidRDefault="00E765DD">
      <w:r>
        <w:t xml:space="preserve">For purposes of this Section, </w:t>
      </w:r>
      <w:r>
        <w:rPr>
          <w:i/>
        </w:rPr>
        <w:t>S corporation stock</w:t>
      </w:r>
      <w:r>
        <w:t xml:space="preserve"> means all capital stock issued by a corporation (or other entity taxable as a corporation for federal income tax purposes) that is treated or is intended to be treated under Section 1361(a) as an </w:t>
      </w:r>
      <w:r>
        <w:rPr>
          <w:i/>
        </w:rPr>
        <w:t>S corporation</w:t>
      </w:r>
      <w:r>
        <w:t xml:space="preserve"> for federal income tax purposes.</w:t>
      </w:r>
    </w:p>
    <w:p w14:paraId="1E5A20E1" w14:textId="77777777" w:rsidR="004A7C89" w:rsidRDefault="00E765DD">
      <w:pPr>
        <w:pStyle w:val="BodyText"/>
      </w:pPr>
      <w:r>
        <w:t xml:space="preserve">           (a)      Electing Treatment as an Electing Small Business Trust</w:t>
      </w:r>
    </w:p>
    <w:p w14:paraId="02AC2B10" w14:textId="77777777" w:rsidR="004A7C89" w:rsidRDefault="00E765DD">
      <w:pPr>
        <w:pStyle w:val="BodyText2"/>
      </w:pPr>
      <w:r>
        <w:t xml:space="preserve">If the Trustee elects under Internal Revenue Code Section 1361(e)(3) to qualify any portion of the trust as an </w:t>
      </w:r>
      <w:r>
        <w:rPr>
          <w:i/>
        </w:rPr>
        <w:t>Electing Small Business Trust</w:t>
      </w:r>
      <w:r>
        <w:t>, the Trustee shall:</w:t>
      </w:r>
    </w:p>
    <w:p w14:paraId="21FCB7B1" w14:textId="77777777" w:rsidR="004A7C89" w:rsidRDefault="00E765DD">
      <w:pPr>
        <w:pStyle w:val="BodyText3"/>
      </w:pPr>
      <w:r>
        <w:t>apportion a reasonable share of the unallocated expenses of all trusts created under this trust to the Electing Small Business Trust under the applicable provisions of the Internal Revenue Code and Treasury Regulations; and</w:t>
      </w:r>
    </w:p>
    <w:p w14:paraId="771FC197" w14:textId="77777777" w:rsidR="004A7C89" w:rsidRDefault="00E765DD">
      <w:pPr>
        <w:pStyle w:val="BodyText3"/>
      </w:pPr>
      <w:r>
        <w:t>administer the trust as an Electing Small Business Trust, under Internal Revenue Code Section 1361(e).</w:t>
      </w:r>
    </w:p>
    <w:p w14:paraId="1852A8DB" w14:textId="77777777" w:rsidR="004A7C89" w:rsidRDefault="00E765DD">
      <w:pPr>
        <w:pStyle w:val="BodyText"/>
      </w:pPr>
      <w:r>
        <w:t xml:space="preserve">           (b)      Electing Treatment as a Qualified Subchapter S Trust</w:t>
      </w:r>
    </w:p>
    <w:p w14:paraId="36249BB9" w14:textId="77777777" w:rsidR="004A7C89" w:rsidRDefault="00E765DD">
      <w:pPr>
        <w:pStyle w:val="BodyText2"/>
      </w:pPr>
      <w:r>
        <w:lastRenderedPageBreak/>
        <w:t>If the current Income Beneficiary of the trust makes an election under Section 1361(d)(2) to qualify the trust as a Qualified Subchapter S Trust within the meaning of Section 1361(d)(3), the Trustee shall:</w:t>
      </w:r>
    </w:p>
    <w:p w14:paraId="3576CA98" w14:textId="77777777" w:rsidR="004A7C89" w:rsidRDefault="00E765DD">
      <w:pPr>
        <w:pStyle w:val="BodyText3"/>
      </w:pPr>
      <w:r>
        <w:t xml:space="preserve">refer to the Qualified Subchapter S Trust using the same name as the trust to which the stock was originally allocated, plus the name of the current Income Beneficiary of the trust, followed by the letters QSST;   </w:t>
      </w:r>
    </w:p>
    <w:p w14:paraId="29470083" w14:textId="77777777" w:rsidR="004A7C89" w:rsidRDefault="00E765DD">
      <w:pPr>
        <w:pStyle w:val="BodyText3"/>
      </w:pPr>
      <w:r>
        <w:t>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w:t>
      </w:r>
    </w:p>
    <w:p w14:paraId="23EB6C85" w14:textId="77777777" w:rsidR="004A7C89" w:rsidRDefault="00E765DD">
      <w:pPr>
        <w:pStyle w:val="BodyText3"/>
      </w:pPr>
      <w:r>
        <w:t xml:space="preserve">maintain the Qualified Subchapter S Trust as a separate trust held for the benefit of only one beneficiary as required in Section 1361(d)(3).  </w:t>
      </w:r>
    </w:p>
    <w:p w14:paraId="19AEF65F" w14:textId="77777777" w:rsidR="004A7C89" w:rsidRDefault="00E765DD">
      <w:pPr>
        <w:pStyle w:val="BodyText2"/>
      </w:pPr>
      <w:r>
        <w:t>The Trustee shall recommend that the current Income Beneficiary of the trust make a timely election to cause federal tax treatment of the trust as a Qualified Subchapter S Trust.</w:t>
      </w:r>
    </w:p>
    <w:p w14:paraId="682E5BFF" w14:textId="77777777" w:rsidR="004A7C89" w:rsidRDefault="00E765DD">
      <w:pPr>
        <w:pStyle w:val="BodyText"/>
      </w:pPr>
      <w:r>
        <w:t xml:space="preserve">                      (1)      Current Income Beneficiary</w:t>
      </w:r>
    </w:p>
    <w:p w14:paraId="558C3C66" w14:textId="77777777" w:rsidR="004A7C89" w:rsidRDefault="00E765DD">
      <w:pPr>
        <w:pStyle w:val="BodyText3"/>
      </w:pPr>
      <w:r>
        <w:t xml:space="preserve">The </w:t>
      </w:r>
      <w:r>
        <w:rPr>
          <w:i/>
        </w:rPr>
        <w:t>current Income Beneficiary</w:t>
      </w:r>
      <w:r>
        <w:t xml:space="preserve"> of a Qualified Subchapter S Trust is the person who has a present right to receive income distributions from the trust to which the Trustee has allocated the S corporation stock.  A Qualified Subchapter S Trust may have only one current Income Beneficiary.</w:t>
      </w:r>
    </w:p>
    <w:p w14:paraId="7FF5EB12" w14:textId="77777777" w:rsidR="004A7C89" w:rsidRDefault="00E765DD">
      <w:pPr>
        <w:pStyle w:val="BodyText3"/>
      </w:pPr>
      <w: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14:paraId="1847FF76" w14:textId="77777777" w:rsidR="004A7C89" w:rsidRDefault="00E765DD">
      <w:pPr>
        <w:pStyle w:val="BodyText"/>
      </w:pPr>
      <w:r>
        <w:t xml:space="preserve">                      (2)      Distributions</w:t>
      </w:r>
    </w:p>
    <w:p w14:paraId="1D201754" w14:textId="77777777" w:rsidR="004A7C89" w:rsidRDefault="00E765DD">
      <w:pPr>
        <w:pStyle w:val="BodyText3"/>
      </w:pPr>
      <w:r>
        <w:t xml:space="preserve">Until the earlier of the death of the current Income Beneficiary or the date on which the trust no longer holds any S corporation stock (the </w:t>
      </w:r>
      <w:r>
        <w:rPr>
          <w:i/>
        </w:rPr>
        <w:t>QSST termination date</w:t>
      </w:r>
      <w:r>
        <w:t xml:space="preserve">), the Trustee shall distribute at least annually all of the trust’s </w:t>
      </w:r>
      <w:r>
        <w:rPr>
          <w:i/>
        </w:rPr>
        <w:t>net income</w:t>
      </w:r>
      <w:r>
        <w:t>, as defined in Internal Revenue Code Section 643(b) to the current Income Beneficiary.</w:t>
      </w:r>
    </w:p>
    <w:p w14:paraId="732BB399" w14:textId="77777777" w:rsidR="004A7C89" w:rsidRDefault="00E765DD">
      <w:pPr>
        <w:pStyle w:val="BodyText3"/>
      </w:pPr>
      <w: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14:paraId="6E95FCB9" w14:textId="77777777" w:rsidR="004A7C89" w:rsidRDefault="00E765DD">
      <w:pPr>
        <w:pStyle w:val="BodyText3"/>
      </w:pPr>
      <w:r>
        <w:t>If the Qualified Subchapter S Trust terminates during the lifetime of the current Income Beneficiary, the Trustee shall distribute all assets of the Qualified Subchapter S Trust to the current Income Beneficiary outright and free of the trust.</w:t>
      </w:r>
    </w:p>
    <w:p w14:paraId="0B0D4710" w14:textId="77777777" w:rsidR="004A7C89" w:rsidRDefault="00E765DD">
      <w:pPr>
        <w:pStyle w:val="BodyText"/>
      </w:pPr>
      <w:r>
        <w:lastRenderedPageBreak/>
        <w:t xml:space="preserve">                      (3)      Allocation of Income and Expenses</w:t>
      </w:r>
    </w:p>
    <w:p w14:paraId="176BDC0D" w14:textId="77777777" w:rsidR="004A7C89" w:rsidRDefault="00E765DD">
      <w:pPr>
        <w:pStyle w:val="BodyText3"/>
      </w:pPr>
      <w:r>
        <w:t>The Trustee shall characterize receipts and expenses of any Qualified Subchapter S Trust in a manner consistent with Internal Revenue Code Section 643(b).</w:t>
      </w:r>
    </w:p>
    <w:p w14:paraId="1FE58AC8" w14:textId="77777777" w:rsidR="004A7C89" w:rsidRDefault="00E765DD">
      <w:pPr>
        <w:pStyle w:val="BodyText"/>
      </w:pPr>
      <w:r>
        <w:t xml:space="preserve">                      (4)      Trust Merger or Consolidation</w:t>
      </w:r>
    </w:p>
    <w:p w14:paraId="4409ED01" w14:textId="77777777" w:rsidR="004A7C89" w:rsidRDefault="00E765DD">
      <w:pPr>
        <w:pStyle w:val="BodyText3"/>
      </w:pPr>
      <w:r>
        <w:t>Notwithstanding any other provision of this trust that may seem to the contrary, the Trustee may not merge any Qualified Subchapter S Trust with another trust’s assets if doing so would jeopardize the qualification of either trust as a Qualified Subchapter S Trust.</w:t>
      </w:r>
    </w:p>
    <w:p w14:paraId="4BD60ABE" w14:textId="77777777" w:rsidR="004A7C89" w:rsidRDefault="00E765DD">
      <w:pPr>
        <w:pStyle w:val="BodyText"/>
      </w:pPr>
      <w:r>
        <w:t xml:space="preserve">           (c)      Governance of the Trusts</w:t>
      </w:r>
    </w:p>
    <w:p w14:paraId="6D66EA85" w14:textId="77777777" w:rsidR="004A7C89" w:rsidRDefault="00E765DD">
      <w:pPr>
        <w:pStyle w:val="BodyText2"/>
      </w:pPr>
      <w:r>
        <w:t>The following additional provisions apply to any separate trust created under this Section.</w:t>
      </w:r>
    </w:p>
    <w:p w14:paraId="203FE5CE" w14:textId="77777777" w:rsidR="004A7C89" w:rsidRDefault="00E765DD">
      <w:pPr>
        <w:pStyle w:val="BodyText"/>
      </w:pPr>
      <w:r>
        <w:t xml:space="preserve">                      (1)      Protection of S Corporation Status</w:t>
      </w:r>
    </w:p>
    <w:p w14:paraId="4E5FE27B" w14:textId="77777777" w:rsidR="004A7C89" w:rsidRDefault="00E765DD">
      <w:pPr>
        <w:pStyle w:val="BodyText3"/>
      </w:pPr>
      <w: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14:paraId="4F806FEF" w14:textId="77777777" w:rsidR="004A7C89" w:rsidRDefault="00E765DD">
      <w:pPr>
        <w:pStyle w:val="BodyText"/>
      </w:pPr>
      <w:r>
        <w:t xml:space="preserve">                      (2)      Methods of Distribution</w:t>
      </w:r>
    </w:p>
    <w:p w14:paraId="0D530935" w14:textId="77777777" w:rsidR="004A7C89" w:rsidRDefault="00E765DD">
      <w:pPr>
        <w:pStyle w:val="BodyText3"/>
      </w:pPr>
      <w:r>
        <w:t>The Trustee may not make distributions in a manner that would jeopardize the trust’s qualification as an Electing Small Business Trust or as a Qualified Subchapter S Trust.</w:t>
      </w:r>
    </w:p>
    <w:p w14:paraId="4594E083" w14:textId="77777777" w:rsidR="004A7C89" w:rsidRDefault="00E765DD">
      <w:pPr>
        <w:pStyle w:val="BodyText"/>
      </w:pPr>
      <w:r>
        <w:t xml:space="preserve">                      (3)      Disposition of S Corporation Stock</w:t>
      </w:r>
    </w:p>
    <w:p w14:paraId="7B75EC82" w14:textId="77777777" w:rsidR="004A7C89" w:rsidRDefault="00E765DD">
      <w:pPr>
        <w:pStyle w:val="BodyText3"/>
      </w:pPr>
      <w: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14:paraId="75FF3F25" w14:textId="77777777" w:rsidR="004A7C89" w:rsidRDefault="00E765DD">
      <w:pPr>
        <w:pStyle w:val="Heading2"/>
      </w:pPr>
      <w:bookmarkStart w:id="86" w:name="_Toc211620503"/>
      <w:r>
        <w:t>Section 12.24      Limitation on the Trustee’s Powers</w:t>
      </w:r>
      <w:bookmarkEnd w:id="86"/>
    </w:p>
    <w:p w14:paraId="5C265B50" w14:textId="77777777" w:rsidR="004A7C89" w:rsidRDefault="00E765DD">
      <w:r>
        <w:t>All powers granted to Trustees under this trust or by applicable law are limited as set forth in this Section, unless explicitly excluded by reference to this Section.</w:t>
      </w:r>
    </w:p>
    <w:p w14:paraId="4689E30E" w14:textId="77777777" w:rsidR="004A7C89" w:rsidRDefault="00E765DD">
      <w:pPr>
        <w:pStyle w:val="BodyText"/>
      </w:pPr>
      <w:r>
        <w:t xml:space="preserve">           (a)      An Interested Trustee Limited to Ascertainable Standards</w:t>
      </w:r>
    </w:p>
    <w:p w14:paraId="32D86581" w14:textId="77777777" w:rsidR="004A7C89" w:rsidRDefault="00E765DD">
      <w:pPr>
        <w:pStyle w:val="BodyText2"/>
      </w:pPr>
      <w:r>
        <w:t>An Interested Trustee may only make discretionary decisions when they pertain to a beneficiary’s health, education, maintenance, or support as described under Internal Revenue Code Sections 2041 and 2514.</w:t>
      </w:r>
    </w:p>
    <w:p w14:paraId="32BAE267" w14:textId="77777777" w:rsidR="004A7C89" w:rsidRDefault="00E765DD">
      <w:pPr>
        <w:pStyle w:val="BodyText"/>
      </w:pPr>
      <w:r>
        <w:t xml:space="preserve">           (b)      Interested Trustee Prohibited from Acting</w:t>
      </w:r>
    </w:p>
    <w:p w14:paraId="468C4968" w14:textId="77777777" w:rsidR="004A7C89" w:rsidRDefault="00E765DD">
      <w:pPr>
        <w:pStyle w:val="BodyText2"/>
      </w:pPr>
      <w:r>
        <w:lastRenderedPageBreak/>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to exercise the discretion or perform the act.</w:t>
      </w:r>
    </w:p>
    <w:p w14:paraId="0EE8F945" w14:textId="77777777" w:rsidR="004A7C89" w:rsidRDefault="00E765DD">
      <w:pPr>
        <w:pStyle w:val="BodyText"/>
      </w:pPr>
      <w:r>
        <w:t xml:space="preserve">           (c)      Exclusive Powers of The Independent Trustee</w:t>
      </w:r>
    </w:p>
    <w:p w14:paraId="1AAF816B" w14:textId="77777777" w:rsidR="004A7C89" w:rsidRDefault="00E765DD">
      <w:pPr>
        <w:pStyle w:val="BodyText2"/>
      </w:pPr>
      <w: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to exercise the power or discretion that is exercisable only by the Independent Trustee.</w:t>
      </w:r>
    </w:p>
    <w:p w14:paraId="5A04A5EF" w14:textId="77777777" w:rsidR="004A7C89" w:rsidRDefault="00E765DD">
      <w:pPr>
        <w:pStyle w:val="BodyText"/>
      </w:pPr>
      <w:r>
        <w:t xml:space="preserve">           (d)      No Distributions in Discharge of Certain Legal Obligations</w:t>
      </w:r>
    </w:p>
    <w:p w14:paraId="7F5EA746" w14:textId="77777777" w:rsidR="004A7C89" w:rsidRDefault="00E765DD">
      <w:pPr>
        <w:pStyle w:val="BodyText2"/>
      </w:pPr>
      <w:r>
        <w:t>The Trustee may not exercise or participate in the exercise of discretion with respect to the distribution of income or principal that would in any manner discharge a legal obligation of the Trustee, including the obligation of support.</w:t>
      </w:r>
    </w:p>
    <w:p w14:paraId="6D442662" w14:textId="77777777" w:rsidR="004A7C89" w:rsidRDefault="00E765DD">
      <w:pPr>
        <w:pStyle w:val="BodyText2"/>
      </w:pPr>
      <w: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14:paraId="6A81647A" w14:textId="77777777" w:rsidR="004A7C89" w:rsidRDefault="00E765DD">
      <w:pPr>
        <w:pStyle w:val="BodyText"/>
      </w:pPr>
      <w:r>
        <w:t xml:space="preserve">           (e)      Insurance Policy on the Life of the Trustee</w:t>
      </w:r>
    </w:p>
    <w:p w14:paraId="00F8854D" w14:textId="77777777" w:rsidR="004A7C89" w:rsidRDefault="00E765DD">
      <w:pPr>
        <w:pStyle w:val="BodyText2"/>
      </w:pPr>
      <w:r>
        <w:t xml:space="preserve">If the trust holds a policy that insures the life of a Trustee, that Trustee may not exercise any powers or rights with respect to the policy.  Instead, a Co-Trustee or an Independent Special Trustee must exercise the powers and rights with respect to the policy.  </w:t>
      </w:r>
    </w:p>
    <w:p w14:paraId="591E7A71" w14:textId="77777777" w:rsidR="004A7C89" w:rsidRDefault="00E765DD">
      <w:pPr>
        <w:pStyle w:val="BodyText2"/>
      </w:pPr>
      <w: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14:paraId="014C25FC" w14:textId="77777777" w:rsidR="004A7C89" w:rsidRDefault="00E765DD">
      <w:pPr>
        <w:pStyle w:val="BodyText"/>
      </w:pPr>
      <w:r>
        <w:t xml:space="preserve">           (f)      Insurance Policy on a Beneficiary’s Life</w:t>
      </w:r>
    </w:p>
    <w:p w14:paraId="6159E6D2" w14:textId="77777777" w:rsidR="004A7C89" w:rsidRDefault="00E765DD">
      <w:pPr>
        <w:pStyle w:val="BodyText2"/>
      </w:pPr>
      <w: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14:paraId="50F901EC" w14:textId="77777777" w:rsidR="004A7C89" w:rsidRDefault="00E765DD">
      <w:pPr>
        <w:pStyle w:val="BodyText2"/>
      </w:pPr>
      <w:r>
        <w:t>In addition, no distribution of income or principal to the insured beneficiary may be satisfied out of the policy’s proceeds, cash value, or other economic benefit of the policy.</w:t>
      </w:r>
    </w:p>
    <w:p w14:paraId="7BCB94CB" w14:textId="77777777" w:rsidR="004A7C89" w:rsidRDefault="00E765DD">
      <w:pPr>
        <w:pStyle w:val="BodyText2"/>
      </w:pPr>
      <w:r>
        <w:t>The limitations of this Subsection do not apply if, upon the beneficiary’s death, the policy’s proceeds would otherwise be included in the beneficiary’s gross estate for federal estate tax purposes.</w:t>
      </w:r>
    </w:p>
    <w:p w14:paraId="4C183CB0" w14:textId="77777777" w:rsidR="004A7C89" w:rsidRDefault="00E765DD">
      <w:pPr>
        <w:pStyle w:val="Heading1"/>
      </w:pPr>
      <w:bookmarkStart w:id="87" w:name="_Toc211620504"/>
      <w:r>
        <w:lastRenderedPageBreak/>
        <w:t>Article Thirteen</w:t>
      </w:r>
      <w:r>
        <w:br/>
        <w:t>General Provisions</w:t>
      </w:r>
      <w:bookmarkEnd w:id="87"/>
    </w:p>
    <w:p w14:paraId="58DCF90A" w14:textId="77777777" w:rsidR="004A7C89" w:rsidRDefault="00E765DD">
      <w:pPr>
        <w:pStyle w:val="Heading2"/>
      </w:pPr>
      <w:bookmarkStart w:id="88" w:name="_Toc211620505"/>
      <w:r>
        <w:t>Section 13.01      Maximum Term for Trusts</w:t>
      </w:r>
      <w:bookmarkEnd w:id="88"/>
    </w:p>
    <w:p w14:paraId="304ACAF4" w14:textId="77777777" w:rsidR="004A7C89" w:rsidRDefault="00E765DD">
      <w:r>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of my death.</w:t>
      </w:r>
    </w:p>
    <w:p w14:paraId="4058AFB5" w14:textId="77777777" w:rsidR="004A7C89" w:rsidRDefault="00E765DD">
      <w: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14:paraId="25598E05" w14:textId="77777777" w:rsidR="004A7C89" w:rsidRDefault="00E765DD">
      <w:pPr>
        <w:pStyle w:val="Heading2"/>
      </w:pPr>
      <w:bookmarkStart w:id="89" w:name="_Toc211620506"/>
      <w:r>
        <w:t>Section 13.02      Spendthrift Provision</w:t>
      </w:r>
      <w:bookmarkEnd w:id="89"/>
    </w:p>
    <w:p w14:paraId="77AA126E" w14:textId="77777777" w:rsidR="004A7C89" w:rsidRDefault="00E765DD">
      <w: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14:paraId="52920424" w14:textId="77777777" w:rsidR="004A7C89" w:rsidRDefault="00E765DD">
      <w:r>
        <w:t>This Section does not restrict a beneficiary’s right to disclaim any interest or exercise of any power of appointment granted in this trust.</w:t>
      </w:r>
    </w:p>
    <w:p w14:paraId="46B5AE6C" w14:textId="77777777" w:rsidR="004A7C89" w:rsidRDefault="00E765DD">
      <w:pPr>
        <w:pStyle w:val="Heading2"/>
      </w:pPr>
      <w:bookmarkStart w:id="90" w:name="_Toc211620507"/>
      <w:r>
        <w:t>Section 13.03      Contest Provision</w:t>
      </w:r>
      <w:bookmarkEnd w:id="90"/>
    </w:p>
    <w:p w14:paraId="42F13ACD" w14:textId="77777777" w:rsidR="004A7C89" w:rsidRDefault="00E765DD">
      <w:r>
        <w:t>If any person attempts to contest or oppose the validity of this trust or any amendment to this trust, or commences, continues, or prosecutes any legal proceedings to set this trust aside, then that person will forfeit his or her share, cease to have any right or interest in the trust property, and will be considered to have predeceased me for purposes of this instrument.</w:t>
      </w:r>
    </w:p>
    <w:p w14:paraId="3B69B4F2" w14:textId="77777777" w:rsidR="004A7C89" w:rsidRDefault="00E765DD">
      <w:r>
        <w:t>But during any period in which the laws of the State of California govern the applicability or validity of this provision, California Probate Code Section 21311 will apply, and the Trustee may only enforce this provision against any of these types of contests:</w:t>
      </w:r>
    </w:p>
    <w:p w14:paraId="614F8606" w14:textId="77777777" w:rsidR="004A7C89" w:rsidRDefault="00E765DD">
      <w:pPr>
        <w:pStyle w:val="BodyText2"/>
      </w:pPr>
      <w:r>
        <w:t>a direct contest brought by any beneficiary without probable cause;</w:t>
      </w:r>
    </w:p>
    <w:p w14:paraId="42D5736A" w14:textId="77777777" w:rsidR="004A7C89" w:rsidRDefault="00E765DD">
      <w:pPr>
        <w:pStyle w:val="BodyText2"/>
      </w:pPr>
      <w:r>
        <w:t>a pleading by any beneficiary to challenge a property transfer on the grounds that the transferor did not own the property at the transfer time; and</w:t>
      </w:r>
    </w:p>
    <w:p w14:paraId="11B97E2E" w14:textId="77777777" w:rsidR="004A7C89" w:rsidRDefault="00E765DD">
      <w:pPr>
        <w:pStyle w:val="BodyText2"/>
      </w:pPr>
      <w:r>
        <w:t>any filing of a creditor’s claim or prosecution of any action based on the filing of a claim of this kind.</w:t>
      </w:r>
    </w:p>
    <w:p w14:paraId="142A67EE" w14:textId="77777777" w:rsidR="004A7C89" w:rsidRDefault="00E765DD">
      <w:r>
        <w:lastRenderedPageBreak/>
        <w:t xml:space="preserve">The terms </w:t>
      </w:r>
      <w:r>
        <w:rPr>
          <w:i/>
        </w:rPr>
        <w:t>direct contest</w:t>
      </w:r>
      <w:r>
        <w:t xml:space="preserve">, and </w:t>
      </w:r>
      <w:r>
        <w:rPr>
          <w:i/>
        </w:rPr>
        <w:t>pleading</w:t>
      </w:r>
      <w:r>
        <w:t xml:space="preserve"> have the same meanings as set forth in California Probate Code Section 21310.  This trust and any trusts created in this instrument are </w:t>
      </w:r>
      <w:r>
        <w:rPr>
          <w:i/>
        </w:rPr>
        <w:t>protected instruments</w:t>
      </w:r>
      <w:r>
        <w:t xml:space="preserve"> as provided in California Probate Code Section 21310(e).</w:t>
      </w:r>
    </w:p>
    <w:p w14:paraId="39E1D84C" w14:textId="77777777" w:rsidR="004A7C89" w:rsidRDefault="00E765DD">
      <w:pPr>
        <w:pStyle w:val="Heading2"/>
      </w:pPr>
      <w:bookmarkStart w:id="91" w:name="_Toc211620508"/>
      <w:r>
        <w:t>Section 13.04      Survivorship Presumption</w:t>
      </w:r>
      <w:bookmarkEnd w:id="91"/>
    </w:p>
    <w:p w14:paraId="2833B659" w14:textId="77777777" w:rsidR="004A7C89" w:rsidRDefault="00E765DD">
      <w:r>
        <w:t>If any beneficiary is living at my death, but dies within 45 days after my death, then the beneficiary will be considered to have predeceased me for this trust’s purposes.</w:t>
      </w:r>
    </w:p>
    <w:p w14:paraId="62E74CE5" w14:textId="77777777" w:rsidR="004A7C89" w:rsidRDefault="00E765DD">
      <w:pPr>
        <w:pStyle w:val="Heading2"/>
      </w:pPr>
      <w:bookmarkStart w:id="92" w:name="_Toc211620509"/>
      <w:r>
        <w:t>Section 13.05      Changing the Governing Law and Situs of Administration</w:t>
      </w:r>
      <w:bookmarkEnd w:id="92"/>
    </w:p>
    <w:p w14:paraId="5E7DE1DA" w14:textId="77777777" w:rsidR="004A7C89" w:rsidRDefault="00E765DD">
      <w: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14:paraId="1E4E6148" w14:textId="77777777" w:rsidR="004A7C89" w:rsidRDefault="00E765DD">
      <w:r>
        <w:t>If considered necessary or advisable by the Trustee, the Trustee may appoint an Independent Trustee to serve as Trustee in the new situs.</w:t>
      </w:r>
    </w:p>
    <w:p w14:paraId="3FF6CF03" w14:textId="77777777" w:rsidR="004A7C89" w:rsidRDefault="00E765DD">
      <w:r>
        <w:t>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14:paraId="7A708758" w14:textId="77777777" w:rsidR="004A7C89" w:rsidRDefault="00E765DD">
      <w:pPr>
        <w:pStyle w:val="Heading2"/>
      </w:pPr>
      <w:bookmarkStart w:id="93" w:name="_Toc211620510"/>
      <w:r>
        <w:t>Section 13.06      Definitions</w:t>
      </w:r>
      <w:bookmarkEnd w:id="93"/>
    </w:p>
    <w:p w14:paraId="4A053254" w14:textId="77777777" w:rsidR="004A7C89" w:rsidRDefault="00E765DD">
      <w:r>
        <w:t>For purposes of this trust, the following terms have these meanings:</w:t>
      </w:r>
    </w:p>
    <w:p w14:paraId="4468A7FE" w14:textId="77777777" w:rsidR="004A7C89" w:rsidRDefault="00E765DD">
      <w:pPr>
        <w:pStyle w:val="BodyText"/>
      </w:pPr>
      <w:r>
        <w:t xml:space="preserve">           (a)      Adopted and Afterborn Persons</w:t>
      </w:r>
    </w:p>
    <w:p w14:paraId="7E018F31" w14:textId="77777777" w:rsidR="004A7C89" w:rsidRDefault="00E765DD">
      <w:pPr>
        <w:pStyle w:val="BodyText2"/>
      </w:pPr>
      <w: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14:paraId="1CDF356D" w14:textId="77777777" w:rsidR="004A7C89" w:rsidRDefault="00E765DD">
      <w:pPr>
        <w:pStyle w:val="BodyText2"/>
      </w:pPr>
      <w:r>
        <w:t xml:space="preserve">A fetus </w:t>
      </w:r>
      <w:r>
        <w:rPr>
          <w:i/>
        </w:rPr>
        <w:t>in utero</w:t>
      </w:r>
      <w:r>
        <w:t xml:space="preserve"> later born alive will be considered a person in being during the period of gestation.</w:t>
      </w:r>
    </w:p>
    <w:p w14:paraId="3A115C5B" w14:textId="77777777" w:rsidR="004A7C89" w:rsidRDefault="00E765DD">
      <w:pPr>
        <w:pStyle w:val="BodyText"/>
      </w:pPr>
      <w:r>
        <w:t xml:space="preserve">           (b)      Descendants</w:t>
      </w:r>
    </w:p>
    <w:p w14:paraId="4710ED05" w14:textId="77777777" w:rsidR="004A7C89" w:rsidRDefault="00E765DD">
      <w:pPr>
        <w:pStyle w:val="BodyText2"/>
      </w:pPr>
      <w:r>
        <w:t xml:space="preserve">The term </w:t>
      </w:r>
      <w:r>
        <w:rPr>
          <w:i/>
        </w:rPr>
        <w:t>descendants</w:t>
      </w:r>
      <w:r>
        <w:t xml:space="preserve"> means persons who directly descend from a person, such as children, grandchildren, or great-grandchildren.  The term </w:t>
      </w:r>
      <w:r>
        <w:rPr>
          <w:i/>
        </w:rPr>
        <w:t>descendants</w:t>
      </w:r>
      <w:r>
        <w:t xml:space="preserve"> does not include collateral descendants, such as nieces and nephews.</w:t>
      </w:r>
    </w:p>
    <w:p w14:paraId="6F61AA1C" w14:textId="77777777" w:rsidR="004A7C89" w:rsidRDefault="00E765DD">
      <w:pPr>
        <w:pStyle w:val="BodyText"/>
      </w:pPr>
      <w:r>
        <w:t xml:space="preserve">           (c)      Education</w:t>
      </w:r>
    </w:p>
    <w:p w14:paraId="10C7F773" w14:textId="77777777" w:rsidR="004A7C89" w:rsidRDefault="00E765DD">
      <w:pPr>
        <w:pStyle w:val="BodyText2"/>
      </w:pPr>
      <w:r>
        <w:lastRenderedPageBreak/>
        <w:t xml:space="preserve">The term </w:t>
      </w:r>
      <w:r>
        <w:rPr>
          <w:i/>
        </w:rPr>
        <w:t>education</w:t>
      </w:r>
      <w:r>
        <w:t xml:space="preserve"> is intended to be an ascertainable standard under Internal Revenue Code Sections 2041 and 2514 and includes:</w:t>
      </w:r>
    </w:p>
    <w:p w14:paraId="626CB33E" w14:textId="77777777" w:rsidR="004A7C89" w:rsidRDefault="00E765DD">
      <w:pPr>
        <w:pStyle w:val="BodyText3"/>
      </w:pPr>
      <w:r>
        <w:t>enrollment at private elementary, junior, and senior high school, including boarding school;</w:t>
      </w:r>
    </w:p>
    <w:p w14:paraId="7F2541C3" w14:textId="77777777" w:rsidR="004A7C89" w:rsidRDefault="00E765DD">
      <w:pPr>
        <w:pStyle w:val="BodyText3"/>
      </w:pPr>
      <w:r>
        <w:t>undergraduate and graduate study in any field at a college or university;</w:t>
      </w:r>
    </w:p>
    <w:p w14:paraId="5358D9CA" w14:textId="77777777" w:rsidR="004A7C89" w:rsidRDefault="00E765DD">
      <w:pPr>
        <w:pStyle w:val="BodyText3"/>
      </w:pPr>
      <w:r>
        <w:t>specialized, vocational, or professional training or instruction at any institution, as well as private instruction; and</w:t>
      </w:r>
    </w:p>
    <w:p w14:paraId="12A7EF48" w14:textId="77777777" w:rsidR="004A7C89" w:rsidRDefault="00E765DD">
      <w:pPr>
        <w:pStyle w:val="BodyText3"/>
      </w:pPr>
      <w:r>
        <w:t>any other curriculum or activity that the Trustee considers useful for developing a beneficiary’s abilities and interests including athletic training, musical instruction, theatrical training, the arts, and travel.</w:t>
      </w:r>
    </w:p>
    <w:p w14:paraId="4F9348EA" w14:textId="77777777" w:rsidR="004A7C89" w:rsidRDefault="00E765DD">
      <w:pPr>
        <w:pStyle w:val="BodyText2"/>
      </w:pPr>
      <w:r>
        <w:t xml:space="preserve">The term </w:t>
      </w:r>
      <w:r>
        <w:rPr>
          <w:i/>
        </w:rPr>
        <w:t>education</w:t>
      </w:r>
      <w:r>
        <w:t xml:space="preserve"> also includes expenses such as tuition, room and board, fees, books, supplies, computers and other equipment, tutoring, transportation, and a reasonable allowance for living expenses.</w:t>
      </w:r>
    </w:p>
    <w:p w14:paraId="606115D8" w14:textId="77777777" w:rsidR="004A7C89" w:rsidRDefault="00E765DD">
      <w:pPr>
        <w:pStyle w:val="BodyText"/>
      </w:pPr>
      <w:r>
        <w:t xml:space="preserve">           (d)      Good Faith</w:t>
      </w:r>
    </w:p>
    <w:p w14:paraId="078FDB56" w14:textId="77777777" w:rsidR="004A7C89" w:rsidRDefault="00E765DD">
      <w:pPr>
        <w:pStyle w:val="BodyText2"/>
      </w:pPr>
      <w:r>
        <w:t>For the purposes of this trust, a Trustee has acted in good faith if:</w:t>
      </w:r>
    </w:p>
    <w:p w14:paraId="34DE19E1" w14:textId="77777777" w:rsidR="004A7C89" w:rsidRDefault="00E765DD">
      <w:pPr>
        <w:pStyle w:val="BodyText3"/>
      </w:pPr>
      <w:r>
        <w:t xml:space="preserve">an action or inaction is not a result of intentional wrongdoing; </w:t>
      </w:r>
    </w:p>
    <w:p w14:paraId="4793A9F3" w14:textId="77777777" w:rsidR="004A7C89" w:rsidRDefault="00E765DD">
      <w:pPr>
        <w:pStyle w:val="BodyText3"/>
      </w:pPr>
      <w:r>
        <w:t>the Trustee did not make the decision to act or not act with reckless indifference to the beneficiaries’ interests; and</w:t>
      </w:r>
    </w:p>
    <w:p w14:paraId="06EBA79F" w14:textId="77777777" w:rsidR="004A7C89" w:rsidRDefault="00E765DD">
      <w:pPr>
        <w:pStyle w:val="BodyText3"/>
      </w:pPr>
      <w:r>
        <w:t xml:space="preserve">an action or inaction does not result in an improper personal benefit to the Trustee.  </w:t>
      </w:r>
    </w:p>
    <w:p w14:paraId="198A3829" w14:textId="77777777" w:rsidR="004A7C89" w:rsidRDefault="00E765DD">
      <w:pPr>
        <w:pStyle w:val="BodyText2"/>
      </w:pPr>
      <w:r>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14:paraId="6699359D" w14:textId="77777777" w:rsidR="004A7C89" w:rsidRDefault="00E765DD">
      <w:pPr>
        <w:pStyle w:val="BodyText"/>
      </w:pPr>
      <w:r>
        <w:t xml:space="preserve">           (e)      Grantor</w:t>
      </w:r>
    </w:p>
    <w:p w14:paraId="1EAAB522" w14:textId="77777777" w:rsidR="004A7C89" w:rsidRDefault="00E765DD">
      <w:pPr>
        <w:pStyle w:val="BodyText2"/>
      </w:pPr>
      <w:r>
        <w:rPr>
          <w:i/>
        </w:rPr>
        <w:t>Grantor</w:t>
      </w:r>
      <w:r>
        <w:t xml:space="preserve"> has the same legal meaning as </w:t>
      </w:r>
      <w:r>
        <w:rPr>
          <w:i/>
        </w:rPr>
        <w:t>Settlor</w:t>
      </w:r>
      <w:r>
        <w:t xml:space="preserve">, </w:t>
      </w:r>
      <w:r>
        <w:rPr>
          <w:i/>
        </w:rPr>
        <w:t>Trustor</w:t>
      </w:r>
      <w:r>
        <w:t xml:space="preserve"> or any other term referring to the maker of a trust.</w:t>
      </w:r>
    </w:p>
    <w:p w14:paraId="15F39ED0" w14:textId="77777777" w:rsidR="004A7C89" w:rsidRDefault="00E765DD">
      <w:pPr>
        <w:pStyle w:val="BodyText"/>
      </w:pPr>
      <w:r>
        <w:t xml:space="preserve">           (f)      Incapacity</w:t>
      </w:r>
    </w:p>
    <w:p w14:paraId="3E2053A6" w14:textId="77777777" w:rsidR="004A7C89" w:rsidRDefault="00E765DD">
      <w:pPr>
        <w:pStyle w:val="BodyText2"/>
      </w:pPr>
      <w:r>
        <w:t>Except as otherwise provided in this trust, a person is considered incapacitated in any of the following circumstances.</w:t>
      </w:r>
    </w:p>
    <w:p w14:paraId="7935E915" w14:textId="77777777" w:rsidR="004A7C89" w:rsidRDefault="00E765DD">
      <w:pPr>
        <w:pStyle w:val="BodyText"/>
      </w:pPr>
      <w:r>
        <w:t xml:space="preserve">                      (1)      The Opinion of Two Licensed Physicians</w:t>
      </w:r>
    </w:p>
    <w:p w14:paraId="243BCC68" w14:textId="77777777" w:rsidR="004A7C89" w:rsidRDefault="00E765DD">
      <w:pPr>
        <w:pStyle w:val="BodyText3"/>
      </w:pPr>
      <w:r>
        <w:t xml:space="preserve">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w:t>
      </w:r>
      <w:r>
        <w:lastRenderedPageBreak/>
        <w:t>submit to examination by licensed physicians, that individual will be considered incapacitated.</w:t>
      </w:r>
    </w:p>
    <w:p w14:paraId="251D7C56" w14:textId="77777777" w:rsidR="004A7C89" w:rsidRDefault="00E765DD">
      <w:pPr>
        <w:pStyle w:val="BodyText3"/>
      </w:pPr>
      <w:r>
        <w:t>An individual is considered restored to capacity whenever the individual’s personal or attending physician provides a written opinion that the individual is able to effectively manage his or her property and financial affairs.</w:t>
      </w:r>
    </w:p>
    <w:p w14:paraId="7737BED0" w14:textId="77777777" w:rsidR="004A7C89" w:rsidRDefault="00E765DD">
      <w:pPr>
        <w:pStyle w:val="BodyText"/>
      </w:pPr>
      <w:r>
        <w:t xml:space="preserve">                      (2)      Court Determination</w:t>
      </w:r>
    </w:p>
    <w:p w14:paraId="30A02E05" w14:textId="77777777" w:rsidR="004A7C89" w:rsidRDefault="00E765DD">
      <w:pPr>
        <w:pStyle w:val="BodyText3"/>
      </w:pPr>
      <w:r>
        <w:t>An individual is considered incapacitated if a court of competent jurisdiction has declared the individual to be disabled, incompetent, or legally incapacitated.</w:t>
      </w:r>
    </w:p>
    <w:p w14:paraId="0C12446B" w14:textId="77777777" w:rsidR="004A7C89" w:rsidRDefault="00E765DD">
      <w:pPr>
        <w:pStyle w:val="BodyText"/>
      </w:pPr>
      <w:r>
        <w:t xml:space="preserve">                      (3)      Detention, Disappearance, or Absence</w:t>
      </w:r>
    </w:p>
    <w:p w14:paraId="33D7851A" w14:textId="77777777" w:rsidR="004A7C89" w:rsidRDefault="00E765DD">
      <w:pPr>
        <w:pStyle w:val="BodyText3"/>
      </w:pPr>
      <w:r>
        <w:t>An individual is considered to be incapacitated whenever he or she cannot effectively manage his or her property or financial affairs due to the individual’s unexplained disappearance or absence for more than 30 days, or whenever he or she is detained under duress.</w:t>
      </w:r>
    </w:p>
    <w:p w14:paraId="6E1A142E" w14:textId="77777777" w:rsidR="004A7C89" w:rsidRDefault="00E765DD">
      <w:pPr>
        <w:pStyle w:val="BodyText3"/>
      </w:pPr>
      <w: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14:paraId="79850B77" w14:textId="77777777" w:rsidR="004A7C89" w:rsidRDefault="00E765DD">
      <w:pPr>
        <w:pStyle w:val="BodyText"/>
      </w:pPr>
      <w:r>
        <w:t xml:space="preserve">           (g)      Include, Includes, Including</w:t>
      </w:r>
    </w:p>
    <w:p w14:paraId="0015BD82" w14:textId="77777777" w:rsidR="004A7C89" w:rsidRDefault="00E765DD">
      <w:pPr>
        <w:pStyle w:val="BodyText2"/>
      </w:pPr>
      <w: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14:paraId="5D13DFA5" w14:textId="77777777" w:rsidR="004A7C89" w:rsidRDefault="00E765DD">
      <w:pPr>
        <w:pStyle w:val="BodyText"/>
      </w:pPr>
      <w:r>
        <w:t xml:space="preserve">           (h)      Income Beneficiary</w:t>
      </w:r>
    </w:p>
    <w:p w14:paraId="5E77985B" w14:textId="77777777" w:rsidR="004A7C89" w:rsidRDefault="00E765DD">
      <w:pPr>
        <w:pStyle w:val="BodyText2"/>
      </w:pPr>
      <w:r>
        <w:t xml:space="preserve">The term </w:t>
      </w:r>
      <w:r>
        <w:rPr>
          <w:i/>
        </w:rPr>
        <w:t>Income Beneficiary</w:t>
      </w:r>
      <w:r>
        <w:t xml:space="preserve"> means any beneficiary who is then entitled to receive distributions of the trust’s net income, whether mandatory or discretionary.</w:t>
      </w:r>
    </w:p>
    <w:p w14:paraId="2D1CB340" w14:textId="77777777" w:rsidR="004A7C89" w:rsidRDefault="00E765DD">
      <w:pPr>
        <w:pStyle w:val="BodyText2"/>
      </w:pPr>
      <w:r>
        <w:t xml:space="preserve">Unless otherwise provided in this trust, the phrase </w:t>
      </w:r>
      <w:r>
        <w:rPr>
          <w:i/>
        </w:rPr>
        <w:t>majority of the Income Beneficiaries</w:t>
      </w:r>
      <w:r>
        <w:t xml:space="preserve">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14:paraId="41157012" w14:textId="77777777" w:rsidR="004A7C89" w:rsidRDefault="00E765DD">
      <w:pPr>
        <w:pStyle w:val="BodyText2"/>
      </w:pPr>
      <w:r>
        <w:t xml:space="preserve">References to a </w:t>
      </w:r>
      <w:r>
        <w:rPr>
          <w:i/>
        </w:rPr>
        <w:t>majority</w:t>
      </w:r>
      <w:r>
        <w:t xml:space="preserve"> refer to a majority of the entire trust collectively until the Trustee allocates property to separate trusts or trust shares.  After the Trustee allocates property to separate trusts or trust shares, references to a </w:t>
      </w:r>
      <w:r>
        <w:rPr>
          <w:i/>
        </w:rPr>
        <w:t>majority</w:t>
      </w:r>
      <w:r>
        <w:t xml:space="preserve"> refer to a majority of each separate trust or trust share.</w:t>
      </w:r>
    </w:p>
    <w:p w14:paraId="6E7949DD" w14:textId="77777777" w:rsidR="004A7C89" w:rsidRDefault="00E765DD">
      <w:pPr>
        <w:pStyle w:val="BodyText"/>
      </w:pPr>
      <w:r>
        <w:t xml:space="preserve">           (</w:t>
      </w:r>
      <w:proofErr w:type="spellStart"/>
      <w:r>
        <w:t>i</w:t>
      </w:r>
      <w:proofErr w:type="spellEnd"/>
      <w:r>
        <w:t>)      Independent Trustee</w:t>
      </w:r>
    </w:p>
    <w:p w14:paraId="3E138FA2" w14:textId="77777777" w:rsidR="004A7C89" w:rsidRDefault="00E765DD">
      <w:pPr>
        <w:pStyle w:val="BodyText2"/>
      </w:pPr>
      <w:r>
        <w:lastRenderedPageBreak/>
        <w:t xml:space="preserve">The term </w:t>
      </w:r>
      <w:r>
        <w:rPr>
          <w:i/>
        </w:rPr>
        <w:t>Independent Trustee</w:t>
      </w:r>
      <w:r>
        <w:t xml:space="preserve"> means any Trustee who is not an Interested Trustee as defined in Subsection (aa) and includes an Independent Special Trustee appointed under the provisions of Section 3.08.</w:t>
      </w:r>
    </w:p>
    <w:p w14:paraId="0F7A065B" w14:textId="77777777" w:rsidR="004A7C89" w:rsidRDefault="00E765DD">
      <w:pPr>
        <w:pStyle w:val="BodyText"/>
      </w:pPr>
      <w:r>
        <w:t xml:space="preserve">           (j)      Instrument </w:t>
      </w:r>
    </w:p>
    <w:p w14:paraId="575295FE" w14:textId="77777777" w:rsidR="004A7C89" w:rsidRDefault="00E765DD">
      <w:pPr>
        <w:pStyle w:val="BodyText2"/>
      </w:pPr>
      <w:r>
        <w:t xml:space="preserve">The term </w:t>
      </w:r>
      <w:r>
        <w:rPr>
          <w:i/>
        </w:rPr>
        <w:t>this instrument</w:t>
      </w:r>
      <w:r>
        <w:t xml:space="preserve"> means this trust, and includes all trusts created under the terms of this trust.</w:t>
      </w:r>
    </w:p>
    <w:p w14:paraId="16510F50" w14:textId="77777777" w:rsidR="004A7C89" w:rsidRDefault="00E765DD">
      <w:pPr>
        <w:pStyle w:val="BodyText"/>
      </w:pPr>
      <w:r>
        <w:t xml:space="preserve">           (k)      Interested Trustee</w:t>
      </w:r>
    </w:p>
    <w:p w14:paraId="3EC521F7" w14:textId="77777777" w:rsidR="004A7C89" w:rsidRDefault="00E765DD">
      <w:pPr>
        <w:pStyle w:val="BodyText2"/>
      </w:pPr>
      <w:r>
        <w:t xml:space="preserve">The term </w:t>
      </w:r>
      <w:r>
        <w:rPr>
          <w:i/>
        </w:rPr>
        <w:t>Interested Trustee</w:t>
      </w:r>
      <w:r>
        <w:t xml:space="preserve"> means a Trustee who:</w:t>
      </w:r>
    </w:p>
    <w:p w14:paraId="2BB4D986" w14:textId="77777777" w:rsidR="004A7C89" w:rsidRDefault="00E765DD">
      <w:pPr>
        <w:pStyle w:val="BodyText3"/>
      </w:pPr>
      <w:r>
        <w:t xml:space="preserve">is a transferor or beneficiary; </w:t>
      </w:r>
    </w:p>
    <w:p w14:paraId="5409A685" w14:textId="77777777" w:rsidR="004A7C89" w:rsidRDefault="00E765DD">
      <w:pPr>
        <w:pStyle w:val="BodyText3"/>
      </w:pPr>
      <w:r>
        <w:t xml:space="preserve">is related or subordinate to a transferor or beneficiary; </w:t>
      </w:r>
    </w:p>
    <w:p w14:paraId="1146290A" w14:textId="77777777" w:rsidR="004A7C89" w:rsidRDefault="00E765DD">
      <w:pPr>
        <w:pStyle w:val="BodyText3"/>
      </w:pPr>
      <w:r>
        <w:t xml:space="preserve">can be removed and replaced by a transferor with either the transferor or a party who is related or subordinate to the transferor; or </w:t>
      </w:r>
    </w:p>
    <w:p w14:paraId="4BA12D9D" w14:textId="77777777" w:rsidR="004A7C89" w:rsidRDefault="00E765DD">
      <w:pPr>
        <w:pStyle w:val="BodyText3"/>
      </w:pPr>
      <w:r>
        <w:t>can be removed and replaced by a beneficiary with either the beneficiary or a party who is related or subordinate to the beneficiary.</w:t>
      </w:r>
    </w:p>
    <w:p w14:paraId="015FB6BB" w14:textId="77777777" w:rsidR="004A7C89" w:rsidRDefault="00E765DD">
      <w:pPr>
        <w:pStyle w:val="BodyText2"/>
      </w:pPr>
      <w:r>
        <w:t xml:space="preserve">For purposes of this Subsection, </w:t>
      </w:r>
      <w:r>
        <w:rPr>
          <w:i/>
        </w:rPr>
        <w:t>transferor</w:t>
      </w:r>
      <w:r>
        <w:t xml:space="preserve"> means a person who transferred property to the trust during that person’s lifetime, including a person whose disclaimer resulted in property passing to the trust.  A person is only a transferor during his or her lifetime.  </w:t>
      </w:r>
      <w:r>
        <w:rPr>
          <w:i/>
        </w:rPr>
        <w:t>Beneficiary</w:t>
      </w:r>
      <w:r>
        <w:t xml:space="preserve">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w:t>
      </w:r>
      <w:r>
        <w:rPr>
          <w:i/>
        </w:rPr>
        <w:t>Related or subordinate</w:t>
      </w:r>
      <w:r>
        <w:t xml:space="preserve"> is used as defined in Internal Revenue Code Section 672(c).</w:t>
      </w:r>
    </w:p>
    <w:p w14:paraId="4FF1DD7A" w14:textId="77777777" w:rsidR="004A7C89" w:rsidRDefault="00E765DD">
      <w:pPr>
        <w:pStyle w:val="BodyText"/>
      </w:pPr>
      <w:r>
        <w:t xml:space="preserve">           (l)      Internal Revenue Code and Treasury Regulations</w:t>
      </w:r>
    </w:p>
    <w:p w14:paraId="0CCA7E58" w14:textId="77777777" w:rsidR="004A7C89" w:rsidRDefault="00E765DD">
      <w:pPr>
        <w:pStyle w:val="BodyText2"/>
      </w:pPr>
      <w:r>
        <w:t xml:space="preserve">References to the </w:t>
      </w:r>
      <w:r>
        <w:rPr>
          <w:i/>
        </w:rPr>
        <w:t>Internal Revenue Code</w:t>
      </w:r>
      <w:r>
        <w:t xml:space="preserve"> or to its provisions are to the Internal Revenue Code of 1986, as amended, and any corresponding Treasury Regulations.  References to the </w:t>
      </w:r>
      <w:r>
        <w:rPr>
          <w:i/>
        </w:rPr>
        <w:t>Treasury Regulations</w:t>
      </w:r>
      <w:r>
        <w:t>,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14:paraId="4F5DBFEC" w14:textId="77777777" w:rsidR="004A7C89" w:rsidRDefault="00E765DD">
      <w:pPr>
        <w:pStyle w:val="BodyText"/>
      </w:pPr>
      <w:r>
        <w:t xml:space="preserve">           (m)      Legal Representative or Personal Representative</w:t>
      </w:r>
    </w:p>
    <w:p w14:paraId="5A98A549" w14:textId="77777777" w:rsidR="004A7C89" w:rsidRDefault="00E765DD">
      <w:pPr>
        <w:pStyle w:val="BodyText2"/>
      </w:pPr>
      <w:r>
        <w:t xml:space="preserve">As used in this trust document, the term </w:t>
      </w:r>
      <w:r>
        <w:rPr>
          <w:i/>
        </w:rPr>
        <w:t>Legal Representative</w:t>
      </w:r>
      <w:r>
        <w:t xml:space="preserve"> or </w:t>
      </w:r>
      <w:r>
        <w:rPr>
          <w:i/>
        </w:rPr>
        <w:t>Personal Representative</w:t>
      </w:r>
      <w:r>
        <w:t xml:space="preser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w:t>
      </w:r>
      <w:r>
        <w:lastRenderedPageBreak/>
        <w:t>instrument, will be considered the beneficiary’s Legal Representative for purposes of this trust.</w:t>
      </w:r>
    </w:p>
    <w:p w14:paraId="2D09D895" w14:textId="77777777" w:rsidR="004A7C89" w:rsidRDefault="00E765DD">
      <w:pPr>
        <w:pStyle w:val="BodyText"/>
      </w:pPr>
      <w:r>
        <w:t xml:space="preserve">           (n)      Per Stirpes</w:t>
      </w:r>
    </w:p>
    <w:p w14:paraId="6DC697A7" w14:textId="77777777" w:rsidR="004A7C89" w:rsidRDefault="00E765DD">
      <w:pPr>
        <w:pStyle w:val="BodyText2"/>
      </w:pPr>
      <w:r>
        <w:t xml:space="preserve">Whenever a distribution is to be made to a person’s descendants </w:t>
      </w:r>
      <w:r>
        <w:rPr>
          <w:i/>
        </w:rPr>
        <w:t>per stirpes</w:t>
      </w:r>
      <w:r>
        <w:t>, the distribution will be divided into as many equal shares as there are then living children and deceased children who left then-living descendants.  Each then-living child will receive one share, and the share of each deceased child will be divided among the deceased child’s then-living descendants in the same manner.</w:t>
      </w:r>
    </w:p>
    <w:p w14:paraId="76B4E577" w14:textId="77777777" w:rsidR="004A7C89" w:rsidRDefault="00E765DD">
      <w:pPr>
        <w:pStyle w:val="BodyText"/>
      </w:pPr>
      <w:r>
        <w:t xml:space="preserve">           (o)      Permissible </w:t>
      </w:r>
      <w:proofErr w:type="spellStart"/>
      <w:r>
        <w:t>Distributee</w:t>
      </w:r>
      <w:proofErr w:type="spellEnd"/>
    </w:p>
    <w:p w14:paraId="14D3F38E" w14:textId="77777777" w:rsidR="004A7C89" w:rsidRDefault="00E765DD">
      <w:pPr>
        <w:pStyle w:val="BodyText2"/>
      </w:pPr>
      <w:r>
        <w:rPr>
          <w:i/>
        </w:rPr>
        <w:t xml:space="preserve">Permissible </w:t>
      </w:r>
      <w:proofErr w:type="spellStart"/>
      <w:r>
        <w:rPr>
          <w:i/>
        </w:rPr>
        <w:t>Distributee</w:t>
      </w:r>
      <w:proofErr w:type="spellEnd"/>
      <w:r>
        <w:t xml:space="preserve"> means a beneficiary who is currently eligible to receive distributions of trust income or principal, whether the distribution is mandatory or discretionary.</w:t>
      </w:r>
    </w:p>
    <w:p w14:paraId="223342AA" w14:textId="77777777" w:rsidR="004A7C89" w:rsidRDefault="00E765DD">
      <w:pPr>
        <w:pStyle w:val="BodyText"/>
      </w:pPr>
      <w:r>
        <w:t xml:space="preserve">           (p)      Primary Beneficiary</w:t>
      </w:r>
    </w:p>
    <w:p w14:paraId="23913074" w14:textId="77777777" w:rsidR="004A7C89" w:rsidRDefault="00E765DD">
      <w:pPr>
        <w:pStyle w:val="BodyText2"/>
      </w:pPr>
      <w:r>
        <w:t xml:space="preserve">The </w:t>
      </w:r>
      <w:r>
        <w:rPr>
          <w:i/>
        </w:rPr>
        <w:t>Primary Beneficiary</w:t>
      </w:r>
      <w:r>
        <w:t xml:space="preserve"> of a trust created under this trust is that trust’s oldest Income Beneficiary, unless some other individual is specifically designated as the Primary Beneficiary of that separate trust.</w:t>
      </w:r>
    </w:p>
    <w:p w14:paraId="13FC8A91" w14:textId="77777777" w:rsidR="004A7C89" w:rsidRDefault="00E765DD">
      <w:pPr>
        <w:pStyle w:val="BodyText"/>
      </w:pPr>
      <w:r>
        <w:t xml:space="preserve">           (q)      Qualified Beneficiary</w:t>
      </w:r>
    </w:p>
    <w:p w14:paraId="5A5C8789" w14:textId="77777777" w:rsidR="004A7C89" w:rsidRDefault="00E765DD">
      <w:pPr>
        <w:pStyle w:val="BodyText2"/>
      </w:pPr>
      <w:r>
        <w:rPr>
          <w:i/>
        </w:rPr>
        <w:t>Qualified Beneficiary</w:t>
      </w:r>
      <w:r>
        <w:t xml:space="preserve"> means a beneficiary who, on the date the beneficiary’s qualification is determined:</w:t>
      </w:r>
    </w:p>
    <w:p w14:paraId="2AC868B7" w14:textId="77777777" w:rsidR="004A7C89" w:rsidRDefault="00E765DD">
      <w:pPr>
        <w:pStyle w:val="BodyText3"/>
      </w:pPr>
      <w:r>
        <w:t>(1)</w:t>
      </w:r>
      <w:r>
        <w:tab/>
        <w:t xml:space="preserve">is a </w:t>
      </w:r>
      <w:proofErr w:type="spellStart"/>
      <w:r>
        <w:t>distributee</w:t>
      </w:r>
      <w:proofErr w:type="spellEnd"/>
      <w:r>
        <w:t xml:space="preserve"> or Permissible </w:t>
      </w:r>
      <w:proofErr w:type="spellStart"/>
      <w:r>
        <w:t>Distributee</w:t>
      </w:r>
      <w:proofErr w:type="spellEnd"/>
      <w:r>
        <w:t xml:space="preserve"> of trust income or principal;</w:t>
      </w:r>
    </w:p>
    <w:p w14:paraId="6565F511" w14:textId="77777777" w:rsidR="004A7C89" w:rsidRDefault="00E765DD">
      <w:pPr>
        <w:pStyle w:val="BodyText3"/>
      </w:pPr>
      <w:r>
        <w:t>(2)</w:t>
      </w:r>
      <w:r>
        <w:tab/>
        <w:t xml:space="preserve">would be a </w:t>
      </w:r>
      <w:proofErr w:type="spellStart"/>
      <w:r>
        <w:t>distributee</w:t>
      </w:r>
      <w:proofErr w:type="spellEnd"/>
      <w:r>
        <w:t xml:space="preserve"> or Permissible </w:t>
      </w:r>
      <w:proofErr w:type="spellStart"/>
      <w:r>
        <w:t>Distributee</w:t>
      </w:r>
      <w:proofErr w:type="spellEnd"/>
      <w:r>
        <w:t xml:space="preserve"> of trust income or principal if the interests of the </w:t>
      </w:r>
      <w:proofErr w:type="spellStart"/>
      <w:r>
        <w:t>distributees</w:t>
      </w:r>
      <w:proofErr w:type="spellEnd"/>
      <w:r>
        <w:t xml:space="preserve"> described in subparagraph (1) terminated on that date; or</w:t>
      </w:r>
    </w:p>
    <w:p w14:paraId="13777D0C" w14:textId="77777777" w:rsidR="004A7C89" w:rsidRDefault="00E765DD">
      <w:pPr>
        <w:pStyle w:val="BodyText3"/>
      </w:pPr>
      <w:r>
        <w:t>(3)</w:t>
      </w:r>
      <w:r>
        <w:tab/>
        <w:t xml:space="preserve">would be a </w:t>
      </w:r>
      <w:proofErr w:type="spellStart"/>
      <w:r>
        <w:t>distributee</w:t>
      </w:r>
      <w:proofErr w:type="spellEnd"/>
      <w:r>
        <w:t xml:space="preserve"> or Permissible </w:t>
      </w:r>
      <w:proofErr w:type="spellStart"/>
      <w:r>
        <w:t>Distributee</w:t>
      </w:r>
      <w:proofErr w:type="spellEnd"/>
      <w:r>
        <w:t xml:space="preserve"> of trust income or principal if the trust terminated on that date.</w:t>
      </w:r>
    </w:p>
    <w:p w14:paraId="6A04F01A" w14:textId="77777777" w:rsidR="004A7C89" w:rsidRDefault="00E765DD">
      <w:pPr>
        <w:pStyle w:val="BodyText"/>
      </w:pPr>
      <w:r>
        <w:t xml:space="preserve">           (r)      Qualified Retirement Benefits</w:t>
      </w:r>
    </w:p>
    <w:p w14:paraId="5A7BFEDE" w14:textId="77777777" w:rsidR="004A7C89" w:rsidRDefault="00E765DD">
      <w:pPr>
        <w:pStyle w:val="BodyText2"/>
      </w:pPr>
      <w:r>
        <w:t xml:space="preserve">The term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61ED7A4A" w14:textId="77777777" w:rsidR="004A7C89" w:rsidRDefault="00E765DD">
      <w:pPr>
        <w:pStyle w:val="BodyText"/>
      </w:pPr>
      <w:r>
        <w:t xml:space="preserve">           (s)      Shall and May</w:t>
      </w:r>
    </w:p>
    <w:p w14:paraId="6E795B72" w14:textId="77777777" w:rsidR="004A7C89" w:rsidRDefault="00E765DD">
      <w:pPr>
        <w:pStyle w:val="BodyText2"/>
      </w:pPr>
      <w:r>
        <w:t xml:space="preserve">Unless otherwise specifically provided in this trust or by the context in which used, I use the word </w:t>
      </w:r>
      <w:r>
        <w:rPr>
          <w:i/>
        </w:rPr>
        <w:t>shall</w:t>
      </w:r>
      <w:r>
        <w:t xml:space="preserve"> in this trust to impose a duty, command, direct, or require, and the word </w:t>
      </w:r>
      <w:r>
        <w:rPr>
          <w:i/>
        </w:rPr>
        <w:t>may</w:t>
      </w:r>
      <w:r>
        <w:t xml:space="preserve"> to allow or permit, but not require.  In the context of the Trustee, when I use the word </w:t>
      </w:r>
      <w:r>
        <w:rPr>
          <w:i/>
        </w:rPr>
        <w:lastRenderedPageBreak/>
        <w:t>shall</w:t>
      </w:r>
      <w:r>
        <w:t xml:space="preserve"> I intend to impose a fiduciary duty on the Trustee.  When I use the word </w:t>
      </w:r>
      <w:r>
        <w:rPr>
          <w:i/>
        </w:rPr>
        <w:t>may</w:t>
      </w:r>
      <w:r>
        <w:t xml:space="preserve"> I intend to empower the Trustee to act with the Trustee’s sole and absolute discretion unless otherwise stated in this trust.  When I use the words </w:t>
      </w:r>
      <w:r>
        <w:rPr>
          <w:i/>
        </w:rPr>
        <w:t>may not</w:t>
      </w:r>
      <w:r>
        <w:t xml:space="preserve"> in reference to the Trustee, I specifically mean the Trustee </w:t>
      </w:r>
      <w:r>
        <w:rPr>
          <w:i/>
        </w:rPr>
        <w:t>is not permitted to</w:t>
      </w:r>
      <w:r>
        <w:t>.</w:t>
      </w:r>
    </w:p>
    <w:p w14:paraId="40B61A34" w14:textId="77777777" w:rsidR="004A7C89" w:rsidRDefault="00E765DD">
      <w:pPr>
        <w:pStyle w:val="BodyText"/>
      </w:pPr>
      <w:r>
        <w:t xml:space="preserve">           (t)      Trust</w:t>
      </w:r>
    </w:p>
    <w:p w14:paraId="2518050C" w14:textId="77777777" w:rsidR="004A7C89" w:rsidRDefault="00E765DD">
      <w:pPr>
        <w:pStyle w:val="BodyText2"/>
      </w:pPr>
      <w:r>
        <w:t xml:space="preserve">The terms </w:t>
      </w:r>
      <w:r>
        <w:rPr>
          <w:i/>
        </w:rPr>
        <w:t>this trust</w:t>
      </w:r>
      <w:r>
        <w:t xml:space="preserve">, </w:t>
      </w:r>
      <w:r>
        <w:rPr>
          <w:i/>
        </w:rPr>
        <w:t>this document</w:t>
      </w:r>
      <w:r>
        <w:t xml:space="preserve">, </w:t>
      </w:r>
      <w:r>
        <w:rPr>
          <w:i/>
        </w:rPr>
        <w:t>instrument</w:t>
      </w:r>
      <w:r>
        <w:t xml:space="preserve">, and </w:t>
      </w:r>
      <w:r>
        <w:rPr>
          <w:i/>
        </w:rPr>
        <w:t>this trust document</w:t>
      </w:r>
      <w:r>
        <w:t xml:space="preserve"> refer to this trust and all trusts created under the terms of this trust.</w:t>
      </w:r>
    </w:p>
    <w:p w14:paraId="25867421" w14:textId="77777777" w:rsidR="004A7C89" w:rsidRDefault="00E765DD">
      <w:pPr>
        <w:pStyle w:val="BodyText"/>
      </w:pPr>
      <w:r>
        <w:t xml:space="preserve">           (u)      Trustee</w:t>
      </w:r>
    </w:p>
    <w:p w14:paraId="3221D681" w14:textId="77777777" w:rsidR="004A7C89" w:rsidRDefault="00E765DD">
      <w:pPr>
        <w:pStyle w:val="BodyText2"/>
      </w:pPr>
      <w:r>
        <w:t xml:space="preserve">The terms </w:t>
      </w:r>
      <w:r>
        <w:rPr>
          <w:i/>
        </w:rPr>
        <w:t>the Trustee</w:t>
      </w:r>
      <w:r>
        <w:t xml:space="preserve"> and </w:t>
      </w:r>
      <w:r>
        <w:rPr>
          <w:i/>
        </w:rPr>
        <w:t>Trustee</w:t>
      </w:r>
      <w:r>
        <w:t xml:space="preserve"> refer to the Initial Trustee named in Article One and to any successor, substitute, replacement, or additional person, corporation, or other entity that ever acts as the Trustee of any trust created under the terms of this trust.  The term </w:t>
      </w:r>
      <w:r>
        <w:rPr>
          <w:i/>
        </w:rPr>
        <w:t>Trustee</w:t>
      </w:r>
      <w:r>
        <w:t xml:space="preserve"> refers to singular or plural as the context may require.</w:t>
      </w:r>
    </w:p>
    <w:p w14:paraId="572ED566" w14:textId="77777777" w:rsidR="004A7C89" w:rsidRDefault="00E765DD">
      <w:pPr>
        <w:pStyle w:val="BodyText"/>
      </w:pPr>
      <w:r>
        <w:t xml:space="preserve">           (v)      Trust Property</w:t>
      </w:r>
    </w:p>
    <w:p w14:paraId="3ABD8F49" w14:textId="77777777" w:rsidR="004A7C89" w:rsidRDefault="00E765DD">
      <w:pPr>
        <w:pStyle w:val="BodyText2"/>
      </w:pPr>
      <w:r>
        <w:t xml:space="preserve">The term </w:t>
      </w:r>
      <w:r>
        <w:rPr>
          <w:i/>
        </w:rPr>
        <w:t>trust property</w:t>
      </w:r>
      <w:r>
        <w:t xml:space="preserve"> means all property acquired from any source and held by a Trustee under this trust.</w:t>
      </w:r>
    </w:p>
    <w:p w14:paraId="152EA635" w14:textId="77777777" w:rsidR="004A7C89" w:rsidRDefault="00E765DD">
      <w:pPr>
        <w:pStyle w:val="Heading2"/>
      </w:pPr>
      <w:bookmarkStart w:id="94" w:name="_Toc211620511"/>
      <w:r>
        <w:t>Section 13.07      General Provisions and Rules of Construction</w:t>
      </w:r>
      <w:bookmarkEnd w:id="94"/>
    </w:p>
    <w:p w14:paraId="39AB0C0E" w14:textId="77777777" w:rsidR="004A7C89" w:rsidRDefault="00E765DD">
      <w:r>
        <w:t>The following general provisions and rules of construction apply to this trust.</w:t>
      </w:r>
    </w:p>
    <w:p w14:paraId="71FA55E4" w14:textId="77777777" w:rsidR="004A7C89" w:rsidRDefault="00E765DD">
      <w:pPr>
        <w:pStyle w:val="BodyText"/>
      </w:pPr>
      <w:r>
        <w:t xml:space="preserve">           (a)      Multiple Originals; Validity of Paper or Electronic Copies</w:t>
      </w:r>
    </w:p>
    <w:p w14:paraId="2BBDFFBE" w14:textId="77777777" w:rsidR="004A7C89" w:rsidRDefault="00E765DD">
      <w:pPr>
        <w:pStyle w:val="BodyText2"/>
      </w:pPr>
      <w:r>
        <w:t xml:space="preserve">This trust may be executed in any number of counterparts, each of which will be considered an original. </w:t>
      </w:r>
    </w:p>
    <w:p w14:paraId="3308F5DD" w14:textId="77777777" w:rsidR="004A7C89" w:rsidRDefault="00E765DD">
      <w:pPr>
        <w:pStyle w:val="BodyText2"/>
      </w:pPr>
      <w:r>
        <w:t>Any person may rely on a paper or electronic copy of this trust that the Trustee certifies to be a true copy as if it were an original.</w:t>
      </w:r>
    </w:p>
    <w:p w14:paraId="79CCF0F4" w14:textId="77777777" w:rsidR="004A7C89" w:rsidRDefault="00E765DD">
      <w:pPr>
        <w:pStyle w:val="BodyText"/>
      </w:pPr>
      <w:r>
        <w:t xml:space="preserve">           (b)      Singular and Plural; Gender </w:t>
      </w:r>
    </w:p>
    <w:p w14:paraId="4644C065" w14:textId="77777777" w:rsidR="004A7C89" w:rsidRDefault="00E765DD">
      <w:pPr>
        <w:pStyle w:val="BodyText2"/>
      </w:pPr>
      <w:r>
        <w:t xml:space="preserve">Unless the context requires otherwise, singular words may be construed as plural, and plural words may be construed as singular.  Words of one gender may be construed as denoting another gender as is appropriate within the context.  The word </w:t>
      </w:r>
      <w:r>
        <w:rPr>
          <w:i/>
        </w:rPr>
        <w:t>or</w:t>
      </w:r>
      <w:r>
        <w:t>, when used in a list of more than two items, may function as both a conjunction and a disjunction as the context requires.</w:t>
      </w:r>
    </w:p>
    <w:p w14:paraId="5695B0FE" w14:textId="77777777" w:rsidR="004A7C89" w:rsidRDefault="00E765DD">
      <w:pPr>
        <w:pStyle w:val="BodyText"/>
      </w:pPr>
      <w:r>
        <w:t xml:space="preserve">           (c)      Headings of Articles, Sections, and Subsections</w:t>
      </w:r>
    </w:p>
    <w:p w14:paraId="47B3D2FE" w14:textId="77777777" w:rsidR="004A7C89" w:rsidRDefault="00E765DD">
      <w:pPr>
        <w:pStyle w:val="BodyText2"/>
      </w:pPr>
      <w:r>
        <w:t>The headings of Articles, Sections, and Subsections used within this trust are included solely for the convenience of the reader.  They have no significance in the interpretation or construction of this trust.</w:t>
      </w:r>
    </w:p>
    <w:p w14:paraId="58B2487E" w14:textId="77777777" w:rsidR="004A7C89" w:rsidRDefault="00E765DD">
      <w:pPr>
        <w:pStyle w:val="BodyText"/>
      </w:pPr>
      <w:r>
        <w:t xml:space="preserve">           (d)      Governing State Law</w:t>
      </w:r>
    </w:p>
    <w:p w14:paraId="4A93EB08" w14:textId="77777777" w:rsidR="004A7C89" w:rsidRDefault="00E765DD">
      <w:pPr>
        <w:pStyle w:val="BodyText2"/>
      </w:pPr>
      <w:r>
        <w:t>This trust is governed, construed, and administered according to the laws of California, as amended except as to trust property required by law to be governed by the laws of another jurisdiction and unless the situs of administration is changed under Section 13.05.</w:t>
      </w:r>
    </w:p>
    <w:p w14:paraId="27AC62E8" w14:textId="77777777" w:rsidR="004A7C89" w:rsidRDefault="00E765DD">
      <w:pPr>
        <w:pStyle w:val="BodyText"/>
      </w:pPr>
      <w:r>
        <w:lastRenderedPageBreak/>
        <w:t xml:space="preserve">           (e)      Notices</w:t>
      </w:r>
    </w:p>
    <w:p w14:paraId="1B5B1F52" w14:textId="77777777" w:rsidR="004A7C89" w:rsidRDefault="00E765DD">
      <w:pPr>
        <w:pStyle w:val="BodyText2"/>
      </w:pPr>
      <w: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14:paraId="11CD59BE" w14:textId="77777777" w:rsidR="004A7C89" w:rsidRDefault="00E765DD">
      <w:pPr>
        <w:pStyle w:val="BodyText"/>
      </w:pPr>
      <w:r>
        <w:t xml:space="preserve">           (f)      Severability</w:t>
      </w:r>
    </w:p>
    <w:p w14:paraId="0DF89668" w14:textId="77777777" w:rsidR="004A7C89" w:rsidRDefault="00E765DD">
      <w:pPr>
        <w:pStyle w:val="BodyText2"/>
      </w:pPr>
      <w: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r>
        <w:br w:type="page"/>
      </w:r>
    </w:p>
    <w:p w14:paraId="14AED918" w14:textId="77777777" w:rsidR="004A7C89" w:rsidRDefault="00E765DD">
      <w:r>
        <w:lastRenderedPageBreak/>
        <w:t>I have executed this trust on {</w:t>
      </w:r>
      <w:proofErr w:type="spellStart"/>
      <w:r>
        <w:t>trustDate</w:t>
      </w:r>
      <w:proofErr w:type="spellEnd"/>
      <w:r>
        <w:t>}.  This trust instrument is effective when signed by me, whether or not now signed by a Trustee.</w:t>
      </w:r>
    </w:p>
    <w:tbl>
      <w:tblPr>
        <w:tblW w:w="0" w:type="auto"/>
        <w:tblLook w:val="04A0" w:firstRow="1" w:lastRow="0" w:firstColumn="1" w:lastColumn="0" w:noHBand="0" w:noVBand="1"/>
      </w:tblPr>
      <w:tblGrid>
        <w:gridCol w:w="4320"/>
        <w:gridCol w:w="4320"/>
      </w:tblGrid>
      <w:tr w:rsidR="004A7C89" w14:paraId="2D9B4026" w14:textId="77777777">
        <w:tc>
          <w:tcPr>
            <w:tcW w:w="4320" w:type="dxa"/>
          </w:tcPr>
          <w:p w14:paraId="12CB21DF" w14:textId="77777777" w:rsidR="004A7C89" w:rsidRDefault="004A7C89"/>
        </w:tc>
        <w:tc>
          <w:tcPr>
            <w:tcW w:w="4320" w:type="dxa"/>
          </w:tcPr>
          <w:p w14:paraId="15DF2BAD" w14:textId="77777777" w:rsidR="004A7C89" w:rsidRDefault="004A7C89"/>
        </w:tc>
      </w:tr>
      <w:tr w:rsidR="004A7C89" w14:paraId="3D5EC274" w14:textId="77777777">
        <w:tc>
          <w:tcPr>
            <w:tcW w:w="4320" w:type="dxa"/>
          </w:tcPr>
          <w:p w14:paraId="37F8C367" w14:textId="77777777" w:rsidR="004A7C89" w:rsidRDefault="004A7C89"/>
        </w:tc>
        <w:tc>
          <w:tcPr>
            <w:tcW w:w="4320" w:type="dxa"/>
          </w:tcPr>
          <w:p w14:paraId="5D6D18D6" w14:textId="77777777" w:rsidR="004A7C89" w:rsidRDefault="004A7C89"/>
        </w:tc>
      </w:tr>
      <w:tr w:rsidR="004A7C89" w14:paraId="1772E921" w14:textId="77777777">
        <w:tc>
          <w:tcPr>
            <w:tcW w:w="4320" w:type="dxa"/>
          </w:tcPr>
          <w:p w14:paraId="7756A784" w14:textId="77777777" w:rsidR="004A7C89" w:rsidRDefault="004A7C89"/>
        </w:tc>
        <w:tc>
          <w:tcPr>
            <w:tcW w:w="4320" w:type="dxa"/>
          </w:tcPr>
          <w:p w14:paraId="526568D1" w14:textId="77777777" w:rsidR="004A7C89" w:rsidRDefault="00E765DD">
            <w:r>
              <w:t>____________________________</w:t>
            </w:r>
          </w:p>
        </w:tc>
      </w:tr>
      <w:tr w:rsidR="004A7C89" w14:paraId="6014A1A2" w14:textId="77777777">
        <w:tc>
          <w:tcPr>
            <w:tcW w:w="4320" w:type="dxa"/>
          </w:tcPr>
          <w:p w14:paraId="2E664A3E" w14:textId="77777777" w:rsidR="004A7C89" w:rsidRDefault="004A7C89"/>
        </w:tc>
        <w:tc>
          <w:tcPr>
            <w:tcW w:w="4320" w:type="dxa"/>
          </w:tcPr>
          <w:p w14:paraId="253AE94B" w14:textId="77777777" w:rsidR="004A7C89" w:rsidRDefault="00830A0F">
            <w:r>
              <w:t>{grantorFullName}</w:t>
            </w:r>
            <w:r w:rsidR="00E765DD">
              <w:t>, Grantor and Trustee</w:t>
            </w:r>
          </w:p>
        </w:tc>
      </w:tr>
    </w:tbl>
    <w:tbl>
      <w:tblPr>
        <w:tblStyle w:val="TableGrid"/>
        <w:tblW w:w="0" w:type="auto"/>
        <w:tblLook w:val="04A0" w:firstRow="1" w:lastRow="0" w:firstColumn="1" w:lastColumn="0" w:noHBand="0" w:noVBand="1"/>
      </w:tblPr>
      <w:tblGrid>
        <w:gridCol w:w="8630"/>
      </w:tblGrid>
      <w:tr w:rsidR="004A7C89" w14:paraId="484A74BE" w14:textId="77777777">
        <w:tc>
          <w:tcPr>
            <w:tcW w:w="8640" w:type="dxa"/>
          </w:tcPr>
          <w:p w14:paraId="1289B752" w14:textId="77777777" w:rsidR="004A7C89" w:rsidRDefault="00E765DD">
            <w:r>
              <w:t>A notary public or other officer completing this certificate verifies only the identity of the individual who signed the document to which this certificate is attached, and not the truthfulness, accuracy, or validity of that document.</w:t>
            </w:r>
          </w:p>
        </w:tc>
      </w:tr>
    </w:tbl>
    <w:p w14:paraId="6B6D8073" w14:textId="77777777" w:rsidR="004A7C89" w:rsidRDefault="004A7C89"/>
    <w:p w14:paraId="62E5BD67" w14:textId="77777777" w:rsidR="004A7C89" w:rsidRDefault="00E765DD">
      <w:r>
        <w:t>State of California</w:t>
      </w:r>
    </w:p>
    <w:p w14:paraId="229FFB66" w14:textId="77777777" w:rsidR="004A7C89" w:rsidRDefault="00E765DD">
      <w:r>
        <w:t>County of ________________________</w:t>
      </w:r>
    </w:p>
    <w:p w14:paraId="6E7C4FDE" w14:textId="77777777" w:rsidR="004A7C89" w:rsidRDefault="00E765DD">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3210F35B" w14:textId="77777777" w:rsidR="004A7C89" w:rsidRDefault="00E765DD">
      <w:r>
        <w:t>I certify under PENALTY of PERJURY under the laws of the State of California that the foregoing paragraph is true and correct.</w:t>
      </w:r>
    </w:p>
    <w:p w14:paraId="4F54BFB3" w14:textId="77777777" w:rsidR="004A7C89" w:rsidRDefault="00E765DD">
      <w:r>
        <w:t xml:space="preserve">    WITNESS my hand and official seal.</w:t>
      </w:r>
    </w:p>
    <w:p w14:paraId="014B2779" w14:textId="77777777" w:rsidR="004A7C89" w:rsidRDefault="004A7C89"/>
    <w:p w14:paraId="3B360095" w14:textId="77777777" w:rsidR="004A7C89" w:rsidRDefault="00E765DD">
      <w:r>
        <w:t>Signature ____________________________               (Seal)</w:t>
      </w:r>
    </w:p>
    <w:p w14:paraId="21C133BE" w14:textId="77777777" w:rsidR="004A7C89" w:rsidRDefault="00E765DD">
      <w:r>
        <w:br w:type="page"/>
      </w:r>
    </w:p>
    <w:p w14:paraId="0BEAB646" w14:textId="77777777" w:rsidR="004A7C89" w:rsidRDefault="00E765DD">
      <w:pPr>
        <w:pStyle w:val="Heading1"/>
      </w:pPr>
      <w:bookmarkStart w:id="95" w:name="_Toc211620512"/>
      <w:r>
        <w:lastRenderedPageBreak/>
        <w:t>Schedule of Assets</w:t>
      </w:r>
      <w:bookmarkEnd w:id="95"/>
    </w:p>
    <w:p w14:paraId="465F6263" w14:textId="77777777" w:rsidR="004A7C89" w:rsidRDefault="004A7C89"/>
    <w:p w14:paraId="544E4A54" w14:textId="77777777" w:rsidR="004A7C89" w:rsidRDefault="00E765DD">
      <w:pPr>
        <w:spacing w:after="0"/>
      </w:pPr>
      <w:r>
        <w:t>{assets}</w:t>
      </w:r>
    </w:p>
    <w:p w14:paraId="5A86549A" w14:textId="77777777" w:rsidR="004A7C89" w:rsidRDefault="00E765DD">
      <w:r>
        <w:t>______________________________________________________________________________</w:t>
      </w:r>
    </w:p>
    <w:p w14:paraId="6E687AD9" w14:textId="77777777" w:rsidR="004A7C89" w:rsidRDefault="00E765DD">
      <w:r>
        <w:t>______________________________________________________________________________</w:t>
      </w:r>
    </w:p>
    <w:p w14:paraId="393DCE0B" w14:textId="77777777" w:rsidR="004A7C89" w:rsidRDefault="00E765DD">
      <w:r>
        <w:t>______________________________________________________________________________</w:t>
      </w:r>
    </w:p>
    <w:p w14:paraId="1316558A" w14:textId="77777777" w:rsidR="004A7C89" w:rsidRDefault="00E765DD">
      <w:r>
        <w:t>______________________________________________________________________________</w:t>
      </w:r>
    </w:p>
    <w:p w14:paraId="5ADC44EE" w14:textId="77777777" w:rsidR="004A7C89" w:rsidRDefault="00E765DD">
      <w:r>
        <w:t>______________________________________________________________________________</w:t>
      </w:r>
    </w:p>
    <w:p w14:paraId="4F4D4856" w14:textId="77777777" w:rsidR="004A7C89" w:rsidRDefault="00E765DD">
      <w:r>
        <w:t>______________________________________________________________________________</w:t>
      </w:r>
    </w:p>
    <w:p w14:paraId="62DCD7F8" w14:textId="77777777" w:rsidR="004A7C89" w:rsidRDefault="00E765DD">
      <w:r>
        <w:t>______________________________________________________________________________</w:t>
      </w:r>
    </w:p>
    <w:p w14:paraId="4D561EEF" w14:textId="77777777" w:rsidR="004A7C89" w:rsidRDefault="00E765DD">
      <w:r>
        <w:t>______________________________________________________________________________</w:t>
      </w:r>
    </w:p>
    <w:p w14:paraId="7BED887E" w14:textId="77777777" w:rsidR="004A7C89" w:rsidRDefault="00E765DD">
      <w:r>
        <w:t>______________________________________________________________________________</w:t>
      </w:r>
    </w:p>
    <w:p w14:paraId="629A4986" w14:textId="77777777" w:rsidR="004A7C89" w:rsidRDefault="00E765DD">
      <w:r>
        <w:t>______________________________________________________________________________</w:t>
      </w:r>
    </w:p>
    <w:p w14:paraId="54038E58" w14:textId="77777777" w:rsidR="004A7C89" w:rsidRDefault="00E765DD">
      <w:r>
        <w:t>______________________________________________________________________________</w:t>
      </w:r>
    </w:p>
    <w:p w14:paraId="277898B1" w14:textId="77777777" w:rsidR="004A7C89" w:rsidRDefault="00E765DD">
      <w:r>
        <w:t>______________________________________________________________________________</w:t>
      </w:r>
    </w:p>
    <w:p w14:paraId="58868628" w14:textId="77777777" w:rsidR="004A7C89" w:rsidRDefault="00E765DD">
      <w:r>
        <w:t>______________________________________________________________________________</w:t>
      </w:r>
    </w:p>
    <w:p w14:paraId="3BD58DCA" w14:textId="77777777" w:rsidR="004A7C89" w:rsidRDefault="00E765DD">
      <w:r>
        <w:t>______________________________________________________________________________</w:t>
      </w:r>
    </w:p>
    <w:p w14:paraId="0AAD4F62" w14:textId="77777777" w:rsidR="004A7C89" w:rsidRDefault="00E765DD">
      <w:r>
        <w:t>______________________________________________________________________________</w:t>
      </w:r>
    </w:p>
    <w:p w14:paraId="35CB23A4" w14:textId="77777777" w:rsidR="004A7C89" w:rsidRDefault="00E765DD">
      <w:r>
        <w:t>______________________________________________________________________________</w:t>
      </w:r>
    </w:p>
    <w:p w14:paraId="4D231787" w14:textId="77777777" w:rsidR="004A7C89" w:rsidRDefault="00E765DD">
      <w:r>
        <w:t>______________________________________________________________________________</w:t>
      </w:r>
    </w:p>
    <w:p w14:paraId="564A84C9" w14:textId="77777777" w:rsidR="004A7C89" w:rsidRDefault="00E765DD">
      <w:r>
        <w:t>______________________________________________________________________________</w:t>
      </w:r>
    </w:p>
    <w:p w14:paraId="03D4FEB2" w14:textId="77777777" w:rsidR="004A7C89" w:rsidRDefault="00E765DD">
      <w:r>
        <w:t>______________________________________________________________________________</w:t>
      </w:r>
    </w:p>
    <w:p w14:paraId="1D3BA6D1" w14:textId="77777777" w:rsidR="004A7C89" w:rsidRDefault="00E765DD">
      <w:r>
        <w:t>______________________________________________________________________________</w:t>
      </w:r>
    </w:p>
    <w:p w14:paraId="147B6397" w14:textId="77777777" w:rsidR="004A7C89" w:rsidRDefault="00E765DD">
      <w:r>
        <w:t>______________________________________________________________________________</w:t>
      </w:r>
    </w:p>
    <w:p w14:paraId="5CA84C27" w14:textId="77777777" w:rsidR="004A7C89" w:rsidRDefault="00E765DD">
      <w:r>
        <w:t>______________________________________________________________________________</w:t>
      </w:r>
    </w:p>
    <w:p w14:paraId="3F7E6C21" w14:textId="77777777" w:rsidR="004A7C89" w:rsidRDefault="00E765DD">
      <w:r>
        <w:t>______________________________________________________________________________</w:t>
      </w:r>
    </w:p>
    <w:sectPr w:rsidR="004A7C89" w:rsidSect="0003461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ACECC" w14:textId="77777777" w:rsidR="006E72FF" w:rsidRDefault="006E72FF">
      <w:pPr>
        <w:spacing w:after="0" w:line="240" w:lineRule="auto"/>
      </w:pPr>
      <w:r>
        <w:separator/>
      </w:r>
    </w:p>
  </w:endnote>
  <w:endnote w:type="continuationSeparator" w:id="0">
    <w:p w14:paraId="23FCF5FA" w14:textId="77777777" w:rsidR="006E72FF" w:rsidRDefault="006E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A10C" w14:textId="77777777" w:rsidR="004A7C89" w:rsidRDefault="00E765DD">
    <w:pPr>
      <w:pStyle w:val="Footer"/>
      <w:jc w:val="center"/>
    </w:pPr>
    <w:r>
      <w:fldChar w:fldCharType="begin"/>
    </w:r>
    <w:r>
      <w:instrText>PAGE</w:instrText>
    </w:r>
    <w:r>
      <w:fldChar w:fldCharType="separate"/>
    </w:r>
    <w:r w:rsidR="005A0B4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0D5D5" w14:textId="77777777" w:rsidR="006E72FF" w:rsidRDefault="006E72FF">
      <w:pPr>
        <w:spacing w:after="0" w:line="240" w:lineRule="auto"/>
      </w:pPr>
      <w:r>
        <w:separator/>
      </w:r>
    </w:p>
  </w:footnote>
  <w:footnote w:type="continuationSeparator" w:id="0">
    <w:p w14:paraId="05EB14C3" w14:textId="77777777" w:rsidR="006E72FF" w:rsidRDefault="006E72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0912657">
    <w:abstractNumId w:val="8"/>
  </w:num>
  <w:num w:numId="2" w16cid:durableId="1427194706">
    <w:abstractNumId w:val="6"/>
  </w:num>
  <w:num w:numId="3" w16cid:durableId="1312254860">
    <w:abstractNumId w:val="5"/>
  </w:num>
  <w:num w:numId="4" w16cid:durableId="1902054827">
    <w:abstractNumId w:val="4"/>
  </w:num>
  <w:num w:numId="5" w16cid:durableId="235240854">
    <w:abstractNumId w:val="7"/>
  </w:num>
  <w:num w:numId="6" w16cid:durableId="270671440">
    <w:abstractNumId w:val="3"/>
  </w:num>
  <w:num w:numId="7" w16cid:durableId="1830829331">
    <w:abstractNumId w:val="2"/>
  </w:num>
  <w:num w:numId="8" w16cid:durableId="764231281">
    <w:abstractNumId w:val="1"/>
  </w:num>
  <w:num w:numId="9" w16cid:durableId="263652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7481"/>
    <w:rsid w:val="0006063C"/>
    <w:rsid w:val="000A55D7"/>
    <w:rsid w:val="000F1483"/>
    <w:rsid w:val="0015074B"/>
    <w:rsid w:val="0017006D"/>
    <w:rsid w:val="00223E4F"/>
    <w:rsid w:val="0029639D"/>
    <w:rsid w:val="002B20D0"/>
    <w:rsid w:val="00326F90"/>
    <w:rsid w:val="004A7C89"/>
    <w:rsid w:val="005A0B43"/>
    <w:rsid w:val="006E72FF"/>
    <w:rsid w:val="00830A0F"/>
    <w:rsid w:val="0089529B"/>
    <w:rsid w:val="008E2045"/>
    <w:rsid w:val="009C4268"/>
    <w:rsid w:val="009F6EE5"/>
    <w:rsid w:val="00A40832"/>
    <w:rsid w:val="00AA1D8D"/>
    <w:rsid w:val="00AB2B72"/>
    <w:rsid w:val="00B47730"/>
    <w:rsid w:val="00B93560"/>
    <w:rsid w:val="00C713BA"/>
    <w:rsid w:val="00CB0664"/>
    <w:rsid w:val="00D27B0D"/>
    <w:rsid w:val="00DC6063"/>
    <w:rsid w:val="00DF5C73"/>
    <w:rsid w:val="00E409A5"/>
    <w:rsid w:val="00E41A74"/>
    <w:rsid w:val="00E765DD"/>
    <w:rsid w:val="00EC3538"/>
    <w:rsid w:val="00FA62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127921"/>
  <w14:defaultImageDpi w14:val="300"/>
  <w15:docId w15:val="{1ED2472C-19C6-BF46-A8A5-DBB5DB749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44"/>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A0B43"/>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5A0B43"/>
    <w:pPr>
      <w:spacing w:before="120" w:after="0"/>
      <w:ind w:left="220"/>
    </w:pPr>
    <w:rPr>
      <w:rFonts w:asciiTheme="minorHAnsi" w:hAnsiTheme="minorHAnsi"/>
      <w:b/>
      <w:bCs/>
    </w:rPr>
  </w:style>
  <w:style w:type="paragraph" w:styleId="TOC3">
    <w:name w:val="toc 3"/>
    <w:basedOn w:val="Normal"/>
    <w:next w:val="Normal"/>
    <w:autoRedefine/>
    <w:uiPriority w:val="39"/>
    <w:unhideWhenUsed/>
    <w:rsid w:val="005A0B43"/>
    <w:pPr>
      <w:spacing w:after="0"/>
      <w:ind w:left="440"/>
    </w:pPr>
    <w:rPr>
      <w:rFonts w:asciiTheme="minorHAnsi" w:hAnsiTheme="minorHAnsi"/>
      <w:sz w:val="20"/>
      <w:szCs w:val="20"/>
    </w:rPr>
  </w:style>
  <w:style w:type="paragraph" w:styleId="TOC4">
    <w:name w:val="toc 4"/>
    <w:basedOn w:val="Normal"/>
    <w:next w:val="Normal"/>
    <w:autoRedefine/>
    <w:uiPriority w:val="39"/>
    <w:unhideWhenUsed/>
    <w:rsid w:val="005A0B43"/>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5A0B43"/>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5A0B43"/>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5A0B43"/>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5A0B43"/>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5A0B43"/>
    <w:pPr>
      <w:spacing w:after="0"/>
      <w:ind w:left="1760"/>
    </w:pPr>
    <w:rPr>
      <w:rFonts w:asciiTheme="minorHAnsi" w:hAnsiTheme="minorHAnsi"/>
      <w:sz w:val="20"/>
      <w:szCs w:val="20"/>
    </w:rPr>
  </w:style>
  <w:style w:type="character" w:styleId="Hyperlink">
    <w:name w:val="Hyperlink"/>
    <w:basedOn w:val="DefaultParagraphFont"/>
    <w:uiPriority w:val="99"/>
    <w:unhideWhenUsed/>
    <w:rsid w:val="005A0B43"/>
    <w:rPr>
      <w:color w:val="0000FF" w:themeColor="hyperlink"/>
      <w:u w:val="single"/>
    </w:rPr>
  </w:style>
  <w:style w:type="character" w:styleId="UnresolvedMention">
    <w:name w:val="Unresolved Mention"/>
    <w:basedOn w:val="DefaultParagraphFont"/>
    <w:uiPriority w:val="99"/>
    <w:semiHidden/>
    <w:unhideWhenUsed/>
    <w:rsid w:val="005A0B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18371</Words>
  <Characters>104717</Characters>
  <Application>Microsoft Office Word</Application>
  <DocSecurity>0</DocSecurity>
  <Lines>872</Lines>
  <Paragraphs>245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2025-11-01T12:55:00Z</dcterms:created>
  <dcterms:modified xsi:type="dcterms:W3CDTF">2025-11-01T12:55:00Z</dcterms:modified>
  <cp:category/>
</cp:coreProperties>
</file>