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4434" w:rsidRPr="00057481" w:rsidRDefault="00614434" w:rsidP="00614434">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614434" w:rsidRPr="00057481" w:rsidRDefault="00614434" w:rsidP="00614434">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proofErr w:type="spellStart"/>
      <w:r w:rsidR="00614434">
        <w:rPr>
          <w:rFonts w:ascii="Times New Roman" w:hAnsi="Times New Roman" w:cs="Times New Roman"/>
          <w:color w:val="000000"/>
          <w:kern w:val="0"/>
        </w:rPr>
        <w:t>trustName</w:t>
      </w:r>
      <w:proofErr w:type="spellEnd"/>
      <w:r w:rsidR="00614434" w:rsidRPr="008C2156">
        <w:rPr>
          <w:rFonts w:ascii="Times New Roman" w:hAnsi="Times New Roman" w:cs="Times New Roman"/>
          <w:color w:val="000000"/>
          <w:kern w:val="0"/>
        </w:rPr>
        <w:t xml:space="preserve"> </w:t>
      </w:r>
      <w:r w:rsidR="00D60A5C" w:rsidRPr="008C2156">
        <w:rPr>
          <w:rFonts w:ascii="Times New Roman" w:hAnsi="Times New Roman" w:cs="Times New Roman"/>
          <w:color w:val="000000"/>
          <w:kern w:val="0"/>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{#hasSpecificDistributions}Article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6E60E8">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w:t>
      </w:r>
      <w:proofErr w:type="spellStart"/>
      <w:r w:rsidRPr="005751FA">
        <w:rPr>
          <w:rFonts w:ascii="Times New Roman" w:hAnsi="Times New Roman" w:cs="Times New Roman"/>
        </w:rPr>
        <w:t>ed the age of {</w:t>
      </w:r>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w:t>
      </w:r>
      <w:r w:rsidRPr="005751FA">
        <w:rPr>
          <w:rFonts w:ascii="Times New Roman" w:hAnsi="Times New Roman" w:cs="Times New Roman"/>
        </w:rPr>
        <w:lastRenderedPageBreak/>
        <w:t>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lastRenderedPageBreak/>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BD7567">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BD7567">
        <w:t>6</w:t>
      </w:r>
      <w:r>
        <w:t>.{/beneficiary.contingent_individuals}{#beneficiary.contingent_lapse}If {beneficiary.fullName} is deceased, this distribution will lapse and this property will be distributed as part of the remaining trust estate under the terms of Article 6.{/beneficiary.contingent_lapse}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xml:space="preserve">} trust, </w:t>
      </w:r>
      <w:r>
        <w:lastRenderedPageBreak/>
        <w:t>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w:t>
      </w:r>
      <w:r w:rsidRPr="00C06EA9">
        <w:rPr>
          <w:rFonts w:ascii="Times New Roman" w:eastAsia="Times New Roman" w:hAnsi="Times New Roman" w:cs="Times New Roman"/>
          <w:kern w:val="0"/>
          <w14:ligatures w14:val="none"/>
        </w:rPr>
        <w:lastRenderedPageBreak/>
        <w:t>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rsidRPr="00C06EA9">
        <w:rPr>
          <w:rFonts w:ascii="Times New Roman" w:eastAsia="Times New Roman" w:hAnsi="Times New Roman" w:cs="Times New Roman"/>
          <w:kern w:val="0"/>
          <w14:ligatures w14:val="none"/>
        </w:rPr>
        <w:lastRenderedPageBreak/>
        <w:t>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w:t>
      </w:r>
      <w:r w:rsidRPr="00C06EA9">
        <w:rPr>
          <w:rFonts w:ascii="Times New Roman" w:eastAsia="Times New Roman" w:hAnsi="Times New Roman" w:cs="Times New Roman"/>
          <w:kern w:val="0"/>
          <w14:ligatures w14:val="none"/>
        </w:rPr>
        <w:lastRenderedPageBreak/>
        <w:t>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w:t>
      </w:r>
      <w:r w:rsidRPr="00C06EA9">
        <w:rPr>
          <w:rFonts w:ascii="Times New Roman" w:eastAsia="Times New Roman" w:hAnsi="Times New Roman" w:cs="Times New Roman"/>
          <w:kern w:val="0"/>
          <w14:ligatures w14:val="none"/>
        </w:rPr>
        <w:lastRenderedPageBreak/>
        <w:t>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not required to convert the property referred to in this Section to income-producing property, except as required by other provisions of this trust. The Trustee may permit any Income Beneficiary of the trust to occupy any real property or use any personal property </w:t>
      </w:r>
      <w:r w:rsidRPr="00C06EA9">
        <w:rPr>
          <w:rFonts w:ascii="Times New Roman" w:eastAsia="Times New Roman" w:hAnsi="Times New Roman" w:cs="Times New Roman"/>
          <w:kern w:val="0"/>
          <w14:ligatures w14:val="none"/>
        </w:rPr>
        <w:lastRenderedPageBreak/>
        <w:t>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w:t>
      </w:r>
      <w:r w:rsidRPr="00C06EA9">
        <w:rPr>
          <w:rFonts w:ascii="Times New Roman" w:eastAsia="Times New Roman" w:hAnsi="Times New Roman" w:cs="Times New Roman"/>
          <w:kern w:val="0"/>
          <w14:ligatures w14:val="none"/>
        </w:rPr>
        <w:lastRenderedPageBreak/>
        <w:t>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w:t>
      </w:r>
      <w:r w:rsidRPr="00C06EA9">
        <w:rPr>
          <w:rFonts w:ascii="Times New Roman" w:eastAsia="Times New Roman" w:hAnsi="Times New Roman" w:cs="Times New Roman"/>
          <w:kern w:val="0"/>
          <w14:ligatures w14:val="none"/>
        </w:rPr>
        <w:lastRenderedPageBreak/>
        <w:t>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4C4BF3"/>
    <w:rsid w:val="005751FA"/>
    <w:rsid w:val="00614434"/>
    <w:rsid w:val="006E60E8"/>
    <w:rsid w:val="008C2156"/>
    <w:rsid w:val="00A40832"/>
    <w:rsid w:val="00AD25A8"/>
    <w:rsid w:val="00BC096E"/>
    <w:rsid w:val="00BD7567"/>
    <w:rsid w:val="00BF38A9"/>
    <w:rsid w:val="00C06EA9"/>
    <w:rsid w:val="00C64524"/>
    <w:rsid w:val="00CA59BA"/>
    <w:rsid w:val="00D60A5C"/>
    <w:rsid w:val="00DA1CE4"/>
    <w:rsid w:val="00E23F0E"/>
    <w:rsid w:val="00E936EC"/>
    <w:rsid w:val="00F751CE"/>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EA0EF"/>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51</Pages>
  <Words>17488</Words>
  <Characters>99686</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2025-11-03T13:43:00Z</dcterms:created>
  <dcterms:modified xsi:type="dcterms:W3CDTF">2025-11-03T13:43:00Z</dcterms:modified>
</cp:coreProperties>
</file>