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F8ECB" w14:textId="77777777" w:rsidR="004A7C89" w:rsidRPr="00B93560" w:rsidRDefault="00E765DD">
      <w:pPr>
        <w:spacing w:before="3000" w:line="440" w:lineRule="exact"/>
        <w:jc w:val="center"/>
        <w:rPr>
          <w:sz w:val="36"/>
          <w:szCs w:val="36"/>
        </w:rPr>
      </w:pPr>
      <w:r w:rsidRPr="00B93560">
        <w:rPr>
          <w:b/>
          <w:sz w:val="36"/>
          <w:szCs w:val="36"/>
        </w:rPr>
        <w:t>{trustName}</w:t>
      </w:r>
    </w:p>
    <w:p w14:paraId="03E5B992" w14:textId="77777777" w:rsidR="004A7C89" w:rsidRDefault="00E765DD">
      <w:pPr>
        <w:spacing w:before="3000"/>
        <w:jc w:val="center"/>
      </w:pPr>
      <w:r>
        <w:rPr>
          <w:b/>
          <w:sz w:val="36"/>
        </w:rPr>
        <w:t>{trustDate}</w:t>
      </w:r>
    </w:p>
    <w:p w14:paraId="1F0CD5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4A75E949"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2883797A" w14:textId="7D9B805C" w:rsidR="00614B3C" w:rsidRDefault="00614B3C" w:rsidP="00614B3C">
          <w:pPr>
            <w:pStyle w:val="TOCHeading"/>
          </w:pPr>
        </w:p>
        <w:p w14:paraId="3DFB29A9" w14:textId="66DC0AF3" w:rsidR="005A0B43" w:rsidRDefault="00000000"/>
      </w:sdtContent>
    </w:sdt>
    <w:p w14:paraId="677A0019" w14:textId="77777777" w:rsidR="004A7C89" w:rsidRDefault="004A7C89">
      <w:pPr>
        <w:sectPr w:rsidR="004A7C89">
          <w:pgSz w:w="12240" w:h="15840"/>
          <w:pgMar w:top="1440" w:right="1800" w:bottom="1440" w:left="1800" w:header="720" w:footer="720" w:gutter="0"/>
          <w:cols w:space="720"/>
          <w:titlePg/>
          <w:docGrid w:linePitch="360"/>
        </w:sectPr>
      </w:pPr>
    </w:p>
    <w:p w14:paraId="4E62B8C4" w14:textId="77777777" w:rsidR="004A7C89" w:rsidRDefault="00E765DD">
      <w:pPr>
        <w:spacing w:line="520" w:lineRule="exact"/>
        <w:jc w:val="center"/>
      </w:pPr>
      <w:r>
        <w:rPr>
          <w:b/>
          <w:sz w:val="48"/>
        </w:rPr>
        <w:lastRenderedPageBreak/>
        <w:t>The {grantorFullName} Living Trust</w:t>
      </w:r>
      <w:r>
        <w:rPr>
          <w:b/>
          <w:sz w:val="48"/>
        </w:rPr>
        <w:br/>
      </w:r>
    </w:p>
    <w:p w14:paraId="3C571071" w14:textId="77777777" w:rsidR="004A7C89" w:rsidRDefault="00E765DD">
      <w:pPr>
        <w:pStyle w:val="Heading1"/>
      </w:pPr>
      <w:bookmarkStart w:id="0" w:name="_Toc211620410"/>
      <w:r>
        <w:t>Article One</w:t>
      </w:r>
      <w:r>
        <w:br/>
        <w:t>Establishing the Trust</w:t>
      </w:r>
      <w:bookmarkEnd w:id="0"/>
    </w:p>
    <w:p w14:paraId="731EA5B3" w14:textId="77777777" w:rsidR="0089529B" w:rsidRDefault="00000000">
      <w:r>
        <w:t>{{#if 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{{/if}}</w:t>
      </w:r>
    </w:p>
    <w:p w14:paraId="79C7BE62" w14:textId="77777777" w:rsidR="004A7C89" w:rsidRDefault="00E765DD">
      <w:r>
        <w:t>{{#if isRestatement}}The parties to this restated trust are {grantorFullName} (the Grantor) and {grantorFullName} (the Trustee).{{/if}}{{#if not isRestatement}}The date of this trust is {trustDate}. The parties to this trust are {grantorFullName} (the Grantor) and {grantorFullName} (the Trustee).{{/if}}</w:t>
      </w:r>
    </w:p>
    <w:p w14:paraId="7EDFA744"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520CAAC" w14:textId="77777777" w:rsidR="004A7C89" w:rsidRDefault="00E765DD">
      <w:pPr>
        <w:pStyle w:val="Heading2"/>
      </w:pPr>
      <w:bookmarkStart w:id="1" w:name="_Toc211620411"/>
      <w:r>
        <w:t>Section 1.01      Identifying the Trust</w:t>
      </w:r>
      <w:bookmarkEnd w:id="1"/>
    </w:p>
    <w:p w14:paraId="360C02C6" w14:textId="77777777" w:rsidR="004A7C89" w:rsidRDefault="00E765DD">
      <w:r>
        <w:t>For convenience, the trust may be referred to as:</w:t>
      </w:r>
    </w:p>
    <w:p w14:paraId="05D33B0D" w14:textId="77777777" w:rsidR="004A7C89" w:rsidRDefault="00E765DD">
      <w:pPr>
        <w:pStyle w:val="BodyText2"/>
      </w:pPr>
      <w:r>
        <w:t>"The {grantorFullName} Living Trust dated {trustDate}"</w:t>
      </w:r>
    </w:p>
    <w:p w14:paraId="138D2264" w14:textId="77777777" w:rsidR="004A7C89" w:rsidRDefault="00E765DD">
      <w:r>
        <w:t>To the extent practicable, for the purpose of transferring property to the trust or identifying the trust in any beneficiary or pay-on-death designation, the trust should be identified as:</w:t>
      </w:r>
    </w:p>
    <w:p w14:paraId="286D0071" w14:textId="77777777" w:rsidR="004A7C89" w:rsidRDefault="00E765DD">
      <w:pPr>
        <w:pStyle w:val="BodyText2"/>
      </w:pPr>
      <w:r>
        <w:t>"{grantorFullName}, Trustee, or his successors in interest, of The {grantorFullName} Living Trust {{#if isRestatement}}as restated on {{/if}}dated {trustDate}, and any amendments thereto."</w:t>
      </w:r>
    </w:p>
    <w:p w14:paraId="78B6A5A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11FEA149" w14:textId="77777777" w:rsidR="004A7C89" w:rsidRDefault="00E765DD">
      <w:pPr>
        <w:pStyle w:val="Heading2"/>
      </w:pPr>
      <w:bookmarkStart w:id="2" w:name="_Toc211620412"/>
      <w:r>
        <w:t>Section 1.02      Reliance by Third Parties</w:t>
      </w:r>
      <w:bookmarkEnd w:id="2"/>
    </w:p>
    <w:p w14:paraId="707E3346"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w:t>
      </w:r>
      <w:r>
        <w:lastRenderedPageBreak/>
        <w:t>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348208C1"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7B96A568"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5D548A0E"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0F411DEB" w14:textId="77777777" w:rsidR="004A7C89" w:rsidRDefault="00E765DD">
      <w:pPr>
        <w:pStyle w:val="Heading2"/>
      </w:pPr>
      <w:bookmarkStart w:id="3" w:name="_Toc211620413"/>
      <w:r>
        <w:t>Section 1.03      Transferring Property to the Trust</w:t>
      </w:r>
      <w:bookmarkEnd w:id="3"/>
    </w:p>
    <w:p w14:paraId="50258A40" w14:textId="77777777" w:rsidR="004A7C89" w:rsidRDefault="00E765DD">
      <w:r>
        <w:t>Any person or entity may transfer any property to the trust in any manner authorized by law.</w:t>
      </w:r>
    </w:p>
    <w:p w14:paraId="4B3596D6" w14:textId="77777777" w:rsidR="004A7C89" w:rsidRDefault="00E765DD">
      <w:pPr>
        <w:pStyle w:val="BodyText"/>
      </w:pPr>
      <w:r>
        <w:t xml:space="preserve">           (a)      Initial Funding of the Trust</w:t>
      </w:r>
    </w:p>
    <w:p w14:paraId="61E8648F" w14:textId="77777777" w:rsidR="004A7C89" w:rsidRDefault="00E765DD">
      <w:pPr>
        <w:pStyle w:val="BodyText2"/>
      </w:pPr>
      <w:r>
        <w:t>By executing this instrument, I transfer to the Trustee the properties listed in the Schedule of Assets.</w:t>
      </w:r>
    </w:p>
    <w:p w14:paraId="2B66B378" w14:textId="77777777" w:rsidR="004A7C89" w:rsidRDefault="00E765DD">
      <w:pPr>
        <w:pStyle w:val="BodyText"/>
      </w:pPr>
      <w:r>
        <w:t xml:space="preserve">           (b)      Acceptance by the Trustee</w:t>
      </w:r>
    </w:p>
    <w:p w14:paraId="1DFFBD31"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7709B5EC" w14:textId="77777777" w:rsidR="004A7C89" w:rsidRDefault="00E765DD">
      <w:pPr>
        <w:pStyle w:val="Heading2"/>
      </w:pPr>
      <w:bookmarkStart w:id="4" w:name="_Toc211620414"/>
      <w:r>
        <w:t>Section 1.04      Powers Reserved by Me as Grantor</w:t>
      </w:r>
      <w:bookmarkEnd w:id="4"/>
    </w:p>
    <w:p w14:paraId="4A95169F" w14:textId="77777777" w:rsidR="004A7C89" w:rsidRDefault="00E765DD">
      <w:r>
        <w:t xml:space="preserve">As Grantor, I retain the powers set forth in this Section in addition to any powers that I reserve in other provisions of this instrument. </w:t>
      </w:r>
    </w:p>
    <w:p w14:paraId="54919D37" w14:textId="77777777" w:rsidR="004A7C89" w:rsidRDefault="00E765DD">
      <w:pPr>
        <w:pStyle w:val="BodyText"/>
      </w:pPr>
      <w:r>
        <w:t xml:space="preserve">           (a)      Action on Behalf of the Trust</w:t>
      </w:r>
    </w:p>
    <w:p w14:paraId="71491D72" w14:textId="77777777" w:rsidR="004A7C89" w:rsidRDefault="00E765DD">
      <w:pPr>
        <w:pStyle w:val="BodyText2"/>
      </w:pPr>
      <w:r>
        <w:t>Whenever I am serving as Trustee, I may act for and conduct business on behalf of the trust without the consent of any other Trustee.</w:t>
      </w:r>
    </w:p>
    <w:p w14:paraId="1CFB8FC8" w14:textId="77777777" w:rsidR="004A7C89" w:rsidRDefault="00E765DD">
      <w:pPr>
        <w:pStyle w:val="BodyText"/>
      </w:pPr>
      <w:r>
        <w:t xml:space="preserve">           (b)      Amendment, Restatement, or Revocation</w:t>
      </w:r>
    </w:p>
    <w:p w14:paraId="79C7BEC0" w14:textId="77777777" w:rsidR="004A7C89" w:rsidRDefault="00E765DD">
      <w:pPr>
        <w:pStyle w:val="BodyText2"/>
      </w:pPr>
      <w:r>
        <w:lastRenderedPageBreak/>
        <w:t>I may amend, restate, or revoke this instrument, in whole or in part, for any purpose.</w:t>
      </w:r>
    </w:p>
    <w:p w14:paraId="7EEDB672" w14:textId="77777777" w:rsidR="004A7C89" w:rsidRDefault="00E765DD">
      <w:pPr>
        <w:pStyle w:val="BodyText2"/>
      </w:pPr>
      <w:r>
        <w:t>Any amendment, restatement, or revocation must be made in writing and delivered to the then-serving Trustee.</w:t>
      </w:r>
    </w:p>
    <w:p w14:paraId="007D266F" w14:textId="77777777" w:rsidR="004A7C89" w:rsidRDefault="00E765DD">
      <w:pPr>
        <w:pStyle w:val="BodyText"/>
      </w:pPr>
      <w:r>
        <w:t xml:space="preserve">           (c)      Addition or Removal of Trust Property</w:t>
      </w:r>
    </w:p>
    <w:p w14:paraId="5C381CE8" w14:textId="77777777" w:rsidR="004A7C89" w:rsidRDefault="00E765DD">
      <w:pPr>
        <w:pStyle w:val="BodyText2"/>
      </w:pPr>
      <w:r>
        <w:t>I may add property to the trust and may remove any property from the trust at any time.</w:t>
      </w:r>
    </w:p>
    <w:p w14:paraId="6FB9CD0B" w14:textId="77777777" w:rsidR="004A7C89" w:rsidRDefault="00E765DD">
      <w:pPr>
        <w:pStyle w:val="BodyText"/>
      </w:pPr>
      <w:r>
        <w:t xml:space="preserve">           (d)      Control of Income and Principal Distributions</w:t>
      </w:r>
    </w:p>
    <w:p w14:paraId="45FBFF5B"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6F801029" w14:textId="77777777" w:rsidR="004A7C89" w:rsidRDefault="00E765DD">
      <w:pPr>
        <w:pStyle w:val="BodyText"/>
      </w:pPr>
      <w:r>
        <w:t xml:space="preserve">           (e)      Approval of Investment Decisions</w:t>
      </w:r>
    </w:p>
    <w:p w14:paraId="1EF8E763"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4DD1896C" w14:textId="77777777" w:rsidR="004A7C89" w:rsidRDefault="00E765DD">
      <w:pPr>
        <w:pStyle w:val="Heading2"/>
      </w:pPr>
      <w:bookmarkStart w:id="5" w:name="_Toc211620415"/>
      <w:r>
        <w:t>Section 1.05      Grantor Trust Status</w:t>
      </w:r>
      <w:bookmarkEnd w:id="5"/>
    </w:p>
    <w:p w14:paraId="7A91C082"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449337FB" w14:textId="77777777" w:rsidR="004A7C89" w:rsidRDefault="00E765DD">
      <w:r>
        <w:t>During any period that the trust is a Grantor Trust, the Taxpayer Identification Number of the trust will be my Social Security number, in accordance with Treasury Regulation Section 301.6109-1(a)(2).</w:t>
      </w:r>
    </w:p>
    <w:p w14:paraId="5ED782A8" w14:textId="77777777" w:rsidR="004A7C89" w:rsidRDefault="00E765DD">
      <w:pPr>
        <w:pStyle w:val="Heading1"/>
      </w:pPr>
      <w:bookmarkStart w:id="6" w:name="_Toc211620416"/>
      <w:r>
        <w:t>Article Two</w:t>
      </w:r>
      <w:r>
        <w:br/>
        <w:t>Family Information</w:t>
      </w:r>
      <w:bookmarkEnd w:id="6"/>
    </w:p>
    <w:p w14:paraId="0CBC4525" w14:textId="77777777" w:rsidR="004A7C89" w:rsidRDefault="00E765DD">
      <w:r>
        <w:t>{maritalStatus}</w:t>
      </w:r>
    </w:p>
    <w:p w14:paraId="2DB55550" w14:textId="77777777" w:rsidR="004A7C89" w:rsidRDefault="00E765DD">
      <w:r>
        <w:t>{childrenStatement}</w:t>
      </w:r>
    </w:p>
    <w:p w14:paraId="2096B2BC" w14:textId="77777777" w:rsidR="004A7C89" w:rsidRDefault="00E765DD">
      <w:r>
        <w:t>All references in this document to my children are references to {childrenReferences}, and any children subsequently born to me or adopted by me by legal proceeding.</w:t>
      </w:r>
    </w:p>
    <w:p w14:paraId="50539383" w14:textId="77777777" w:rsidR="004A7C89" w:rsidRDefault="00E765DD">
      <w:r>
        <w:t xml:space="preserve">References to </w:t>
      </w:r>
      <w:r>
        <w:rPr>
          <w:i/>
        </w:rPr>
        <w:t>my descendants</w:t>
      </w:r>
      <w:r>
        <w:t xml:space="preserve"> are to my children and their descendants, including any deceased child’s descendants.</w:t>
      </w:r>
    </w:p>
    <w:p w14:paraId="314EF1CA" w14:textId="77777777" w:rsidR="004A7C89" w:rsidRDefault="00E765DD">
      <w:pPr>
        <w:pStyle w:val="Heading1"/>
      </w:pPr>
      <w:bookmarkStart w:id="7" w:name="_Toc211620417"/>
      <w:r>
        <w:lastRenderedPageBreak/>
        <w:t>Article Three</w:t>
      </w:r>
      <w:r>
        <w:br/>
        <w:t>Trustee Succession Provisions</w:t>
      </w:r>
      <w:bookmarkEnd w:id="7"/>
    </w:p>
    <w:p w14:paraId="3C9EAD1F" w14:textId="77777777" w:rsidR="004A7C89" w:rsidRDefault="00E765DD">
      <w:pPr>
        <w:pStyle w:val="Heading2"/>
      </w:pPr>
      <w:bookmarkStart w:id="8" w:name="_Toc211620418"/>
      <w:r>
        <w:t>Section 3.01      Resignation of a Trustee</w:t>
      </w:r>
      <w:bookmarkEnd w:id="8"/>
    </w:p>
    <w:p w14:paraId="2E6456D4"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5A63D150"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261E326" w14:textId="77777777" w:rsidR="004A7C89" w:rsidRDefault="00E765DD">
      <w:pPr>
        <w:pStyle w:val="Heading2"/>
      </w:pPr>
      <w:bookmarkStart w:id="9" w:name="_Toc211620419"/>
      <w:r>
        <w:t>Section 3.02      Trustee Succession during My Lifetime</w:t>
      </w:r>
      <w:bookmarkEnd w:id="9"/>
    </w:p>
    <w:p w14:paraId="4053F0A9" w14:textId="77777777" w:rsidR="004A7C89" w:rsidRDefault="00E765DD">
      <w:r>
        <w:t>During my lifetime, this Section governs the removal and replacement of the Trustees.</w:t>
      </w:r>
    </w:p>
    <w:p w14:paraId="6F4464A6" w14:textId="77777777" w:rsidR="004A7C89" w:rsidRDefault="00E765DD">
      <w:pPr>
        <w:pStyle w:val="BodyText"/>
      </w:pPr>
      <w:r>
        <w:t xml:space="preserve">           (a)      Removal and Replacement by Me</w:t>
      </w:r>
    </w:p>
    <w:p w14:paraId="2DD62BAB"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0C56003D" w14:textId="77777777" w:rsidR="004A7C89" w:rsidRDefault="00E765DD">
      <w:pPr>
        <w:pStyle w:val="BodyText"/>
      </w:pPr>
      <w:r>
        <w:t xml:space="preserve">           (b)      During My Incapacity</w:t>
      </w:r>
    </w:p>
    <w:p w14:paraId="5A53D1B7" w14:textId="77777777" w:rsidR="004A7C89" w:rsidRDefault="00E765DD">
      <w:pPr>
        <w:pStyle w:val="BodyText2"/>
      </w:pPr>
      <w:r>
        <w:t>During any time that I am incapacitated, the following will replace any then-serving Trustee in this order:</w:t>
      </w:r>
    </w:p>
    <w:p w14:paraId="5CA1441A" w14:textId="77777777" w:rsidR="004A7C89" w:rsidRDefault="00E765DD">
      <w:pPr>
        <w:pStyle w:val="BodyText3"/>
      </w:pPr>
      <w:r>
        <w:t>{successorTrusteesDuringIncapacityFormatted}</w:t>
      </w:r>
    </w:p>
    <w:p w14:paraId="31BE857E"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751409C3"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1CC779A0"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2B91A54D" w14:textId="77777777" w:rsidR="004A7C89" w:rsidRDefault="00E765DD">
      <w:pPr>
        <w:pStyle w:val="BodyText2"/>
      </w:pPr>
      <w:r>
        <w:t xml:space="preserve">My Legal Representative may petition a court of competent jurisdiction to appoint a successor Trustee to fill any vacancy lasting longer than 30 days.  The petition may subject </w:t>
      </w:r>
      <w:r>
        <w:lastRenderedPageBreak/>
        <w:t>the trust to the jurisdiction of the court only to the extent necessary to make the appointment and may not subject the trust to the continuing jurisdiction of the court.</w:t>
      </w:r>
    </w:p>
    <w:p w14:paraId="0D7F3AF7" w14:textId="77777777" w:rsidR="004A7C89" w:rsidRDefault="00E765DD">
      <w:r>
        <w:t>All appointments, removals, and revocations must be by signed written instrument.</w:t>
      </w:r>
    </w:p>
    <w:p w14:paraId="6505CDDA" w14:textId="77777777" w:rsidR="004A7C89" w:rsidRDefault="00E765DD">
      <w:pPr>
        <w:pStyle w:val="Heading2"/>
      </w:pPr>
      <w:bookmarkStart w:id="10" w:name="_Toc211620420"/>
      <w:r>
        <w:t>Section 3.03      Trustee Succession after My Death</w:t>
      </w:r>
      <w:bookmarkEnd w:id="10"/>
    </w:p>
    <w:p w14:paraId="2AB6FFE9" w14:textId="77777777" w:rsidR="004A7C89" w:rsidRDefault="00E765DD">
      <w:r>
        <w:t>After my death, this Section will govern the removal and replacement of the Trustees.</w:t>
      </w:r>
    </w:p>
    <w:p w14:paraId="49844DB5" w14:textId="77777777" w:rsidR="004A7C89" w:rsidRDefault="00E765DD">
      <w:pPr>
        <w:pStyle w:val="BodyText"/>
      </w:pPr>
      <w:r>
        <w:t xml:space="preserve">           (a)      Successor Trustee</w:t>
      </w:r>
    </w:p>
    <w:p w14:paraId="73A5FE34" w14:textId="77777777" w:rsidR="004A7C89" w:rsidRDefault="00E765DD">
      <w:pPr>
        <w:pStyle w:val="BodyText2"/>
      </w:pPr>
      <w:r>
        <w:t>I name the following, in this order, to serve as the successor Trustee after my death, replacing any then-serving Trustee:</w:t>
      </w:r>
    </w:p>
    <w:p w14:paraId="42160ED8" w14:textId="77777777" w:rsidR="004A7C89" w:rsidRDefault="00E765DD">
      <w:pPr>
        <w:pStyle w:val="BodyText3"/>
      </w:pPr>
      <w:r>
        <w:t>{successorTrusteesAfterDeathFormatted}</w:t>
      </w:r>
    </w:p>
    <w:p w14:paraId="63445B58" w14:textId="77777777" w:rsidR="004A7C89" w:rsidRDefault="00E765DD">
      <w:pPr>
        <w:pStyle w:val="BodyText"/>
      </w:pPr>
      <w:r>
        <w:t xml:space="preserve">           (b)      Removal of a Trustee</w:t>
      </w:r>
    </w:p>
    <w:p w14:paraId="507127DE"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201354E1" w14:textId="77777777" w:rsidR="004A7C89" w:rsidRDefault="00E765DD">
      <w:pPr>
        <w:pStyle w:val="BodyText2"/>
      </w:pPr>
      <w:r>
        <w:t>A minor or incapacitated beneficiary’s parent or Legal Representative may act on his or her behalf.</w:t>
      </w:r>
    </w:p>
    <w:p w14:paraId="20ABFE6D" w14:textId="77777777" w:rsidR="004A7C89" w:rsidRDefault="00E765DD">
      <w:pPr>
        <w:pStyle w:val="BodyText"/>
      </w:pPr>
      <w:r>
        <w:t xml:space="preserve">           (c)      Default of Designation</w:t>
      </w:r>
    </w:p>
    <w:p w14:paraId="014C6867"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6B4DF1DC"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84478D7" w14:textId="77777777" w:rsidR="004A7C89" w:rsidRDefault="00E765DD">
      <w:pPr>
        <w:pStyle w:val="BodyText2"/>
      </w:pPr>
      <w:r>
        <w:t>A minor or incapacitated beneficiary’s parent or Legal Representative may act on his or her behalf.</w:t>
      </w:r>
    </w:p>
    <w:p w14:paraId="65DC8EF8"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5965A924" w14:textId="77777777" w:rsidR="004A7C89" w:rsidRDefault="00E765DD">
      <w:pPr>
        <w:pStyle w:val="Heading2"/>
      </w:pPr>
      <w:bookmarkStart w:id="11" w:name="_Toc211620421"/>
      <w:r>
        <w:t>Section 3.04      Notice of Removal and Appointment</w:t>
      </w:r>
      <w:bookmarkEnd w:id="11"/>
    </w:p>
    <w:p w14:paraId="2C16BD3F" w14:textId="77777777" w:rsidR="004A7C89" w:rsidRDefault="00E765DD">
      <w:r>
        <w:t>Notice of removal must be in writing and delivered to the Trustee being removed and to any other then-serving Trustees.  The removal becomes effective in accordance with its provisions.</w:t>
      </w:r>
    </w:p>
    <w:p w14:paraId="7F66D454"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26EC8E6E" w14:textId="77777777" w:rsidR="004A7C89" w:rsidRDefault="00E765DD">
      <w:pPr>
        <w:pStyle w:val="Heading2"/>
      </w:pPr>
      <w:bookmarkStart w:id="12" w:name="_Toc211620422"/>
      <w:r>
        <w:lastRenderedPageBreak/>
        <w:t>Section 3.05      Appointment of a Co-Trustee</w:t>
      </w:r>
      <w:bookmarkEnd w:id="12"/>
    </w:p>
    <w:p w14:paraId="5C20EBCC"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602E924" w14:textId="77777777" w:rsidR="004A7C89" w:rsidRDefault="00E765DD">
      <w:pPr>
        <w:pStyle w:val="Heading2"/>
      </w:pPr>
      <w:bookmarkStart w:id="13" w:name="_Toc211620423"/>
      <w:r>
        <w:t>Section 3.06      Corporate Fiduciaries</w:t>
      </w:r>
      <w:bookmarkEnd w:id="13"/>
    </w:p>
    <w:p w14:paraId="68B709D4"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5100FEAE" w14:textId="77777777" w:rsidR="004A7C89" w:rsidRDefault="00E765DD">
      <w:pPr>
        <w:pStyle w:val="Heading2"/>
      </w:pPr>
      <w:bookmarkStart w:id="14" w:name="_Toc211620424"/>
      <w:r>
        <w:t>Section 3.07      Incapacity of a Trustee</w:t>
      </w:r>
      <w:bookmarkEnd w:id="14"/>
    </w:p>
    <w:p w14:paraId="2E372BEF"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159D37AF" w14:textId="77777777" w:rsidR="004A7C89" w:rsidRDefault="00E765DD">
      <w:pPr>
        <w:pStyle w:val="Heading2"/>
      </w:pPr>
      <w:bookmarkStart w:id="15" w:name="_Toc211620425"/>
      <w:r>
        <w:t>Section 3.08      Appointment of Independent Special Trustee</w:t>
      </w:r>
      <w:bookmarkEnd w:id="15"/>
    </w:p>
    <w:p w14:paraId="4B6DEF78"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53889F97"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B5F4B42" w14:textId="77777777" w:rsidR="004A7C89" w:rsidRDefault="00E765DD">
      <w:pPr>
        <w:pStyle w:val="Heading2"/>
      </w:pPr>
      <w:bookmarkStart w:id="16" w:name="_Toc211620426"/>
      <w:r>
        <w:t>Section 3.09      Rights and Obligations of Successor Trustees</w:t>
      </w:r>
      <w:bookmarkEnd w:id="16"/>
    </w:p>
    <w:p w14:paraId="51D6EFED"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3DBF45D8" w14:textId="77777777" w:rsidR="004A7C89" w:rsidRDefault="00E765DD">
      <w:pPr>
        <w:pStyle w:val="Heading1"/>
      </w:pPr>
      <w:bookmarkStart w:id="17" w:name="_Toc211620427"/>
      <w:r>
        <w:lastRenderedPageBreak/>
        <w:t>Article Four</w:t>
      </w:r>
      <w:r>
        <w:br/>
        <w:t>Administration of the Trust During My Incapacity</w:t>
      </w:r>
      <w:bookmarkEnd w:id="17"/>
    </w:p>
    <w:p w14:paraId="6DE734C6" w14:textId="77777777" w:rsidR="004A7C89" w:rsidRDefault="00E765DD">
      <w:pPr>
        <w:pStyle w:val="Heading2"/>
      </w:pPr>
      <w:bookmarkStart w:id="18" w:name="_Toc211620428"/>
      <w:r>
        <w:t>Section 4.01      Trust Distributions during My Incapacity</w:t>
      </w:r>
      <w:bookmarkEnd w:id="18"/>
    </w:p>
    <w:p w14:paraId="59E090CE" w14:textId="77777777" w:rsidR="00EC3538" w:rsidRDefault="00DF5C73">
      <w:r>
        <w:t>For 3+ successor trustees: {successorTrusteesList}</w:t>
      </w:r>
    </w:p>
    <w:p w14:paraId="172018DD" w14:textId="77777777" w:rsidR="004A7C89" w:rsidRDefault="00E765DD">
      <w:r>
        <w:t>During any period of time when I am incapacitated, the Trustee shall administer the trust and distribute its net income and principal as provided in this Section.</w:t>
      </w:r>
    </w:p>
    <w:p w14:paraId="45668A96" w14:textId="77777777" w:rsidR="004A7C89" w:rsidRDefault="00E765DD">
      <w:pPr>
        <w:pStyle w:val="BodyText"/>
      </w:pPr>
      <w:r>
        <w:t xml:space="preserve">           (a)      Distributions for My Benefit</w:t>
      </w:r>
    </w:p>
    <w:p w14:paraId="09DF6E18"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5B8F3AC6"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20CEB6A4" w14:textId="77777777" w:rsidR="004A7C89" w:rsidRDefault="00E765DD">
      <w:pPr>
        <w:pStyle w:val="BodyText2"/>
      </w:pPr>
      <w:r>
        <w:t>The Trustee is authorized to honor pledges and continue to make gifts to charitable organizations that I have regularly supported in the customarily given amounts.</w:t>
      </w:r>
    </w:p>
    <w:p w14:paraId="35417CF5"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2C639281" w14:textId="77777777" w:rsidR="004A7C89" w:rsidRDefault="00E765DD">
      <w:pPr>
        <w:pStyle w:val="BodyText"/>
      </w:pPr>
      <w:r>
        <w:t xml:space="preserve">           (b)      Manner of Making Distributions</w:t>
      </w:r>
    </w:p>
    <w:p w14:paraId="02F82DFE" w14:textId="77777777" w:rsidR="004A7C89" w:rsidRDefault="00E765DD">
      <w:pPr>
        <w:pStyle w:val="BodyText2"/>
      </w:pPr>
      <w:r>
        <w:t>The Trustee may make distributions for my benefit in any one or more of the following ways:</w:t>
      </w:r>
    </w:p>
    <w:p w14:paraId="0609158F" w14:textId="77777777" w:rsidR="004A7C89" w:rsidRDefault="00E765DD">
      <w:pPr>
        <w:pStyle w:val="BodyText3"/>
      </w:pPr>
      <w:r>
        <w:t>to me, but only to the extent I am able to manage these distributions;</w:t>
      </w:r>
    </w:p>
    <w:p w14:paraId="258CCFD7" w14:textId="77777777" w:rsidR="004A7C89" w:rsidRDefault="00E765DD">
      <w:pPr>
        <w:pStyle w:val="BodyText3"/>
      </w:pPr>
      <w:r>
        <w:t>to other persons and entities for my use and benefit;</w:t>
      </w:r>
    </w:p>
    <w:p w14:paraId="260E411F" w14:textId="77777777" w:rsidR="004A7C89" w:rsidRDefault="00E765DD">
      <w:pPr>
        <w:pStyle w:val="BodyText3"/>
      </w:pPr>
      <w:r>
        <w:t>to an agent or attorney in fact authorized to act for me under a legally valid durable power of attorney executed by me before my incapacity; and</w:t>
      </w:r>
    </w:p>
    <w:p w14:paraId="0BE5022E" w14:textId="77777777" w:rsidR="004A7C89" w:rsidRDefault="00E765DD">
      <w:pPr>
        <w:pStyle w:val="BodyText3"/>
      </w:pPr>
      <w:r>
        <w:t>to my guardian or conservator who has assumed responsibility for me under any court order, decree, or judgment issued by a court of competent jurisdiction.</w:t>
      </w:r>
    </w:p>
    <w:p w14:paraId="6B914FDD" w14:textId="77777777" w:rsidR="004A7C89" w:rsidRDefault="00E765DD">
      <w:pPr>
        <w:pStyle w:val="BodyText"/>
      </w:pPr>
      <w:r>
        <w:t xml:space="preserve">           (c)      Distributions for the Benefit of Persons Dependent on Me</w:t>
      </w:r>
    </w:p>
    <w:p w14:paraId="40B1B11E"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7BE4B206" w14:textId="77777777" w:rsidR="004A7C89" w:rsidRDefault="00E765DD">
      <w:pPr>
        <w:pStyle w:val="BodyText"/>
      </w:pPr>
      <w:r>
        <w:lastRenderedPageBreak/>
        <w:t xml:space="preserve">           (d)      Guidance for the Trustee Regarding Distributions</w:t>
      </w:r>
    </w:p>
    <w:p w14:paraId="0F8E8020" w14:textId="77777777" w:rsidR="004A7C89" w:rsidRDefault="00E765DD">
      <w:pPr>
        <w:pStyle w:val="BodyText2"/>
      </w:pPr>
      <w:r>
        <w:t>When making distributions under Subsections (a) and (d), the Trustee shall give consideration first to my needs, and then to the needs of those persons dependent on me.</w:t>
      </w:r>
    </w:p>
    <w:p w14:paraId="68D60D56"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6CA818B"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51D8A183" w14:textId="77777777" w:rsidR="004A7C89" w:rsidRDefault="00E765DD">
      <w:pPr>
        <w:pStyle w:val="Heading1"/>
      </w:pPr>
      <w:bookmarkStart w:id="19" w:name="_Toc211620429"/>
      <w:r>
        <w:t>Article Five</w:t>
      </w:r>
      <w:r>
        <w:br/>
        <w:t>Administration of the Trust Upon My Death</w:t>
      </w:r>
      <w:bookmarkEnd w:id="19"/>
    </w:p>
    <w:p w14:paraId="7EB90DB4" w14:textId="77777777" w:rsidR="004A7C89" w:rsidRDefault="00E765DD">
      <w:pPr>
        <w:pStyle w:val="Heading2"/>
      </w:pPr>
      <w:bookmarkStart w:id="20" w:name="_Toc211620430"/>
      <w:r>
        <w:t>Section 5.01      The Trust Becomes Irrevocable</w:t>
      </w:r>
      <w:bookmarkEnd w:id="20"/>
    </w:p>
    <w:p w14:paraId="1C4FC0E8"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AA84A31" w14:textId="77777777" w:rsidR="004A7C89" w:rsidRDefault="00E765DD">
      <w:pPr>
        <w:pStyle w:val="Heading2"/>
      </w:pPr>
      <w:bookmarkStart w:id="21" w:name="_Toc211620431"/>
      <w:r>
        <w:t>Section 5.02      Administrative Trust</w:t>
      </w:r>
      <w:bookmarkEnd w:id="21"/>
    </w:p>
    <w:p w14:paraId="6532FF55" w14:textId="77777777" w:rsidR="004A7C89" w:rsidRDefault="00E765DD">
      <w:r>
        <w:t>After my death and before the distribution of trust property as provided in the subsequent Articles of this trust, the trust will be an administrative trust, but may continue to be known as The {grantorFullName} Living Trust.  The administrative trust will continue for a reasonable period of time necessary to complete the administrative tasks set forth in this Article.</w:t>
      </w:r>
    </w:p>
    <w:p w14:paraId="707A4F4B" w14:textId="77777777" w:rsidR="004A7C89" w:rsidRDefault="00E765DD">
      <w:pPr>
        <w:pStyle w:val="Heading2"/>
      </w:pPr>
      <w:bookmarkStart w:id="22" w:name="_Toc211620432"/>
      <w:r>
        <w:t>Section 5.03     Payment of Expenses and Taxes</w:t>
      </w:r>
      <w:bookmarkEnd w:id="22"/>
    </w:p>
    <w:p w14:paraId="1F40F446" w14:textId="77777777" w:rsidR="004A7C89" w:rsidRDefault="00E765DD">
      <w:r>
        <w:t>The Trustee may pay from the trust property:</w:t>
      </w:r>
    </w:p>
    <w:p w14:paraId="19E7D6DB" w14:textId="77777777" w:rsidR="004A7C89" w:rsidRDefault="00E765DD">
      <w:pPr>
        <w:pStyle w:val="BodyText2"/>
      </w:pPr>
      <w:r>
        <w:t>expenses of the last illness, funeral, and burial or cremation, including expenses of memorials and memorial services;</w:t>
      </w:r>
    </w:p>
    <w:p w14:paraId="6E2A5697" w14:textId="77777777" w:rsidR="004A7C89" w:rsidRDefault="00E765DD">
      <w:pPr>
        <w:pStyle w:val="BodyText2"/>
      </w:pPr>
      <w:r>
        <w:t>legally enforceable claims against me or the estate;</w:t>
      </w:r>
    </w:p>
    <w:p w14:paraId="6948C02F" w14:textId="77777777" w:rsidR="004A7C89" w:rsidRDefault="00E765DD">
      <w:pPr>
        <w:pStyle w:val="BodyText2"/>
      </w:pPr>
      <w:r>
        <w:t>expenses of administering the trust and the estate; and</w:t>
      </w:r>
    </w:p>
    <w:p w14:paraId="2701C97B" w14:textId="77777777" w:rsidR="004A7C89" w:rsidRDefault="00E765DD">
      <w:pPr>
        <w:pStyle w:val="BodyText2"/>
      </w:pPr>
      <w:r>
        <w:t>court-ordered allowances for those dependent upon me.</w:t>
      </w:r>
    </w:p>
    <w:p w14:paraId="0A9B3792"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7FAFA53E" w14:textId="77777777" w:rsidR="004A7C89" w:rsidRDefault="00E765DD">
      <w:r>
        <w:lastRenderedPageBreak/>
        <w:t>If payment would decrease the federal estate tax charitable deduction available to the estate, the Trustee may not pay any administrative expenses from assets passing to an organization that qualifies for the federal estate tax charitable deduction.</w:t>
      </w:r>
    </w:p>
    <w:p w14:paraId="10632720"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46E0A3CF" w14:textId="77777777" w:rsidR="004A7C89" w:rsidRDefault="00E765DD">
      <w:pPr>
        <w:pStyle w:val="Heading2"/>
      </w:pPr>
      <w:bookmarkStart w:id="23" w:name="_Toc211620433"/>
      <w:r>
        <w:t>Section 5.04     Restrictions on Certain Payments from Retirement Plans</w:t>
      </w:r>
      <w:bookmarkEnd w:id="23"/>
    </w:p>
    <w:p w14:paraId="32F903FB"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161A8E7A"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13D88D14"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75A8F8ED" w14:textId="77777777" w:rsidR="004A7C89" w:rsidRDefault="00E765DD">
      <w:pPr>
        <w:pStyle w:val="Heading2"/>
      </w:pPr>
      <w:bookmarkStart w:id="24" w:name="_Toc211620434"/>
      <w:r>
        <w:t>Section 5.05     Excluding Life Insurance Proceeds from Creditors</w:t>
      </w:r>
      <w:bookmarkEnd w:id="24"/>
    </w:p>
    <w:p w14:paraId="6E6292EE"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56ABB7CF" w14:textId="77777777" w:rsidR="004A7C89" w:rsidRDefault="00E765DD">
      <w:pPr>
        <w:pStyle w:val="Heading2"/>
      </w:pPr>
      <w:bookmarkStart w:id="25" w:name="_Toc211620435"/>
      <w:r>
        <w:t>Section 5.06     Payment of Death Taxes</w:t>
      </w:r>
      <w:bookmarkEnd w:id="25"/>
    </w:p>
    <w:p w14:paraId="14B76A13"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w:t>
      </w:r>
      <w:r>
        <w:lastRenderedPageBreak/>
        <w:t>term include any generation-skipping transfer tax, other than a direct-skip generation-skipping transfer tax.</w:t>
      </w:r>
    </w:p>
    <w:p w14:paraId="5B6D27A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05962555" w14:textId="77777777" w:rsidR="004A7C89" w:rsidRDefault="00E765DD">
      <w:pPr>
        <w:pStyle w:val="BodyText"/>
      </w:pPr>
      <w:r>
        <w:t xml:space="preserve">           (a)      Protection of Exempt Property</w:t>
      </w:r>
    </w:p>
    <w:p w14:paraId="6C22D92F"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0FF2DFD5" w14:textId="77777777" w:rsidR="004A7C89" w:rsidRDefault="00E765DD">
      <w:pPr>
        <w:pStyle w:val="BodyText"/>
      </w:pPr>
      <w:r>
        <w:t xml:space="preserve">           (b)      Protection of the Charitable Deduction</w:t>
      </w:r>
    </w:p>
    <w:p w14:paraId="73819650"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4D707425" w14:textId="77777777" w:rsidR="004A7C89" w:rsidRDefault="00E765DD">
      <w:pPr>
        <w:pStyle w:val="BodyText"/>
      </w:pPr>
      <w:r>
        <w:t xml:space="preserve">           (c)      Property Passing outside of the Trust</w:t>
      </w:r>
    </w:p>
    <w:p w14:paraId="6E249DA9"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0DC13DA8" w14:textId="77777777" w:rsidR="004A7C89" w:rsidRDefault="00E765DD">
      <w:pPr>
        <w:pStyle w:val="Heading2"/>
      </w:pPr>
      <w:bookmarkStart w:id="26" w:name="_Toc211620436"/>
      <w:r>
        <w:t>Section 5.07     Coordination with The Personal Representative</w:t>
      </w:r>
      <w:bookmarkEnd w:id="26"/>
    </w:p>
    <w:p w14:paraId="496700AA"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0F91612A" w14:textId="77777777" w:rsidR="004A7C89" w:rsidRDefault="00E765DD">
      <w:pPr>
        <w:pStyle w:val="BodyText"/>
      </w:pPr>
      <w:r>
        <w:t xml:space="preserve">           (a)      Reliance on Information from The Personal Representative</w:t>
      </w:r>
    </w:p>
    <w:p w14:paraId="57492ED8"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2D970337" w14:textId="77777777" w:rsidR="004A7C89" w:rsidRDefault="00E765DD">
      <w:pPr>
        <w:pStyle w:val="BodyText"/>
      </w:pPr>
      <w:r>
        <w:t xml:space="preserve">           (b)      Receipt of Probate Property</w:t>
      </w:r>
    </w:p>
    <w:p w14:paraId="15631A4B"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15F46366" w14:textId="77777777" w:rsidR="004A7C89" w:rsidRDefault="00E765DD">
      <w:pPr>
        <w:pStyle w:val="BodyText"/>
      </w:pPr>
      <w:r>
        <w:lastRenderedPageBreak/>
        <w:t xml:space="preserve">           (c)      Discretionary Distributions to My Personal Representative</w:t>
      </w:r>
    </w:p>
    <w:p w14:paraId="5B9603B7"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25195E25" w14:textId="77777777" w:rsidR="004A7C89" w:rsidRDefault="00E765DD">
      <w:pPr>
        <w:pStyle w:val="Heading2"/>
      </w:pPr>
      <w:bookmarkStart w:id="27" w:name="_Toc211620437"/>
      <w:r>
        <w:t>Section 5.08     Authority to Make Tax Elections</w:t>
      </w:r>
      <w:bookmarkEnd w:id="27"/>
    </w:p>
    <w:p w14:paraId="593D8309"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27D8E90E" w14:textId="77777777" w:rsidR="004A7C89" w:rsidRDefault="00E765DD">
      <w:pPr>
        <w:pStyle w:val="BodyText"/>
      </w:pPr>
      <w:r>
        <w:t xml:space="preserve">           (a)      Tax Elections</w:t>
      </w:r>
    </w:p>
    <w:p w14:paraId="4771906F" w14:textId="77777777" w:rsidR="004A7C89" w:rsidRDefault="00E765DD">
      <w:pPr>
        <w:pStyle w:val="BodyText2"/>
      </w:pPr>
      <w:r>
        <w:t>The Trustee may make any tax elections necessary for the efficient administration of the estate, including:</w:t>
      </w:r>
    </w:p>
    <w:p w14:paraId="6ABEBDB3" w14:textId="77777777" w:rsidR="004A7C89" w:rsidRDefault="00E765DD">
      <w:pPr>
        <w:pStyle w:val="BodyText3"/>
      </w:pPr>
      <w:r>
        <w:t>valuing assets according to an alternate valuation date;</w:t>
      </w:r>
    </w:p>
    <w:p w14:paraId="328071E4" w14:textId="77777777" w:rsidR="004A7C89" w:rsidRDefault="00E765DD">
      <w:pPr>
        <w:pStyle w:val="BodyText3"/>
      </w:pPr>
      <w:r>
        <w:t>electing whether to take administration expenses as estate tax deductions or income tax deductions;</w:t>
      </w:r>
    </w:p>
    <w:p w14:paraId="049E06F5" w14:textId="77777777" w:rsidR="004A7C89" w:rsidRDefault="00E765DD">
      <w:pPr>
        <w:pStyle w:val="BodyText3"/>
      </w:pPr>
      <w:r>
        <w:t>allocating my unused generation-skipping exemption to any portion of the trust property;</w:t>
      </w:r>
    </w:p>
    <w:p w14:paraId="3D7D9149" w14:textId="77777777" w:rsidR="004A7C89" w:rsidRDefault="00E765DD">
      <w:pPr>
        <w:pStyle w:val="BodyText3"/>
      </w:pPr>
      <w:r>
        <w:t>electing special-use valuation;</w:t>
      </w:r>
    </w:p>
    <w:p w14:paraId="153B84C6" w14:textId="77777777" w:rsidR="004A7C89" w:rsidRDefault="00E765DD">
      <w:pPr>
        <w:pStyle w:val="BodyText3"/>
      </w:pPr>
      <w:r>
        <w:t>deferring payment of all or any portion of any taxes; and</w:t>
      </w:r>
    </w:p>
    <w:p w14:paraId="27615EF2" w14:textId="77777777" w:rsidR="004A7C89" w:rsidRDefault="00E765DD">
      <w:pPr>
        <w:pStyle w:val="BodyText3"/>
      </w:pPr>
      <w:r>
        <w:t>treating any portion of the administrative trust as part of the estate for federal or state income tax purposes, or both.</w:t>
      </w:r>
    </w:p>
    <w:p w14:paraId="5D843A89" w14:textId="77777777" w:rsidR="004A7C89" w:rsidRDefault="00E765DD">
      <w:pPr>
        <w:pStyle w:val="BodyText2"/>
      </w:pPr>
      <w:r>
        <w:t>The Trustee may make equitable adjustments between income and principal because of any tax elections made by the Trustee.</w:t>
      </w:r>
    </w:p>
    <w:p w14:paraId="34C684B1" w14:textId="77777777" w:rsidR="004A7C89" w:rsidRDefault="00E765DD">
      <w:pPr>
        <w:pStyle w:val="BodyText"/>
      </w:pPr>
      <w:r>
        <w:t xml:space="preserve">           (b)      Allocation of GST Exemption</w:t>
      </w:r>
    </w:p>
    <w:p w14:paraId="3EDD5BDC"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4D19CD6E" w14:textId="77777777" w:rsidR="004A7C89" w:rsidRDefault="00E765DD">
      <w:pPr>
        <w:pStyle w:val="BodyText"/>
      </w:pPr>
      <w:r>
        <w:t xml:space="preserve">           (c)      Qualified Conservation Easements</w:t>
      </w:r>
    </w:p>
    <w:p w14:paraId="71EACBE0"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79C4530" w14:textId="77777777" w:rsidR="0089529B" w:rsidRDefault="0089529B"/>
    <w:p w14:paraId="2117232C" w14:textId="77777777" w:rsidR="0089529B" w:rsidRDefault="00000000">
      <w:r>
        <w:br/>
        <w:t>{{#if hasSpecificDistributions}}</w:t>
      </w:r>
    </w:p>
    <w:p w14:paraId="0FAD1592" w14:textId="77777777" w:rsidR="0089529B" w:rsidRDefault="00000000">
      <w:r>
        <w:t>{{#specificDistributions}}</w:t>
      </w:r>
      <w:r>
        <w:br/>
        <w:t>Section 6.{sectionNumber}      Specific Distribution to {distribution.beneficiaryName}</w:t>
      </w:r>
      <w:r>
        <w:br/>
      </w:r>
      <w:r>
        <w:br/>
        <w:t>As soon as practicable after my death{{#if distribution.hasAgeCondition}}, provided that {distribution.conditionPerson} has attained the age of {distribution.conditionAge}{{/if}},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{{/specificDistributions}}</w:t>
      </w:r>
      <w:r>
        <w:br/>
        <w:t>{{/if}}</w:t>
      </w:r>
    </w:p>
    <w:p w14:paraId="7E21398F" w14:textId="77777777" w:rsidR="0089529B" w:rsidRDefault="00000000">
      <w:r>
        <w:rPr>
          <w:b/>
        </w:rPr>
        <w:br/>
        <w:t>Section 6.{tpp_section_num}      Distribution of Tangible Personal Property by Memorandum</w:t>
      </w:r>
      <w:r>
        <w:rPr>
          <w:b/>
        </w:rPr>
        <w:br/>
      </w:r>
    </w:p>
    <w:p w14:paraId="5BAA13A4" w14:textId="77777777" w:rsidR="0089529B" w:rsidRDefault="0089529B"/>
    <w:p w14:paraId="26C05B9D" w14:textId="77777777" w:rsidR="0089529B" w:rsidRDefault="00000000">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3C875221" w14:textId="77777777" w:rsidR="0089529B" w:rsidRDefault="0089529B"/>
    <w:p w14:paraId="2E668964"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2EB18D28" w14:textId="77777777" w:rsidR="0089529B" w:rsidRDefault="0089529B"/>
    <w:p w14:paraId="6C810A79"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2D7BC715" w14:textId="77777777" w:rsidR="0089529B" w:rsidRDefault="0089529B"/>
    <w:p w14:paraId="00914587" w14:textId="77777777" w:rsidR="0089529B" w:rsidRDefault="00000000">
      <w:r>
        <w:t>Section 6.{nextSectionNumber}      Distribution of Remaining Tangible Personal Property</w:t>
      </w:r>
    </w:p>
    <w:p w14:paraId="6024F7CD" w14:textId="77777777" w:rsidR="0089529B" w:rsidRDefault="0089529B"/>
    <w:p w14:paraId="05435050" w14:textId="77777777" w:rsidR="0089529B" w:rsidRDefault="00000000">
      <w:r>
        <w:t>The Trustee shall distribute any remaining tangible personal property not disposed of by a written memorandum as provided in the following Articles.</w:t>
      </w:r>
    </w:p>
    <w:p w14:paraId="026CCE08" w14:textId="77777777" w:rsidR="0089529B" w:rsidRDefault="0089529B"/>
    <w:p w14:paraId="2328A887" w14:textId="77777777" w:rsidR="0089529B" w:rsidRDefault="00000000">
      <w:r>
        <w:t>Section 6.{nextSectionNumber}      Definition of Tangible Personal Property</w:t>
      </w:r>
    </w:p>
    <w:p w14:paraId="69D60F8B" w14:textId="77777777" w:rsidR="0089529B" w:rsidRDefault="0089529B"/>
    <w:p w14:paraId="541F49CC"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4F5EEC14" w14:textId="77777777" w:rsidR="0089529B" w:rsidRDefault="0089529B"/>
    <w:p w14:paraId="0793945C"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3AF3FC6" w14:textId="77777777" w:rsidR="0089529B" w:rsidRDefault="0089529B"/>
    <w:p w14:paraId="352E6B2B" w14:textId="77777777" w:rsidR="0089529B" w:rsidRDefault="00000000">
      <w:r>
        <w:t>Section 6.{nextSectionNumber}      Incidental Expenses and Encumbrances</w:t>
      </w:r>
    </w:p>
    <w:p w14:paraId="50D21B19" w14:textId="77777777" w:rsidR="0089529B" w:rsidRDefault="0089529B"/>
    <w:p w14:paraId="27667D0D"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1D835F0" w14:textId="77777777" w:rsidR="0089529B" w:rsidRDefault="0089529B"/>
    <w:p w14:paraId="7E9A0656" w14:textId="77777777" w:rsidR="0089529B" w:rsidRDefault="00000000">
      <w:r>
        <w:t>Section 6.{nextSectionNumber}      Residuary Distribution</w:t>
      </w:r>
    </w:p>
    <w:p w14:paraId="75F1FC63" w14:textId="77777777" w:rsidR="0089529B" w:rsidRDefault="0089529B"/>
    <w:p w14:paraId="5F6C586D" w14:textId="77777777" w:rsidR="0089529B" w:rsidRDefault="00000000">
      <w:r>
        <w:lastRenderedPageBreak/>
        <w:t>Any property not distributed under this or prior Articles of this instrument will be distributed as provided in the following Articles.</w:t>
      </w:r>
    </w:p>
    <w:p w14:paraId="5A892E2E" w14:textId="77777777" w:rsidR="004A7C89" w:rsidRDefault="00E765DD">
      <w:pPr>
        <w:pStyle w:val="Heading1"/>
      </w:pPr>
      <w:r>
        <w:t>{{#if hasSpecificDistributions}}Article Six</w:t>
      </w:r>
      <w:r>
        <w:br/>
        <w:t>Specific Distributions and Disposition of Tangible Personal Property{{/if}}{{#if not hasSpecificDistributions}}Article Six</w:t>
      </w:r>
      <w:r>
        <w:br/>
        <w:t>Disposition of Tangible Personal Property{{/if}}</w:t>
      </w:r>
    </w:p>
    <w:p w14:paraId="5BBD79B8" w14:textId="77777777" w:rsidR="004A7C89" w:rsidRDefault="00E765DD">
      <w:pPr>
        <w:pStyle w:val="Heading1"/>
      </w:pPr>
      <w:r>
        <w:t>Article Seven</w:t>
      </w:r>
      <w:r>
        <w:br/>
        <w:t>Distribution to My Beneficiaries</w:t>
      </w:r>
    </w:p>
    <w:p w14:paraId="0EF36DF9" w14:textId="77777777" w:rsidR="0089529B" w:rsidRDefault="0089529B"/>
    <w:p w14:paraId="2BCEB30A" w14:textId="77777777" w:rsidR="0089529B" w:rsidRDefault="00000000">
      <w:r>
        <w:t>The Trustee shall administer and distribute my remaining trust property (not distributed under prior Articles of this instrument) under the terms of this Article.</w:t>
      </w:r>
    </w:p>
    <w:p w14:paraId="33B74859" w14:textId="77777777" w:rsidR="0089529B" w:rsidRDefault="0089529B"/>
    <w:p w14:paraId="195F3D46" w14:textId="77777777" w:rsidR="0089529B" w:rsidRDefault="00000000">
      <w:r>
        <w:rPr>
          <w:b/>
        </w:rPr>
        <w:t>Section 7.01      Division of Remaining Trust Property</w:t>
      </w:r>
    </w:p>
    <w:p w14:paraId="75BE7015" w14:textId="77777777" w:rsidR="0089529B" w:rsidRDefault="0089529B"/>
    <w:p w14:paraId="25DEC4AD" w14:textId="77777777" w:rsidR="0089529B" w:rsidRDefault="00000000">
      <w:r>
        <w:t>The Trustee shall divide my remaining trust property into shares as follows:</w:t>
      </w:r>
    </w:p>
    <w:p w14:paraId="6E2BDBAA" w14:textId="77777777" w:rsidR="0089529B" w:rsidRDefault="0089529B"/>
    <w:p w14:paraId="2396F927" w14:textId="77777777" w:rsidR="0089529B" w:rsidRDefault="00000000">
      <w:r>
        <w:t>{{#beneficiaries}}{beneficiary.percentage}% to {beneficiary.fullName}, my {beneficiary.relationship}{{#if beneficiary.dateOfBirth}}, born on {beneficiary.dateOfBirth}{{/if}}{{#if not loop.last}}; and{{/if}}{{#if loop.last}}.{{/if}}</w:t>
      </w:r>
      <w:r>
        <w:br/>
        <w:t>{{/beneficiaries}}</w:t>
      </w:r>
    </w:p>
    <w:p w14:paraId="71E11253" w14:textId="77777777" w:rsidR="0089529B" w:rsidRDefault="0089529B"/>
    <w:p w14:paraId="6288ED17" w14:textId="77777777" w:rsidR="0089529B" w:rsidRDefault="00000000">
      <w:r>
        <w:t>The Trustee shall administer the share of each beneficiary as provided in the Sections that follow.</w:t>
      </w:r>
    </w:p>
    <w:p w14:paraId="39FC7D9F" w14:textId="77777777" w:rsidR="0089529B" w:rsidRDefault="0089529B"/>
    <w:p w14:paraId="266C16AD" w14:textId="77777777" w:rsidR="0089529B" w:rsidRDefault="0089529B"/>
    <w:p w14:paraId="1BAEC37E" w14:textId="77777777" w:rsidR="0089529B" w:rsidRDefault="00000000">
      <w:r>
        <w:t>{{#beneficiaries}}Section 7.{sectionNumber}      Distribution of the Share for {fullName}</w:t>
      </w:r>
    </w:p>
    <w:p w14:paraId="1A8E67AE" w14:textId="77777777" w:rsidR="00CA1B8B" w:rsidRDefault="00CA1B8B"/>
    <w:p w14:paraId="642C4CCF" w14:textId="77777777" w:rsidR="00CA1B8B" w:rsidRDefault="00CA1B8B"/>
    <w:p w14:paraId="128B8FCC" w14:textId="77777777" w:rsidR="00CA1B8B" w:rsidRDefault="00CA1B8B"/>
    <w:p w14:paraId="0F183C7C" w14:textId="77777777" w:rsidR="00CA1B8B" w:rsidRDefault="00CA1B8B"/>
    <w:p w14:paraId="2FD51D71" w14:textId="77777777" w:rsidR="00CA1B8B" w:rsidRDefault="00CA1B8B"/>
    <w:p w14:paraId="1DD73AF7" w14:textId="77777777" w:rsidR="00CA1B8B" w:rsidRDefault="00CA1B8B"/>
    <w:p w14:paraId="64FDD112" w14:textId="77777777" w:rsidR="00CA1B8B" w:rsidRDefault="00CA1B8B"/>
    <w:p w14:paraId="784A9A58" w14:textId="77777777" w:rsidR="00CA1B8B" w:rsidRDefault="00CA1B8B"/>
    <w:p w14:paraId="61101701" w14:textId="77777777" w:rsidR="00CA1B8B" w:rsidRDefault="00CA1B8B"/>
    <w:p w14:paraId="414F76ED" w14:textId="77777777" w:rsidR="00CA1B8B" w:rsidRDefault="00CA1B8B"/>
    <w:p w14:paraId="20923BB7" w14:textId="77777777" w:rsidR="00CA1B8B" w:rsidRDefault="00CA1B8B"/>
    <w:p w14:paraId="25099840" w14:textId="77777777" w:rsidR="00CA1B8B" w:rsidRDefault="00CA1B8B"/>
    <w:p w14:paraId="7C228EA3" w14:textId="77777777" w:rsidR="00CA1B8B" w:rsidRDefault="00CA1B8B"/>
    <w:p w14:paraId="54C6F6AE" w14:textId="77777777" w:rsidR="00CA1B8B" w:rsidRDefault="00CA1B8B"/>
    <w:p w14:paraId="6FF2479A" w14:textId="77777777" w:rsidR="00CA1B8B" w:rsidRDefault="00CA1B8B"/>
    <w:p w14:paraId="3CB1C958" w14:textId="77777777" w:rsidR="00CA1B8B" w:rsidRDefault="00CA1B8B"/>
    <w:p w14:paraId="0B860C1D" w14:textId="77777777" w:rsidR="00CA1B8B" w:rsidRDefault="00CA1B8B"/>
    <w:p w14:paraId="308B7187" w14:textId="77777777" w:rsidR="00CA1B8B" w:rsidRDefault="00CA1B8B"/>
    <w:p w14:paraId="708F1C56" w14:textId="77777777" w:rsidR="00CA1B8B" w:rsidRDefault="00CA1B8B"/>
    <w:p w14:paraId="3D3EF658" w14:textId="77777777" w:rsidR="00CA1B8B" w:rsidRDefault="00CA1B8B"/>
    <w:p w14:paraId="337D6569" w14:textId="77777777" w:rsidR="00CA1B8B" w:rsidRDefault="00CA1B8B"/>
    <w:p w14:paraId="6CA84602" w14:textId="77777777" w:rsidR="00CA1B8B" w:rsidRDefault="00CA1B8B"/>
    <w:p w14:paraId="0E92A4E7" w14:textId="77777777" w:rsidR="00CA1B8B" w:rsidRDefault="00CA1B8B"/>
    <w:p w14:paraId="2ACCF43B" w14:textId="77777777" w:rsidR="00CA1B8B" w:rsidRDefault="00CA1B8B"/>
    <w:p w14:paraId="13C24BC2" w14:textId="77777777" w:rsidR="00CA1B8B" w:rsidRDefault="00CA1B8B"/>
    <w:p w14:paraId="1FE12087" w14:textId="77777777" w:rsidR="00CA1B8B" w:rsidRDefault="00CA1B8B"/>
    <w:p w14:paraId="1AA9A6B9" w14:textId="77777777" w:rsidR="00CA1B8B" w:rsidRDefault="00CA1B8B"/>
    <w:p w14:paraId="796DCC36" w14:textId="77777777" w:rsidR="00CA1B8B" w:rsidRDefault="00CA1B8B"/>
    <w:p w14:paraId="04403EFD" w14:textId="77777777" w:rsidR="00CA1B8B" w:rsidRDefault="00CA1B8B"/>
    <w:p w14:paraId="2FBD1DB1" w14:textId="77777777" w:rsidR="00CA1B8B" w:rsidRDefault="00CA1B8B"/>
    <w:p w14:paraId="0528E878" w14:textId="77777777" w:rsidR="00CA1B8B" w:rsidRDefault="00CA1B8B"/>
    <w:p w14:paraId="0D6AFCEB" w14:textId="77777777" w:rsidR="00CA1B8B" w:rsidRDefault="00CA1B8B"/>
    <w:p w14:paraId="5C75751F" w14:textId="77777777" w:rsidR="00CA1B8B" w:rsidRDefault="00CA1B8B"/>
    <w:p w14:paraId="211B177B" w14:textId="77777777" w:rsidR="00CA1B8B" w:rsidRDefault="00CA1B8B"/>
    <w:p w14:paraId="27608EC5" w14:textId="77777777" w:rsidR="00CA1B8B" w:rsidRDefault="00CA1B8B"/>
    <w:p w14:paraId="3E51E12D" w14:textId="77777777" w:rsidR="00CA1B8B" w:rsidRDefault="00CA1B8B"/>
    <w:p w14:paraId="66384B5E" w14:textId="77777777" w:rsidR="00CA1B8B" w:rsidRDefault="00CA1B8B"/>
    <w:p w14:paraId="18B0550E" w14:textId="77777777" w:rsidR="00CA1B8B" w:rsidRDefault="00CA1B8B"/>
    <w:p w14:paraId="3FBBAFE3" w14:textId="77777777" w:rsidR="00CA1B8B" w:rsidRDefault="00CA1B8B"/>
    <w:p w14:paraId="1E575AFA" w14:textId="77777777" w:rsidR="00CA1B8B" w:rsidRDefault="00CA1B8B"/>
    <w:p w14:paraId="1849F58D" w14:textId="77777777" w:rsidR="00CA1B8B" w:rsidRDefault="00CA1B8B"/>
    <w:p w14:paraId="685DD5B2" w14:textId="77777777" w:rsidR="00CA1B8B" w:rsidRDefault="00CA1B8B"/>
    <w:p w14:paraId="72DC05B2" w14:textId="77777777" w:rsidR="00CA1B8B" w:rsidRDefault="00CA1B8B"/>
    <w:p w14:paraId="7DD37D6A" w14:textId="77777777" w:rsidR="00CA1B8B" w:rsidRDefault="00CA1B8B"/>
    <w:p w14:paraId="357F402C" w14:textId="77777777" w:rsidR="00CA1B8B" w:rsidRDefault="00CA1B8B"/>
    <w:p w14:paraId="6DCDAAC7" w14:textId="77777777" w:rsidR="00CA1B8B" w:rsidRDefault="00CA1B8B"/>
    <w:p w14:paraId="061D897C" w14:textId="77777777" w:rsidR="00CA1B8B" w:rsidRDefault="00CA1B8B"/>
    <w:p w14:paraId="363010D2" w14:textId="77777777" w:rsidR="00CA1B8B" w:rsidRDefault="00CA1B8B"/>
    <w:p w14:paraId="6D0219A9" w14:textId="77777777" w:rsidR="00CA1B8B" w:rsidRDefault="00CA1B8B"/>
    <w:p w14:paraId="049F4C47" w14:textId="77777777" w:rsidR="00CA1B8B" w:rsidRDefault="00CA1B8B"/>
    <w:p w14:paraId="6E3DF836" w14:textId="77777777" w:rsidR="00CA1B8B" w:rsidRDefault="00CA1B8B"/>
    <w:p w14:paraId="5A682734" w14:textId="77777777" w:rsidR="00CA1B8B" w:rsidRDefault="00CA1B8B"/>
    <w:p w14:paraId="68B4CBD5" w14:textId="77777777" w:rsidR="0089529B" w:rsidRDefault="0089529B"/>
    <w:p w14:paraId="00000001" w14:textId="77777777" w:rsidR="0089529B" w:rsidRDefault="0089529B">
      <w:r>
        <w:t>{{/beneficiaries}}</w:t>
      </w:r>
    </w:p>
    <w:p w14:paraId="7AFC9154" w14:textId="77777777" w:rsidR="004A7C89" w:rsidRDefault="00E765DD">
      <w:pPr>
        <w:pStyle w:val="Heading1"/>
      </w:pPr>
      <w:bookmarkStart w:id="28" w:name="_Toc211620445"/>
      <w:r>
        <w:t>Article Eight</w:t>
      </w:r>
      <w:r>
        <w:br/>
        <w:t>Remote Contingent Distribution</w:t>
      </w:r>
      <w:bookmarkEnd w:id="28"/>
    </w:p>
    <w:p w14:paraId="46603362" w14:textId="77777777" w:rsidR="004A7C89" w:rsidRDefault="00E765DD">
      <w:r>
        <w:t xml:space="preserve">If at any time no person or entity is qualified to receive final distribution of any part of my trust estate, this portion of my trust estate must be distributed to those persons who would inherit it had </w:t>
      </w:r>
      <w:r>
        <w:lastRenderedPageBreak/>
        <w:t>I then died intestate owning the property, as determined and in the proportions provided by the laws of California then in effect.</w:t>
      </w:r>
    </w:p>
    <w:p w14:paraId="73A017C8" w14:textId="77777777" w:rsidR="004A7C89" w:rsidRDefault="00E765DD">
      <w:pPr>
        <w:pStyle w:val="Heading1"/>
      </w:pPr>
      <w:bookmarkStart w:id="29" w:name="_Toc211620446"/>
      <w:r>
        <w:t>Article Nine</w:t>
      </w:r>
      <w:r>
        <w:br/>
        <w:t>Distributions to Underage and Incapacitated Beneficiaries</w:t>
      </w:r>
      <w:bookmarkEnd w:id="29"/>
    </w:p>
    <w:p w14:paraId="5FBD440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7AE86BE1"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417F89AE" w14:textId="77777777" w:rsidR="004A7C89" w:rsidRDefault="00E765DD">
      <w:pPr>
        <w:pStyle w:val="Heading2"/>
      </w:pPr>
      <w:bookmarkStart w:id="30" w:name="_Toc211620447"/>
      <w:r>
        <w:t>Section 9.01      Methods of Distribution</w:t>
      </w:r>
      <w:bookmarkEnd w:id="30"/>
    </w:p>
    <w:p w14:paraId="54D1A41D" w14:textId="77777777" w:rsidR="004A7C89" w:rsidRDefault="00E765DD">
      <w:r>
        <w:t>The Trustee may distribute trust property for any beneficiary’s benefit, subject to the provisions of this Article in any one or more of the following methods:</w:t>
      </w:r>
    </w:p>
    <w:p w14:paraId="0991C674" w14:textId="77777777" w:rsidR="004A7C89" w:rsidRDefault="00E765DD">
      <w:pPr>
        <w:pStyle w:val="BodyText2"/>
      </w:pPr>
      <w:r>
        <w:t>The Trustee may distribute trust property directly to the beneficiary.</w:t>
      </w:r>
    </w:p>
    <w:p w14:paraId="3877026B"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8A49824"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6D6D6BAD" w14:textId="77777777" w:rsidR="004A7C89" w:rsidRDefault="00E765DD">
      <w:pPr>
        <w:pStyle w:val="BodyText2"/>
      </w:pPr>
      <w:r>
        <w:t>The Trustee may distribute trust property to other persons and entities for the beneficiary’s use and benefit.</w:t>
      </w:r>
    </w:p>
    <w:p w14:paraId="19C8BA72"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44A55EC9" w14:textId="77777777" w:rsidR="004A7C89" w:rsidRDefault="00E765DD">
      <w:pPr>
        <w:pStyle w:val="Heading2"/>
      </w:pPr>
      <w:bookmarkStart w:id="31" w:name="_Toc211620448"/>
      <w:r>
        <w:t>Section 9.02      Retention in Trust</w:t>
      </w:r>
      <w:bookmarkEnd w:id="31"/>
    </w:p>
    <w:p w14:paraId="173227C7" w14:textId="77777777" w:rsidR="004A7C89" w:rsidRDefault="00E765DD">
      <w:r>
        <w:t>The Trustee may retain and administer trust property in a separate trust for any beneficiary’s benefit, subject to the provisions of this Article as follows.</w:t>
      </w:r>
    </w:p>
    <w:p w14:paraId="7A2CC033" w14:textId="77777777" w:rsidR="004A7C89" w:rsidRDefault="00E765DD">
      <w:pPr>
        <w:pStyle w:val="BodyText"/>
      </w:pPr>
      <w:r>
        <w:t xml:space="preserve">           (a)      Distribution of Net Income and Principal</w:t>
      </w:r>
    </w:p>
    <w:p w14:paraId="21D66C99"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w:t>
      </w:r>
      <w:r>
        <w:lastRenderedPageBreak/>
        <w:t>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A10FE07" w14:textId="77777777" w:rsidR="004A7C89" w:rsidRDefault="00E765DD">
      <w:pPr>
        <w:pStyle w:val="BodyText"/>
      </w:pPr>
      <w:r>
        <w:t xml:space="preserve">           (b)      Right of Withdrawal</w:t>
      </w:r>
    </w:p>
    <w:p w14:paraId="38EE2138"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227D308C" w14:textId="77777777" w:rsidR="004A7C89" w:rsidRDefault="00E765DD">
      <w:pPr>
        <w:pStyle w:val="BodyText"/>
      </w:pPr>
      <w:r>
        <w:t xml:space="preserve">           (c)      Distribution upon the Death of the Beneficiary</w:t>
      </w:r>
    </w:p>
    <w:p w14:paraId="37BC1E1C"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46DBFB4D"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00449EBB"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638A12AB" w14:textId="77777777" w:rsidR="004A7C89" w:rsidRDefault="00E765DD">
      <w:pPr>
        <w:pStyle w:val="BodyText2"/>
      </w:pPr>
      <w:r>
        <w:t>If I have no then-living descendants, the Trustee shall distribute the balance of the trust property as provided in Article 8.</w:t>
      </w:r>
    </w:p>
    <w:p w14:paraId="42FB26CE" w14:textId="77777777" w:rsidR="004A7C89" w:rsidRDefault="00E765DD">
      <w:pPr>
        <w:pStyle w:val="Heading2"/>
      </w:pPr>
      <w:bookmarkStart w:id="32" w:name="_Toc211620449"/>
      <w:r>
        <w:t>Section 9.03      Application of Article</w:t>
      </w:r>
      <w:bookmarkEnd w:id="32"/>
    </w:p>
    <w:p w14:paraId="380C784A" w14:textId="77777777" w:rsidR="004A7C89" w:rsidRDefault="00E765DD">
      <w:r>
        <w:t>Any decision made by the Trustee under this Article is final, controlling, and binding upon all beneficiaries subject to the provisions of this Article.</w:t>
      </w:r>
    </w:p>
    <w:p w14:paraId="516F8559" w14:textId="77777777" w:rsidR="004A7C89" w:rsidRDefault="00E765DD">
      <w:r>
        <w:t>The provisions of this Article do not apply to distributions to me.</w:t>
      </w:r>
    </w:p>
    <w:p w14:paraId="3E5B98B3" w14:textId="77777777" w:rsidR="004A7C89" w:rsidRDefault="00E765DD">
      <w:pPr>
        <w:pStyle w:val="Heading1"/>
      </w:pPr>
      <w:bookmarkStart w:id="33" w:name="_Toc211620450"/>
      <w:r>
        <w:lastRenderedPageBreak/>
        <w:t>Article Ten</w:t>
      </w:r>
      <w:r>
        <w:br/>
        <w:t>Retirement Plans and Life Insurance Policies</w:t>
      </w:r>
      <w:bookmarkEnd w:id="33"/>
    </w:p>
    <w:p w14:paraId="5AFDDE0C" w14:textId="77777777" w:rsidR="004A7C89" w:rsidRDefault="00E765DD">
      <w:r>
        <w:t>The provisions of this Article apply to qualified retirement plans and insurance policies owned by or made payable to the trust.</w:t>
      </w:r>
    </w:p>
    <w:p w14:paraId="583C5616" w14:textId="77777777" w:rsidR="004A7C89" w:rsidRDefault="00E765DD">
      <w:pPr>
        <w:pStyle w:val="Heading2"/>
      </w:pPr>
      <w:bookmarkStart w:id="34" w:name="_Toc211620451"/>
      <w:r>
        <w:t>Section 10.01      Retirement Plans</w:t>
      </w:r>
      <w:bookmarkEnd w:id="34"/>
    </w:p>
    <w:p w14:paraId="1DBF8121" w14:textId="77777777" w:rsidR="004A7C89" w:rsidRDefault="00E765DD">
      <w:r>
        <w:t>Notwithstanding any contrary provision of this trust, the provisions of this Section apply to qualified retirement plans.</w:t>
      </w:r>
    </w:p>
    <w:p w14:paraId="56C9A17C" w14:textId="77777777" w:rsidR="004A7C89" w:rsidRDefault="00E765DD">
      <w:pPr>
        <w:pStyle w:val="BodyText"/>
      </w:pPr>
      <w:r>
        <w:t xml:space="preserve">           (a)      Rights of the Trustee</w:t>
      </w:r>
    </w:p>
    <w:p w14:paraId="1044EB5D"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F06160B" w14:textId="77777777" w:rsidR="004A7C89" w:rsidRDefault="00E765DD">
      <w:pPr>
        <w:pStyle w:val="BodyText2"/>
      </w:pPr>
      <w:r>
        <w:t xml:space="preserve">The Trustee may make a qualified disclaimer of any qualified retirement benefits or non-qualified annuity benefits payable to the trust.  </w:t>
      </w:r>
    </w:p>
    <w:p w14:paraId="678873DE"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78D1FD9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2AFB5471" w14:textId="77777777" w:rsidR="004A7C89" w:rsidRDefault="00E765DD">
      <w:pPr>
        <w:pStyle w:val="Heading2"/>
      </w:pPr>
      <w:bookmarkStart w:id="35" w:name="_Toc211620452"/>
      <w:r>
        <w:t>Section 10.02      Life Insurance Policies</w:t>
      </w:r>
      <w:bookmarkEnd w:id="35"/>
    </w:p>
    <w:p w14:paraId="06E335D1" w14:textId="77777777" w:rsidR="004A7C89" w:rsidRDefault="00E765DD">
      <w:r>
        <w:t>The following provisions apply to life insurance policies owned by or made payable to the trust.</w:t>
      </w:r>
    </w:p>
    <w:p w14:paraId="55944055" w14:textId="77777777" w:rsidR="004A7C89" w:rsidRDefault="00E765DD">
      <w:pPr>
        <w:pStyle w:val="BodyText"/>
      </w:pPr>
      <w:r>
        <w:t xml:space="preserve">           (a)      Provisions during My Life</w:t>
      </w:r>
    </w:p>
    <w:p w14:paraId="3374D991"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24CB5D9A"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28D2B331" w14:textId="77777777" w:rsidR="004A7C89" w:rsidRDefault="00E765DD">
      <w:pPr>
        <w:pStyle w:val="BodyText"/>
      </w:pPr>
      <w:r>
        <w:t xml:space="preserve">           (b)      Provisions after My Death</w:t>
      </w:r>
    </w:p>
    <w:p w14:paraId="363114E6"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13FB9AF1"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3673CBCB" w14:textId="77777777" w:rsidR="004A7C89" w:rsidRDefault="00E765DD">
      <w:pPr>
        <w:pStyle w:val="Heading2"/>
      </w:pPr>
      <w:bookmarkStart w:id="36" w:name="_Toc211620453"/>
      <w:r>
        <w:t>Section 10.03      Limitation on Liability of Payor</w:t>
      </w:r>
      <w:bookmarkEnd w:id="36"/>
    </w:p>
    <w:p w14:paraId="135E0616" w14:textId="77777777" w:rsidR="004A7C89" w:rsidRDefault="00E765DD">
      <w:r>
        <w:t>Persons or entities dealing in good faith with the Trustee are not required to see to the proper application of proceeds delivered to the Trustee, or to inquire into any provision of this trust.</w:t>
      </w:r>
    </w:p>
    <w:p w14:paraId="191C3D95" w14:textId="77777777" w:rsidR="004A7C89" w:rsidRDefault="00E765DD">
      <w:r>
        <w:t>A receipt signed by the Trustee for any proceeds or benefits paid will be a sufficient discharge to the person or entity making the payment.</w:t>
      </w:r>
    </w:p>
    <w:p w14:paraId="6B732A75" w14:textId="77777777" w:rsidR="004A7C89" w:rsidRDefault="00E765DD">
      <w:pPr>
        <w:pStyle w:val="Heading2"/>
      </w:pPr>
      <w:bookmarkStart w:id="37" w:name="_Toc211620454"/>
      <w:r>
        <w:t>Section 10.04      Collection Efforts</w:t>
      </w:r>
      <w:bookmarkEnd w:id="37"/>
    </w:p>
    <w:p w14:paraId="3C30C696" w14:textId="77777777" w:rsidR="004A7C89" w:rsidRDefault="00E765DD">
      <w:r>
        <w:t>The Trustee shall make reasonable efforts to collect all life insurance policy proceeds and qualified retirement benefits payable to the trust.</w:t>
      </w:r>
    </w:p>
    <w:p w14:paraId="363F3A8A"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32B59600"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7B485DFB" w14:textId="77777777" w:rsidR="004A7C89" w:rsidRDefault="00E765DD">
      <w:pPr>
        <w:pStyle w:val="Heading2"/>
      </w:pPr>
      <w:bookmarkStart w:id="38" w:name="_Toc211620455"/>
      <w:r>
        <w:t>Section 10.05      No Obligation to Purchase or Maintain Benefits</w:t>
      </w:r>
      <w:bookmarkEnd w:id="38"/>
    </w:p>
    <w:p w14:paraId="224A5A2D" w14:textId="77777777" w:rsidR="004A7C89" w:rsidRDefault="00E765DD">
      <w:r>
        <w:t>Nothing in this trust is to be interpreted as imposing any obligation on me or on the Trustee to purchase, invest, or maintain any qualified retirement plan or life insurance policy.</w:t>
      </w:r>
    </w:p>
    <w:p w14:paraId="19722AB8" w14:textId="77777777" w:rsidR="004A7C89" w:rsidRDefault="00E765DD">
      <w:pPr>
        <w:pStyle w:val="Heading1"/>
      </w:pPr>
      <w:bookmarkStart w:id="39" w:name="_Toc211620456"/>
      <w:r>
        <w:t>Article Eleven</w:t>
      </w:r>
      <w:r>
        <w:br/>
        <w:t>Trust Administration</w:t>
      </w:r>
      <w:bookmarkEnd w:id="39"/>
    </w:p>
    <w:p w14:paraId="4BDD9B6D" w14:textId="77777777" w:rsidR="004A7C89" w:rsidRDefault="00E765DD">
      <w:pPr>
        <w:pStyle w:val="Heading2"/>
      </w:pPr>
      <w:bookmarkStart w:id="40" w:name="_Toc211620457"/>
      <w:r>
        <w:t>Section 11.01      Distributions to Beneficiaries</w:t>
      </w:r>
      <w:bookmarkEnd w:id="40"/>
    </w:p>
    <w:p w14:paraId="0FA0827C"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1BBA9961"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609AD8E8" w14:textId="77777777" w:rsidR="004A7C89" w:rsidRDefault="00E765DD">
      <w:r>
        <w:t>The Trustee may make these determinations without regard to the income tax attributes of the property and without the consent of any beneficiary.</w:t>
      </w:r>
    </w:p>
    <w:p w14:paraId="2F801EBD" w14:textId="77777777" w:rsidR="004A7C89" w:rsidRDefault="00E765DD">
      <w:pPr>
        <w:pStyle w:val="Heading2"/>
      </w:pPr>
      <w:bookmarkStart w:id="41" w:name="_Toc211620458"/>
      <w:r>
        <w:t>Section 11.02      Beneficiary’s Status</w:t>
      </w:r>
      <w:bookmarkEnd w:id="41"/>
    </w:p>
    <w:p w14:paraId="6128060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577D5FA4"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FCAE985" w14:textId="77777777" w:rsidR="004A7C89" w:rsidRDefault="00E765DD">
      <w:pPr>
        <w:pStyle w:val="Heading2"/>
      </w:pPr>
      <w:bookmarkStart w:id="42" w:name="_Toc211620459"/>
      <w:r>
        <w:t>Section 11.03      Mandatory Payments of a Pecuniary Amount</w:t>
      </w:r>
      <w:bookmarkEnd w:id="42"/>
    </w:p>
    <w:p w14:paraId="266D9671" w14:textId="77777777" w:rsidR="004A7C89" w:rsidRDefault="00E765DD">
      <w:r>
        <w:t>If any person holds the right to receive a pecuniary amount from the trust upon my death, the Trustee must either:</w:t>
      </w:r>
    </w:p>
    <w:p w14:paraId="553141F2" w14:textId="77777777" w:rsidR="004A7C89" w:rsidRDefault="00E765DD">
      <w:pPr>
        <w:pStyle w:val="BodyText2"/>
      </w:pPr>
      <w:r>
        <w:t>satisfy the entire pecuniary amount or irrevocably set aside property to satisfy the entire pecuniary amount within 15 months of my death; or</w:t>
      </w:r>
    </w:p>
    <w:p w14:paraId="5DBBB309" w14:textId="77777777" w:rsidR="004A7C89" w:rsidRDefault="00E765DD">
      <w:pPr>
        <w:pStyle w:val="BodyText2"/>
      </w:pPr>
      <w:r>
        <w:t>pay appropriate interest, as defined in Treasury Regulations Section 26.2642-2(b)(4)(ii)(B), to the person.</w:t>
      </w:r>
    </w:p>
    <w:p w14:paraId="04D03D1C"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3C510AC" w14:textId="77777777" w:rsidR="004A7C89" w:rsidRDefault="00E765DD">
      <w:pPr>
        <w:pStyle w:val="Heading2"/>
      </w:pPr>
      <w:bookmarkStart w:id="43" w:name="_Toc211620460"/>
      <w:r>
        <w:t>Section 11.04      No Court Proceedings</w:t>
      </w:r>
      <w:bookmarkEnd w:id="43"/>
    </w:p>
    <w:p w14:paraId="7A1D647B"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54A4C642"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5056AA51" w14:textId="77777777" w:rsidR="004A7C89" w:rsidRDefault="00E765DD">
      <w:pPr>
        <w:pStyle w:val="Heading2"/>
      </w:pPr>
      <w:bookmarkStart w:id="44" w:name="_Toc211620461"/>
      <w:r>
        <w:t>Section 11.05      No Bond</w:t>
      </w:r>
      <w:bookmarkEnd w:id="44"/>
    </w:p>
    <w:p w14:paraId="27D0C530"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0F297B29" w14:textId="77777777" w:rsidR="004A7C89" w:rsidRDefault="00E765DD">
      <w:pPr>
        <w:pStyle w:val="Heading2"/>
      </w:pPr>
      <w:bookmarkStart w:id="45" w:name="_Toc211620462"/>
      <w:r>
        <w:t>Section 11.06      Exoneration of the Trustee</w:t>
      </w:r>
      <w:bookmarkEnd w:id="45"/>
    </w:p>
    <w:p w14:paraId="45669AA0"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0C46D7F3"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14D7475E"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21D99C92" w14:textId="77777777" w:rsidR="004A7C89" w:rsidRDefault="00E765DD">
      <w:pPr>
        <w:pStyle w:val="Heading2"/>
      </w:pPr>
      <w:bookmarkStart w:id="46" w:name="_Toc211620463"/>
      <w:r>
        <w:t>Section 11.07      Limitations on Trustee Liability</w:t>
      </w:r>
      <w:bookmarkEnd w:id="46"/>
    </w:p>
    <w:p w14:paraId="34584217"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38EC36E9"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59035838"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705C326F" w14:textId="77777777" w:rsidR="004A7C89" w:rsidRDefault="00E765DD">
      <w:pPr>
        <w:pStyle w:val="Heading2"/>
      </w:pPr>
      <w:bookmarkStart w:id="47" w:name="_Toc211620464"/>
      <w:r>
        <w:lastRenderedPageBreak/>
        <w:t>Section 11.08      Trustee Compensation</w:t>
      </w:r>
      <w:bookmarkEnd w:id="47"/>
    </w:p>
    <w:p w14:paraId="1C07C137"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708C1C3E"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4A245861" w14:textId="77777777" w:rsidR="004A7C89" w:rsidRDefault="00E765DD">
      <w:r>
        <w:t>In addition to receiving compensation, a Trustee may be reimbursed for reasonable costs and expenses incurred in carrying out the Trustee’s duties under this trust.</w:t>
      </w:r>
    </w:p>
    <w:p w14:paraId="6F5F639E" w14:textId="77777777" w:rsidR="004A7C89" w:rsidRDefault="00E765DD">
      <w:pPr>
        <w:pStyle w:val="Heading2"/>
      </w:pPr>
      <w:bookmarkStart w:id="48" w:name="_Toc211620465"/>
      <w:r>
        <w:t>Section 11.09      Employment of Professionals</w:t>
      </w:r>
      <w:bookmarkEnd w:id="48"/>
    </w:p>
    <w:p w14:paraId="397D9132"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2137FB1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7BA95A1A"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2AF29E18" w14:textId="77777777" w:rsidR="004A7C89" w:rsidRDefault="00E765DD">
      <w:pPr>
        <w:pStyle w:val="Heading2"/>
      </w:pPr>
      <w:bookmarkStart w:id="49" w:name="_Toc211620466"/>
      <w:r>
        <w:t>Section 11.10      Exercise of Testamentary Power of Appointment</w:t>
      </w:r>
      <w:bookmarkEnd w:id="49"/>
    </w:p>
    <w:p w14:paraId="38A7C1EE"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16C79EAE"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031F3D2D" w14:textId="77777777" w:rsidR="004A7C89" w:rsidRDefault="00E765DD">
      <w:pPr>
        <w:pStyle w:val="Heading2"/>
      </w:pPr>
      <w:bookmarkStart w:id="50" w:name="_Toc211620467"/>
      <w:r>
        <w:t>Section 11.11      Determination of Principal and Income</w:t>
      </w:r>
      <w:bookmarkEnd w:id="50"/>
    </w:p>
    <w:p w14:paraId="607A9128"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591F9302" w14:textId="77777777" w:rsidR="004A7C89" w:rsidRDefault="00E765DD">
      <w:pPr>
        <w:pStyle w:val="Heading2"/>
      </w:pPr>
      <w:bookmarkStart w:id="51" w:name="_Toc211620468"/>
      <w:r>
        <w:t>Section 11.12      Trust Accounting</w:t>
      </w:r>
      <w:bookmarkEnd w:id="51"/>
    </w:p>
    <w:p w14:paraId="2B579EA7"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B6E27DC"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2BFC0FCB"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FF6B5A9"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36A40935" w14:textId="77777777" w:rsidR="004A7C89" w:rsidRDefault="00E765DD">
      <w:pPr>
        <w:pStyle w:val="Heading2"/>
      </w:pPr>
      <w:bookmarkStart w:id="52" w:name="_Toc211620469"/>
      <w:r>
        <w:t>Section 11.13      Information to Beneficiaries</w:t>
      </w:r>
      <w:bookmarkEnd w:id="52"/>
    </w:p>
    <w:p w14:paraId="4E0216FC"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4138AE7E" w14:textId="77777777" w:rsidR="004A7C89" w:rsidRDefault="00E765DD">
      <w:pPr>
        <w:pStyle w:val="BodyText"/>
      </w:pPr>
      <w:r>
        <w:t xml:space="preserve">           (a)      Providing Information while I Am Alive and Not Incapacitated</w:t>
      </w:r>
    </w:p>
    <w:p w14:paraId="368AF5A9"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0BFF1EBA" w14:textId="77777777" w:rsidR="004A7C89" w:rsidRDefault="00E765DD">
      <w:pPr>
        <w:pStyle w:val="BodyText"/>
      </w:pPr>
      <w:r>
        <w:t xml:space="preserve">           (b)      Providing Information If I Am Alive but Incapacitated, and after My Death</w:t>
      </w:r>
    </w:p>
    <w:p w14:paraId="554A803D"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2626869E" w14:textId="77777777" w:rsidR="004A7C89" w:rsidRDefault="00E765DD">
      <w:pPr>
        <w:pStyle w:val="Heading2"/>
      </w:pPr>
      <w:bookmarkStart w:id="53" w:name="_Toc211620470"/>
      <w:r>
        <w:t>Section 11.14      Action of Trustees and Delegation of Trustee Authority</w:t>
      </w:r>
      <w:bookmarkEnd w:id="53"/>
    </w:p>
    <w:p w14:paraId="2F0728CD"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0B50C4D"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7CA5B8EA"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7CB3EC21"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D76A93F" w14:textId="77777777" w:rsidR="004A7C89" w:rsidRDefault="00E765DD">
      <w:pPr>
        <w:pStyle w:val="Heading2"/>
      </w:pPr>
      <w:bookmarkStart w:id="54" w:name="_Toc211620471"/>
      <w:r>
        <w:t>Section 11.15      Trustee May Disclaim or Release Any Power</w:t>
      </w:r>
      <w:bookmarkEnd w:id="54"/>
    </w:p>
    <w:p w14:paraId="6C47A815"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14081170" w14:textId="77777777" w:rsidR="004A7C89" w:rsidRDefault="00E765DD">
      <w:pPr>
        <w:pStyle w:val="Heading2"/>
      </w:pPr>
      <w:bookmarkStart w:id="55" w:name="_Toc211620472"/>
      <w:r>
        <w:t>Section 11.16      Trustee May Execute a Power of Attorney</w:t>
      </w:r>
      <w:bookmarkEnd w:id="55"/>
    </w:p>
    <w:p w14:paraId="1491A711" w14:textId="77777777" w:rsidR="004A7C89" w:rsidRDefault="00E765DD">
      <w:r>
        <w:t>The Trustee may appoint any individual or entity to serve as the Trustee’s agent under a power of attorney to transact any business on behalf of the trust or any other trust created under this trust.</w:t>
      </w:r>
    </w:p>
    <w:p w14:paraId="32C3058D" w14:textId="77777777" w:rsidR="004A7C89" w:rsidRDefault="00E765DD">
      <w:pPr>
        <w:pStyle w:val="Heading2"/>
      </w:pPr>
      <w:bookmarkStart w:id="56" w:name="_Toc211620473"/>
      <w:r>
        <w:t>Section 11.17      Additions to Separate Trusts</w:t>
      </w:r>
      <w:bookmarkEnd w:id="56"/>
    </w:p>
    <w:p w14:paraId="7EB8CBE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127393BF" w14:textId="77777777" w:rsidR="004A7C89" w:rsidRDefault="00E765DD">
      <w:pPr>
        <w:pStyle w:val="Heading2"/>
      </w:pPr>
      <w:bookmarkStart w:id="57" w:name="_Toc211620474"/>
      <w:r>
        <w:t>Section 11.18      Authority to Merge or Sever Trusts</w:t>
      </w:r>
      <w:bookmarkEnd w:id="57"/>
    </w:p>
    <w:p w14:paraId="76F7C1A7"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19CD1782"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6C0BA905"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16601A02" w14:textId="77777777" w:rsidR="004A7C89" w:rsidRDefault="00E765DD">
      <w:pPr>
        <w:pStyle w:val="Heading2"/>
      </w:pPr>
      <w:bookmarkStart w:id="58" w:name="_Toc211620475"/>
      <w:r>
        <w:t>Section 11.19      Authority to Terminate Trusts</w:t>
      </w:r>
      <w:bookmarkEnd w:id="58"/>
    </w:p>
    <w:p w14:paraId="7FD2757F"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47F280DF" w14:textId="77777777" w:rsidR="004A7C89" w:rsidRDefault="00E765DD">
      <w:pPr>
        <w:pStyle w:val="BodyText2"/>
      </w:pPr>
      <w:r>
        <w:t>to me, if I am then living;</w:t>
      </w:r>
    </w:p>
    <w:p w14:paraId="3D46CEE4" w14:textId="77777777" w:rsidR="004A7C89" w:rsidRDefault="00E765DD">
      <w:pPr>
        <w:pStyle w:val="BodyText2"/>
      </w:pPr>
      <w:r>
        <w:t>to the beneficiaries then entitled to mandatory distributions of the trust’s net income, in the same proportions; and then</w:t>
      </w:r>
    </w:p>
    <w:p w14:paraId="607BDF89"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0B3B7B64" w14:textId="77777777" w:rsidR="004A7C89" w:rsidRDefault="00E765DD">
      <w:pPr>
        <w:pStyle w:val="Heading2"/>
      </w:pPr>
      <w:bookmarkStart w:id="59" w:name="_Toc211620476"/>
      <w:r>
        <w:t>Section 11.20      Discretionary Distribution to Fully Utilize Basis Increase upon Death of Beneficiary</w:t>
      </w:r>
      <w:bookmarkEnd w:id="59"/>
    </w:p>
    <w:p w14:paraId="03F95F08"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10BF761F"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C23504A" w14:textId="77777777" w:rsidR="004A7C89" w:rsidRDefault="00E765DD">
      <w:pPr>
        <w:pStyle w:val="Heading2"/>
      </w:pPr>
      <w:bookmarkStart w:id="60" w:name="_Toc211620477"/>
      <w:r>
        <w:t>Section 11.21     Merger of Corporate Fiduciary</w:t>
      </w:r>
      <w:bookmarkEnd w:id="60"/>
    </w:p>
    <w:p w14:paraId="11CBF63C"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58B21CFC" w14:textId="77777777" w:rsidR="004A7C89" w:rsidRDefault="00E765DD">
      <w:pPr>
        <w:pStyle w:val="Heading2"/>
      </w:pPr>
      <w:bookmarkStart w:id="61" w:name="_Toc211620478"/>
      <w:r>
        <w:t>Section 11.22      Funeral and Other Expenses of Beneficiary</w:t>
      </w:r>
      <w:bookmarkEnd w:id="61"/>
    </w:p>
    <w:p w14:paraId="440ECA6F"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0678EAD4"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67D58D12" w14:textId="77777777" w:rsidR="004A7C89" w:rsidRDefault="00E765DD">
      <w:pPr>
        <w:pStyle w:val="Heading1"/>
      </w:pPr>
      <w:bookmarkStart w:id="62" w:name="_Toc211620479"/>
      <w:r>
        <w:t>Article Twelve</w:t>
      </w:r>
      <w:r>
        <w:br/>
        <w:t>The Trustee’s Powers</w:t>
      </w:r>
      <w:bookmarkEnd w:id="62"/>
    </w:p>
    <w:p w14:paraId="0691E560" w14:textId="77777777" w:rsidR="004A7C89" w:rsidRDefault="00E765DD">
      <w:pPr>
        <w:pStyle w:val="Heading2"/>
      </w:pPr>
      <w:bookmarkStart w:id="63" w:name="_Toc211620480"/>
      <w:r>
        <w:t>Section 12.01      Introduction to Trustee’s Powers</w:t>
      </w:r>
      <w:bookmarkEnd w:id="63"/>
    </w:p>
    <w:p w14:paraId="261954B1"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34D2C259"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1476A514"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6A7B474" w14:textId="77777777" w:rsidR="004A7C89" w:rsidRDefault="00E765DD">
      <w:pPr>
        <w:pStyle w:val="Heading2"/>
      </w:pPr>
      <w:bookmarkStart w:id="64" w:name="_Toc211620481"/>
      <w:r>
        <w:t>Section 12.02      Execution of Documents by the Trustee</w:t>
      </w:r>
      <w:bookmarkEnd w:id="64"/>
    </w:p>
    <w:p w14:paraId="0AC284DC" w14:textId="77777777" w:rsidR="004A7C89" w:rsidRDefault="00E765DD">
      <w:r>
        <w:t xml:space="preserve">The Trustee may execute and deliver any written instruments that the Trustee considers necessary to carry out any powers granted in this trust.  </w:t>
      </w:r>
    </w:p>
    <w:p w14:paraId="636FA0AB" w14:textId="77777777" w:rsidR="004A7C89" w:rsidRDefault="00E765DD">
      <w:pPr>
        <w:pStyle w:val="Heading2"/>
      </w:pPr>
      <w:bookmarkStart w:id="65" w:name="_Toc211620482"/>
      <w:r>
        <w:t>Section 12.03      Investment Powers in General</w:t>
      </w:r>
      <w:bookmarkEnd w:id="65"/>
    </w:p>
    <w:p w14:paraId="4C73BB87"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0EEE0A1B"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5D065C0A" w14:textId="77777777" w:rsidR="004A7C89" w:rsidRDefault="00E765DD">
      <w:pPr>
        <w:pStyle w:val="BodyText2"/>
      </w:pPr>
      <w:r>
        <w:lastRenderedPageBreak/>
        <w:t>the potential return from the investment, both in income and appreciation;</w:t>
      </w:r>
    </w:p>
    <w:p w14:paraId="5805C83E" w14:textId="77777777" w:rsidR="004A7C89" w:rsidRDefault="00E765DD">
      <w:pPr>
        <w:pStyle w:val="BodyText2"/>
      </w:pPr>
      <w:r>
        <w:t>the potential income tax consequences of the investment;</w:t>
      </w:r>
    </w:p>
    <w:p w14:paraId="70DFDFD7" w14:textId="77777777" w:rsidR="004A7C89" w:rsidRDefault="00E765DD">
      <w:pPr>
        <w:pStyle w:val="BodyText2"/>
      </w:pPr>
      <w:r>
        <w:t>the investment’s potential for volatility; and</w:t>
      </w:r>
    </w:p>
    <w:p w14:paraId="579B3BD5" w14:textId="77777777" w:rsidR="004A7C89" w:rsidRDefault="00E765DD">
      <w:pPr>
        <w:pStyle w:val="BodyText2"/>
      </w:pPr>
      <w:r>
        <w:t>the role the investment will play in the trust’s portfolio.</w:t>
      </w:r>
    </w:p>
    <w:p w14:paraId="79533676"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085D5624" w14:textId="77777777" w:rsidR="004A7C89" w:rsidRDefault="00E765DD">
      <w:r>
        <w:t>The Trustee may delegate his or her discretion to manage trust investments to any registered investment advisor or corporate fiduciary.</w:t>
      </w:r>
    </w:p>
    <w:p w14:paraId="7FBE4D8F" w14:textId="77777777" w:rsidR="004A7C89" w:rsidRDefault="00E765DD">
      <w:pPr>
        <w:pStyle w:val="Heading2"/>
      </w:pPr>
      <w:bookmarkStart w:id="66" w:name="_Toc211620483"/>
      <w:r>
        <w:t>Section 12.04      Banking Powers</w:t>
      </w:r>
      <w:bookmarkEnd w:id="66"/>
    </w:p>
    <w:p w14:paraId="42B266C7"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511DB57C"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7BC8440A" w14:textId="77777777" w:rsidR="004A7C89" w:rsidRDefault="00E765DD">
      <w:pPr>
        <w:pStyle w:val="Heading2"/>
      </w:pPr>
      <w:bookmarkStart w:id="67" w:name="_Toc211620484"/>
      <w:r>
        <w:t>Section 12.05      Business Powers</w:t>
      </w:r>
      <w:bookmarkEnd w:id="67"/>
    </w:p>
    <w:p w14:paraId="4CE72659"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5AB701C4"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39CBA973" w14:textId="77777777" w:rsidR="004A7C89" w:rsidRDefault="00E765DD">
      <w:pPr>
        <w:pStyle w:val="Heading2"/>
      </w:pPr>
      <w:bookmarkStart w:id="68" w:name="_Toc211620485"/>
      <w:r>
        <w:t>Section 12.06      Contract Powers</w:t>
      </w:r>
      <w:bookmarkEnd w:id="68"/>
    </w:p>
    <w:p w14:paraId="5530742C"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3EE59C31" w14:textId="77777777" w:rsidR="004A7C89" w:rsidRDefault="00E765DD">
      <w:r>
        <w:t>The Trustee may enter into contracts, and may deliver deeds or other instruments, that the Trustee considers appropriate.</w:t>
      </w:r>
    </w:p>
    <w:p w14:paraId="09A5E656" w14:textId="77777777" w:rsidR="004A7C89" w:rsidRDefault="00E765DD">
      <w:pPr>
        <w:pStyle w:val="Heading2"/>
      </w:pPr>
      <w:bookmarkStart w:id="69" w:name="_Toc211620486"/>
      <w:r>
        <w:t>Section 12.07      Common Investments</w:t>
      </w:r>
      <w:bookmarkEnd w:id="69"/>
    </w:p>
    <w:p w14:paraId="3C821F40"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66F5A1F4" w14:textId="77777777" w:rsidR="004A7C89" w:rsidRDefault="00E765DD">
      <w:pPr>
        <w:pStyle w:val="Heading2"/>
      </w:pPr>
      <w:bookmarkStart w:id="70" w:name="_Toc211620487"/>
      <w:r>
        <w:t>Section 12.08      Environmental Powers</w:t>
      </w:r>
      <w:bookmarkEnd w:id="70"/>
    </w:p>
    <w:p w14:paraId="78530752"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244CD465"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327CE70E" w14:textId="77777777" w:rsidR="004A7C89" w:rsidRDefault="00E765DD">
      <w:r>
        <w:t>The Trustee may use trust property to:</w:t>
      </w:r>
    </w:p>
    <w:p w14:paraId="7CB8DF0C" w14:textId="77777777" w:rsidR="004A7C89" w:rsidRDefault="00E765DD">
      <w:pPr>
        <w:pStyle w:val="BodyText2"/>
      </w:pPr>
      <w:r>
        <w:t>conduct environmental assessments, audits, or site monitoring;</w:t>
      </w:r>
    </w:p>
    <w:p w14:paraId="5B51BCD4" w14:textId="77777777" w:rsidR="004A7C89" w:rsidRDefault="00E765DD">
      <w:pPr>
        <w:pStyle w:val="BodyText2"/>
      </w:pPr>
      <w:r>
        <w:t xml:space="preserve">take remedial action to contain, clean up, or remove any hazardous substance including a spill, discharge, or contamination; </w:t>
      </w:r>
    </w:p>
    <w:p w14:paraId="69C5F963"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6AFD4C24" w14:textId="77777777" w:rsidR="004A7C89" w:rsidRDefault="00E765DD">
      <w:pPr>
        <w:pStyle w:val="BodyText2"/>
      </w:pPr>
      <w:r>
        <w:t>comply with any order issued by any court or by any local, state, or federal agency directing an assessment, abatement, or cleanup of any hazardous substance; and</w:t>
      </w:r>
    </w:p>
    <w:p w14:paraId="125EE09D" w14:textId="77777777" w:rsidR="004A7C89" w:rsidRDefault="00E765DD">
      <w:pPr>
        <w:pStyle w:val="BodyText2"/>
      </w:pPr>
      <w:r>
        <w:t>employ agents, consultants, and legal counsel to assist the Trustee in these actions.</w:t>
      </w:r>
    </w:p>
    <w:p w14:paraId="5CDBB14A"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32D3DF2"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29AE537E"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1FC5D5E0" w14:textId="77777777" w:rsidR="004A7C89" w:rsidRDefault="00E765DD">
      <w:pPr>
        <w:pStyle w:val="Heading2"/>
      </w:pPr>
      <w:bookmarkStart w:id="71" w:name="_Toc211620488"/>
      <w:r>
        <w:t>Section 12.09      Farm, Ranch, and Other Agricultural Powers</w:t>
      </w:r>
      <w:bookmarkEnd w:id="71"/>
    </w:p>
    <w:p w14:paraId="03AAC8B2" w14:textId="77777777" w:rsidR="004A7C89" w:rsidRDefault="00E765DD">
      <w:r>
        <w:t>The Trustee may retain, acquire, and sell any farm or ranching operation, whether as a sole proprietorship, partnership, or corporation.</w:t>
      </w:r>
    </w:p>
    <w:p w14:paraId="49E211BB" w14:textId="77777777" w:rsidR="004A7C89" w:rsidRDefault="00E765DD">
      <w:r>
        <w:t>The Trustee may engage in the production, harvesting, and marketing of farm and ranch products, either by operating directly or indirectly with management agencies, hired labor, tenants, or sharecroppers.</w:t>
      </w:r>
    </w:p>
    <w:p w14:paraId="00CF0E33" w14:textId="77777777" w:rsidR="004A7C89" w:rsidRDefault="00E765DD">
      <w:r>
        <w:t>The Trustee may engage and participate in any government farm program, whether state or federally sponsored.</w:t>
      </w:r>
    </w:p>
    <w:p w14:paraId="22607725" w14:textId="77777777" w:rsidR="004A7C89" w:rsidRDefault="00E765DD">
      <w:r>
        <w:t>The Trustee may purchase or rent machinery, equipment, livestock, poultry, feed, and seed.</w:t>
      </w:r>
    </w:p>
    <w:p w14:paraId="69C79E42"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A0F2AD3" w14:textId="77777777" w:rsidR="004A7C89" w:rsidRDefault="00E765DD">
      <w:r>
        <w:t>The Trustee may do all things customary or desirable to operate a farm or ranch operation for the benefit of the beneficiaries.</w:t>
      </w:r>
    </w:p>
    <w:p w14:paraId="22EA9E8C" w14:textId="77777777" w:rsidR="004A7C89" w:rsidRDefault="00E765DD">
      <w:pPr>
        <w:pStyle w:val="Heading2"/>
      </w:pPr>
      <w:bookmarkStart w:id="72" w:name="_Toc211620489"/>
      <w:r>
        <w:t>Section 12.10      Insurance Powers</w:t>
      </w:r>
      <w:bookmarkEnd w:id="72"/>
    </w:p>
    <w:p w14:paraId="1DD115B0" w14:textId="77777777" w:rsidR="004A7C89" w:rsidRDefault="00E765DD">
      <w:r>
        <w:t>The Trustee may purchase, accept, hold, and deal with as owner, insurance policies on my life, any beneficiary’s life, or any person’s life in whom any beneficiary has an insurable interest.</w:t>
      </w:r>
    </w:p>
    <w:p w14:paraId="7939B695"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361E746E"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4965750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5446876C" w14:textId="77777777" w:rsidR="004A7C89" w:rsidRDefault="00E765DD">
      <w:r>
        <w:t>The Trustee may elect any paid-up insurance or extended-term insurance nonforfeiture option contained in a policy.</w:t>
      </w:r>
    </w:p>
    <w:p w14:paraId="30C60ED4" w14:textId="77777777" w:rsidR="004A7C89" w:rsidRDefault="00E765DD">
      <w:r>
        <w:t>The Trustee may sell any policy at its fair market value to anyone having an insurable interest in the policy, including the insured.</w:t>
      </w:r>
    </w:p>
    <w:p w14:paraId="3933B7A1" w14:textId="77777777" w:rsidR="004A7C89" w:rsidRDefault="00E765DD">
      <w:r>
        <w:lastRenderedPageBreak/>
        <w:t>The Trustee may exercise any other right, option, or benefit contained in a policy or permitted by the issuing insurance company.</w:t>
      </w:r>
    </w:p>
    <w:p w14:paraId="10186273" w14:textId="77777777" w:rsidR="004A7C89" w:rsidRDefault="00E765DD">
      <w:r>
        <w:t>Upon termination of the trust, the Trustee may transfer and assign the policies held by the trust as a distribution of trust property.</w:t>
      </w:r>
    </w:p>
    <w:p w14:paraId="128589C8" w14:textId="77777777" w:rsidR="004A7C89" w:rsidRDefault="00E765DD">
      <w:pPr>
        <w:pStyle w:val="Heading2"/>
      </w:pPr>
      <w:bookmarkStart w:id="73" w:name="_Toc211620490"/>
      <w:r>
        <w:t>Section 12.11      Loans and Borrowing Powers</w:t>
      </w:r>
      <w:bookmarkEnd w:id="73"/>
    </w:p>
    <w:p w14:paraId="28037362"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276E3325"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49ACE34A"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0898675A"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59C19686" w14:textId="77777777" w:rsidR="004A7C89" w:rsidRDefault="00E765DD">
      <w:r>
        <w:t>The Trustee may purchase, sell at public or private sale, trade, renew, modify, and extend mortgages.  The Trustee may accept deeds instead of foreclosing.</w:t>
      </w:r>
    </w:p>
    <w:p w14:paraId="72B880AC" w14:textId="77777777" w:rsidR="004A7C89" w:rsidRDefault="00E765DD">
      <w:pPr>
        <w:pStyle w:val="Heading2"/>
      </w:pPr>
      <w:bookmarkStart w:id="74" w:name="_Toc211620491"/>
      <w:r>
        <w:t>Section 12.12      Nominee Powers</w:t>
      </w:r>
      <w:bookmarkEnd w:id="74"/>
    </w:p>
    <w:p w14:paraId="2B2D3934" w14:textId="77777777" w:rsidR="004A7C89" w:rsidRDefault="00E765DD">
      <w:r>
        <w:t>The Trustee may hold real estate, securities, and any other property in the name of a nominee or in any other form, without disclosing the existence of any trust or fiduciary capacity.</w:t>
      </w:r>
    </w:p>
    <w:p w14:paraId="00F836F8" w14:textId="77777777" w:rsidR="004A7C89" w:rsidRDefault="00E765DD">
      <w:pPr>
        <w:pStyle w:val="Heading2"/>
      </w:pPr>
      <w:bookmarkStart w:id="75" w:name="_Toc211620492"/>
      <w:r>
        <w:t>Section 12.13      Oil, Gas and Mineral Interests</w:t>
      </w:r>
      <w:bookmarkEnd w:id="75"/>
    </w:p>
    <w:p w14:paraId="4D61689D" w14:textId="77777777" w:rsidR="004A7C89" w:rsidRDefault="00E765DD">
      <w:r>
        <w:t>The Trustee may acquire, maintain, develop, and exploit, either alone or jointly with others, any oil, gas, coal, mineral, or other natural resource rights or interests.</w:t>
      </w:r>
    </w:p>
    <w:p w14:paraId="2CF7226F"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1FF0C1A3"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72413E5D" w14:textId="77777777" w:rsidR="004A7C89" w:rsidRDefault="00E765DD">
      <w:r>
        <w:t>The Trustee may execute division orders, transfer orders, releases, assignments, farm outs, and any other instruments that it considers proper.</w:t>
      </w:r>
    </w:p>
    <w:p w14:paraId="4C025FCF"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122262F1" w14:textId="77777777" w:rsidR="004A7C89" w:rsidRDefault="00E765DD">
      <w:pPr>
        <w:pStyle w:val="Heading2"/>
      </w:pPr>
      <w:bookmarkStart w:id="76" w:name="_Toc211620493"/>
      <w:r>
        <w:t>Section 12.14      Payment of Property Taxes and Expenses</w:t>
      </w:r>
      <w:bookmarkEnd w:id="76"/>
    </w:p>
    <w:p w14:paraId="4C3A69C1"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77F7DF69" w14:textId="77777777" w:rsidR="004A7C89" w:rsidRDefault="00E765DD">
      <w:pPr>
        <w:pStyle w:val="Heading2"/>
      </w:pPr>
      <w:bookmarkStart w:id="77" w:name="_Toc211620494"/>
      <w:r>
        <w:t>Section 12.15      Purchase of Assets from and Loans to My Probate Estate</w:t>
      </w:r>
      <w:bookmarkEnd w:id="77"/>
    </w:p>
    <w:p w14:paraId="7B42B83A"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49A2774A"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78C73336" w14:textId="77777777" w:rsidR="004A7C89" w:rsidRDefault="00E765DD">
      <w:pPr>
        <w:pStyle w:val="Heading2"/>
      </w:pPr>
      <w:bookmarkStart w:id="78" w:name="_Toc211620495"/>
      <w:r>
        <w:t>Section 12.16      Qualified Real Property Valuation</w:t>
      </w:r>
      <w:bookmarkEnd w:id="78"/>
    </w:p>
    <w:p w14:paraId="0D049CF3"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505D333" w14:textId="77777777" w:rsidR="004A7C89" w:rsidRDefault="00E765DD">
      <w:pPr>
        <w:pStyle w:val="Heading2"/>
      </w:pPr>
      <w:bookmarkStart w:id="79" w:name="_Toc211620496"/>
      <w:r>
        <w:t>Section 12.17      Qualified Tuition Programs</w:t>
      </w:r>
      <w:bookmarkEnd w:id="79"/>
    </w:p>
    <w:p w14:paraId="4B83F27D"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1FFA90A3" w14:textId="77777777" w:rsidR="004A7C89" w:rsidRDefault="00E765DD">
      <w:pPr>
        <w:pStyle w:val="BodyText2"/>
      </w:pPr>
      <w:r>
        <w:t>designating and changing the designated beneficiary of the interest in the qualified tuition program;</w:t>
      </w:r>
    </w:p>
    <w:p w14:paraId="6A8B6DEA" w14:textId="77777777" w:rsidR="004A7C89" w:rsidRDefault="00E765DD">
      <w:pPr>
        <w:pStyle w:val="BodyText2"/>
      </w:pPr>
      <w:r>
        <w:t>requesting both qualified and nonqualified withdrawals;</w:t>
      </w:r>
    </w:p>
    <w:p w14:paraId="0204ACC3" w14:textId="77777777" w:rsidR="004A7C89" w:rsidRDefault="00E765DD">
      <w:pPr>
        <w:pStyle w:val="BodyText2"/>
      </w:pPr>
      <w:r>
        <w:t>selecting among investment options and reallocating funds among different investment options;</w:t>
      </w:r>
    </w:p>
    <w:p w14:paraId="086466E5" w14:textId="77777777" w:rsidR="004A7C89" w:rsidRDefault="00E765DD">
      <w:pPr>
        <w:pStyle w:val="BodyText2"/>
      </w:pPr>
      <w:r>
        <w:lastRenderedPageBreak/>
        <w:t xml:space="preserve">making rollovers to another qualified tuition program; and </w:t>
      </w:r>
    </w:p>
    <w:p w14:paraId="0ECC1F8F" w14:textId="77777777" w:rsidR="004A7C89" w:rsidRDefault="00E765DD">
      <w:pPr>
        <w:pStyle w:val="BodyText2"/>
      </w:pPr>
      <w:r>
        <w:t>allocating any tax benefits or penalties to the beneficiaries of the trust.</w:t>
      </w:r>
    </w:p>
    <w:p w14:paraId="47E37C8B"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7D2DB5A6" w14:textId="77777777" w:rsidR="004A7C89" w:rsidRDefault="00E765DD">
      <w:pPr>
        <w:pStyle w:val="Heading2"/>
      </w:pPr>
      <w:bookmarkStart w:id="80" w:name="_Toc211620497"/>
      <w:r>
        <w:t>Section 12.18      Real Estate Powers</w:t>
      </w:r>
      <w:bookmarkEnd w:id="80"/>
    </w:p>
    <w:p w14:paraId="5D9E9F08"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47EE2B" w14:textId="77777777" w:rsidR="004A7C89" w:rsidRDefault="00E765DD">
      <w:r>
        <w:t>The Trustee may grant or release easements in or over, subdivide, partition, develop, raze improvements to, and abandon any real property.</w:t>
      </w:r>
    </w:p>
    <w:p w14:paraId="4788AF8D" w14:textId="77777777" w:rsidR="004A7C89" w:rsidRDefault="00E765DD">
      <w:r>
        <w:t>The Trustee may manage real estate in any manner considered best, and may exercise all other real estate powers necessary to effect this purpose.</w:t>
      </w:r>
    </w:p>
    <w:p w14:paraId="61C39C72"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2855B4A8" w14:textId="77777777" w:rsidR="004A7C89" w:rsidRDefault="00E765DD">
      <w:pPr>
        <w:pStyle w:val="Heading2"/>
      </w:pPr>
      <w:bookmarkStart w:id="81" w:name="_Toc211620498"/>
      <w:r>
        <w:t>Section 12.19      Residences and Tangible Personal Property</w:t>
      </w:r>
      <w:bookmarkEnd w:id="81"/>
    </w:p>
    <w:p w14:paraId="7B005271"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5667A8D8" w14:textId="77777777" w:rsidR="004A7C89" w:rsidRDefault="00E765DD">
      <w:r>
        <w:t>The Trustee may acquire, maintain, and invest in articles of tangible personal property, whether or not the property produces income.  The Trustee may pay for the repair and maintenance of the property.</w:t>
      </w:r>
    </w:p>
    <w:p w14:paraId="61C5409B" w14:textId="77777777" w:rsidR="004A7C89" w:rsidRDefault="00E765DD">
      <w:r>
        <w:t>The Trustee is not required to convert the property referred to in this Section to income-producing property, except as required by other provisions of this trust.</w:t>
      </w:r>
    </w:p>
    <w:p w14:paraId="674C67DA"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79390576" w14:textId="77777777" w:rsidR="004A7C89" w:rsidRDefault="00E765DD">
      <w:r>
        <w:lastRenderedPageBreak/>
        <w:t>The Trustee is not liable for any depreciation or loss resulting from any decision to retain or acquire any property as authorized by this Section.</w:t>
      </w:r>
    </w:p>
    <w:p w14:paraId="1B9375F5" w14:textId="77777777" w:rsidR="004A7C89" w:rsidRDefault="00E765DD">
      <w:pPr>
        <w:pStyle w:val="Heading2"/>
      </w:pPr>
      <w:bookmarkStart w:id="82" w:name="_Toc211620499"/>
      <w:r>
        <w:t>Section 12.20      Retention and Abandonment of Trust Property</w:t>
      </w:r>
      <w:bookmarkEnd w:id="82"/>
    </w:p>
    <w:p w14:paraId="0320F5AD"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227D8DC5"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5B48095"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38B59F95" w14:textId="77777777" w:rsidR="004A7C89" w:rsidRDefault="00E765DD">
      <w:r>
        <w:t>The Trustee may abandon any property that the Trustee considers of insignificant value.</w:t>
      </w:r>
    </w:p>
    <w:p w14:paraId="2AB7ED99" w14:textId="77777777" w:rsidR="004A7C89" w:rsidRDefault="00E765DD">
      <w:pPr>
        <w:pStyle w:val="Heading2"/>
      </w:pPr>
      <w:bookmarkStart w:id="83" w:name="_Toc211620500"/>
      <w:r>
        <w:t>Section 12.21      Securities, Brokerage and Margin Powers</w:t>
      </w:r>
      <w:bookmarkEnd w:id="83"/>
    </w:p>
    <w:p w14:paraId="6D22D195"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6BCF3A83"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08049753"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332DF5A3"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053547AF" w14:textId="77777777" w:rsidR="004A7C89" w:rsidRDefault="00E765DD">
      <w:pPr>
        <w:pStyle w:val="Heading2"/>
      </w:pPr>
      <w:bookmarkStart w:id="84" w:name="_Toc211620501"/>
      <w:r>
        <w:t>Section 12.22      Settlement Powers</w:t>
      </w:r>
      <w:bookmarkEnd w:id="84"/>
    </w:p>
    <w:p w14:paraId="680BB367" w14:textId="77777777" w:rsidR="004A7C89" w:rsidRDefault="00E765DD">
      <w:r>
        <w:t>The Trustee may settle any claims and demands in favor of or against the trust by compromise, adjustment, arbitration, or other means.  The Trustee may release or abandon any claim in favor of the trust.</w:t>
      </w:r>
    </w:p>
    <w:p w14:paraId="23EE646A" w14:textId="77777777" w:rsidR="004A7C89" w:rsidRDefault="00E765DD">
      <w:pPr>
        <w:pStyle w:val="Heading2"/>
      </w:pPr>
      <w:bookmarkStart w:id="85" w:name="_Toc211620502"/>
      <w:r>
        <w:t>Section 12.23      Subchapter S Corporation Stock Provisions</w:t>
      </w:r>
      <w:bookmarkEnd w:id="85"/>
    </w:p>
    <w:p w14:paraId="0B8F02DD"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086D8F49"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6E1EA36E" w14:textId="77777777" w:rsidR="004A7C89" w:rsidRDefault="00E765DD">
      <w:pPr>
        <w:pStyle w:val="BodyText"/>
      </w:pPr>
      <w:r>
        <w:t xml:space="preserve">           (a)      Electing Treatment as an Electing Small Business Trust</w:t>
      </w:r>
    </w:p>
    <w:p w14:paraId="2870B0D8"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063D07F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6E66683D" w14:textId="77777777" w:rsidR="004A7C89" w:rsidRDefault="00E765DD">
      <w:pPr>
        <w:pStyle w:val="BodyText3"/>
      </w:pPr>
      <w:r>
        <w:t>administer the trust as an Electing Small Business Trust, under Internal Revenue Code Section 1361(e).</w:t>
      </w:r>
    </w:p>
    <w:p w14:paraId="69B9D522" w14:textId="77777777" w:rsidR="004A7C89" w:rsidRDefault="00E765DD">
      <w:pPr>
        <w:pStyle w:val="BodyText"/>
      </w:pPr>
      <w:r>
        <w:t xml:space="preserve">           (b)      Electing Treatment as a Qualified Subchapter S Trust</w:t>
      </w:r>
    </w:p>
    <w:p w14:paraId="193265A0"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3D7170A9"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43FBCC7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DDF3570" w14:textId="77777777" w:rsidR="004A7C89" w:rsidRDefault="00E765DD">
      <w:pPr>
        <w:pStyle w:val="BodyText3"/>
      </w:pPr>
      <w:r>
        <w:t xml:space="preserve">maintain the Qualified Subchapter S Trust as a separate trust held for the benefit of only one beneficiary as required in Section 1361(d)(3).  </w:t>
      </w:r>
    </w:p>
    <w:p w14:paraId="6711E579"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349D405A" w14:textId="77777777" w:rsidR="004A7C89" w:rsidRDefault="00E765DD">
      <w:pPr>
        <w:pStyle w:val="BodyText"/>
      </w:pPr>
      <w:r>
        <w:t xml:space="preserve">                      (1)      Current Income Beneficiary</w:t>
      </w:r>
    </w:p>
    <w:p w14:paraId="0FBA9E08"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054D4A83"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01304083" w14:textId="77777777" w:rsidR="004A7C89" w:rsidRDefault="00E765DD">
      <w:pPr>
        <w:pStyle w:val="BodyText"/>
      </w:pPr>
      <w:r>
        <w:t xml:space="preserve">                      (2)      Distributions</w:t>
      </w:r>
    </w:p>
    <w:p w14:paraId="3327888E"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0EAE7473"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55B61BFB"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465C5738" w14:textId="77777777" w:rsidR="004A7C89" w:rsidRDefault="00E765DD">
      <w:pPr>
        <w:pStyle w:val="BodyText"/>
      </w:pPr>
      <w:r>
        <w:t xml:space="preserve">                      (3)      Allocation of Income and Expenses</w:t>
      </w:r>
    </w:p>
    <w:p w14:paraId="5F8AD835" w14:textId="77777777" w:rsidR="004A7C89" w:rsidRDefault="00E765DD">
      <w:pPr>
        <w:pStyle w:val="BodyText3"/>
      </w:pPr>
      <w:r>
        <w:t>The Trustee shall characterize receipts and expenses of any Qualified Subchapter S Trust in a manner consistent with Internal Revenue Code Section 643(b).</w:t>
      </w:r>
    </w:p>
    <w:p w14:paraId="6C95536D" w14:textId="77777777" w:rsidR="004A7C89" w:rsidRDefault="00E765DD">
      <w:pPr>
        <w:pStyle w:val="BodyText"/>
      </w:pPr>
      <w:r>
        <w:t xml:space="preserve">                      (4)      Trust Merger or Consolidation</w:t>
      </w:r>
    </w:p>
    <w:p w14:paraId="37AE6533"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386D1EE2" w14:textId="77777777" w:rsidR="004A7C89" w:rsidRDefault="00E765DD">
      <w:pPr>
        <w:pStyle w:val="BodyText"/>
      </w:pPr>
      <w:r>
        <w:t xml:space="preserve">           (c)      Governance of the Trusts</w:t>
      </w:r>
    </w:p>
    <w:p w14:paraId="4D469745" w14:textId="77777777" w:rsidR="004A7C89" w:rsidRDefault="00E765DD">
      <w:pPr>
        <w:pStyle w:val="BodyText2"/>
      </w:pPr>
      <w:r>
        <w:t>The following additional provisions apply to any separate trust created under this Section.</w:t>
      </w:r>
    </w:p>
    <w:p w14:paraId="282623BC" w14:textId="77777777" w:rsidR="004A7C89" w:rsidRDefault="00E765DD">
      <w:pPr>
        <w:pStyle w:val="BodyText"/>
      </w:pPr>
      <w:r>
        <w:t xml:space="preserve">                      (1)      Protection of S Corporation Status</w:t>
      </w:r>
    </w:p>
    <w:p w14:paraId="5A35ABD4"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580DB743" w14:textId="77777777" w:rsidR="004A7C89" w:rsidRDefault="00E765DD">
      <w:pPr>
        <w:pStyle w:val="BodyText"/>
      </w:pPr>
      <w:r>
        <w:t xml:space="preserve">                      (2)      Methods of Distribution</w:t>
      </w:r>
    </w:p>
    <w:p w14:paraId="213C579D"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22F9E672" w14:textId="77777777" w:rsidR="004A7C89" w:rsidRDefault="00E765DD">
      <w:pPr>
        <w:pStyle w:val="BodyText"/>
      </w:pPr>
      <w:r>
        <w:t xml:space="preserve">                      (3)      Disposition of S Corporation Stock</w:t>
      </w:r>
    </w:p>
    <w:p w14:paraId="680A7708"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4856304" w14:textId="77777777" w:rsidR="004A7C89" w:rsidRDefault="00E765DD">
      <w:pPr>
        <w:pStyle w:val="Heading2"/>
      </w:pPr>
      <w:bookmarkStart w:id="86" w:name="_Toc211620503"/>
      <w:r>
        <w:t>Section 12.24      Limitation on the Trustee’s Powers</w:t>
      </w:r>
      <w:bookmarkEnd w:id="86"/>
    </w:p>
    <w:p w14:paraId="3C348CFC" w14:textId="77777777" w:rsidR="004A7C89" w:rsidRDefault="00E765DD">
      <w:r>
        <w:t>All powers granted to Trustees under this trust or by applicable law are limited as set forth in this Section, unless explicitly excluded by reference to this Section.</w:t>
      </w:r>
    </w:p>
    <w:p w14:paraId="4711750A" w14:textId="77777777" w:rsidR="004A7C89" w:rsidRDefault="00E765DD">
      <w:pPr>
        <w:pStyle w:val="BodyText"/>
      </w:pPr>
      <w:r>
        <w:t xml:space="preserve">           (a)      An Interested Trustee Limited to Ascertainable Standards</w:t>
      </w:r>
    </w:p>
    <w:p w14:paraId="03C3E424"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0D13F4F3" w14:textId="77777777" w:rsidR="004A7C89" w:rsidRDefault="00E765DD">
      <w:pPr>
        <w:pStyle w:val="BodyText"/>
      </w:pPr>
      <w:r>
        <w:t xml:space="preserve">           (b)      Interested Trustee Prohibited from Acting</w:t>
      </w:r>
    </w:p>
    <w:p w14:paraId="51A8C6C6"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52DE721F" w14:textId="77777777" w:rsidR="004A7C89" w:rsidRDefault="00E765DD">
      <w:pPr>
        <w:pStyle w:val="BodyText"/>
      </w:pPr>
      <w:r>
        <w:t xml:space="preserve">           (c)      Exclusive Powers of The Independent Trustee</w:t>
      </w:r>
    </w:p>
    <w:p w14:paraId="3ACCE116"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60E3C9F4" w14:textId="77777777" w:rsidR="004A7C89" w:rsidRDefault="00E765DD">
      <w:pPr>
        <w:pStyle w:val="BodyText"/>
      </w:pPr>
      <w:r>
        <w:t xml:space="preserve">           (d)      No Distributions in Discharge of Certain Legal Obligations</w:t>
      </w:r>
    </w:p>
    <w:p w14:paraId="1DC781FD"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09D2936A"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E6E0E70" w14:textId="77777777" w:rsidR="004A7C89" w:rsidRDefault="00E765DD">
      <w:pPr>
        <w:pStyle w:val="BodyText"/>
      </w:pPr>
      <w:r>
        <w:t xml:space="preserve">           (e)      Insurance Policy on the Life of the Trustee</w:t>
      </w:r>
    </w:p>
    <w:p w14:paraId="0F2CE317"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48109B55"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4023EBA3" w14:textId="77777777" w:rsidR="004A7C89" w:rsidRDefault="00E765DD">
      <w:pPr>
        <w:pStyle w:val="BodyText"/>
      </w:pPr>
      <w:r>
        <w:t xml:space="preserve">           (f)      Insurance Policy on a Beneficiary’s Life</w:t>
      </w:r>
    </w:p>
    <w:p w14:paraId="3D13AB4D"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369F6FB5"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1D8D3837"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DB25811" w14:textId="77777777" w:rsidR="004A7C89" w:rsidRDefault="00E765DD">
      <w:pPr>
        <w:pStyle w:val="Heading1"/>
      </w:pPr>
      <w:bookmarkStart w:id="87" w:name="_Toc211620504"/>
      <w:r>
        <w:t>Article Thirteen</w:t>
      </w:r>
      <w:r>
        <w:br/>
        <w:t>General Provisions</w:t>
      </w:r>
      <w:bookmarkEnd w:id="87"/>
    </w:p>
    <w:p w14:paraId="4DE965F5" w14:textId="77777777" w:rsidR="004A7C89" w:rsidRDefault="00E765DD">
      <w:pPr>
        <w:pStyle w:val="Heading2"/>
      </w:pPr>
      <w:bookmarkStart w:id="88" w:name="_Toc211620505"/>
      <w:r>
        <w:t>Section 13.01      Maximum Term for Trusts</w:t>
      </w:r>
      <w:bookmarkEnd w:id="88"/>
    </w:p>
    <w:p w14:paraId="0DF9436B"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2E9C2A6D"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3814672C" w14:textId="77777777" w:rsidR="004A7C89" w:rsidRDefault="00E765DD">
      <w:pPr>
        <w:pStyle w:val="Heading2"/>
      </w:pPr>
      <w:bookmarkStart w:id="89" w:name="_Toc211620506"/>
      <w:r>
        <w:t>Section 13.02      Spendthrift Provision</w:t>
      </w:r>
      <w:bookmarkEnd w:id="89"/>
    </w:p>
    <w:p w14:paraId="01C6D915"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4482A2CA" w14:textId="77777777" w:rsidR="004A7C89" w:rsidRDefault="00E765DD">
      <w:r>
        <w:t>This Section does not restrict a beneficiary’s right to disclaim any interest or exercise of any power of appointment granted in this trust.</w:t>
      </w:r>
    </w:p>
    <w:p w14:paraId="62AC0702" w14:textId="77777777" w:rsidR="004A7C89" w:rsidRDefault="00E765DD">
      <w:pPr>
        <w:pStyle w:val="Heading2"/>
      </w:pPr>
      <w:bookmarkStart w:id="90" w:name="_Toc211620507"/>
      <w:r>
        <w:t>Section 13.03      Contest Provision</w:t>
      </w:r>
      <w:bookmarkEnd w:id="90"/>
    </w:p>
    <w:p w14:paraId="7C95D095"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1A6FE3CF"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51834375" w14:textId="77777777" w:rsidR="004A7C89" w:rsidRDefault="00E765DD">
      <w:pPr>
        <w:pStyle w:val="BodyText2"/>
      </w:pPr>
      <w:r>
        <w:t>a direct contest brought by any beneficiary without probable cause;</w:t>
      </w:r>
    </w:p>
    <w:p w14:paraId="33BFAF61" w14:textId="77777777" w:rsidR="004A7C89" w:rsidRDefault="00E765DD">
      <w:pPr>
        <w:pStyle w:val="BodyText2"/>
      </w:pPr>
      <w:r>
        <w:t>a pleading by any beneficiary to challenge a property transfer on the grounds that the transferor did not own the property at the transfer time; and</w:t>
      </w:r>
    </w:p>
    <w:p w14:paraId="5BB7E7D7" w14:textId="77777777" w:rsidR="004A7C89" w:rsidRDefault="00E765DD">
      <w:pPr>
        <w:pStyle w:val="BodyText2"/>
      </w:pPr>
      <w:r>
        <w:t>any filing of a creditor’s claim or prosecution of any action based on the filing of a claim of this kind.</w:t>
      </w:r>
    </w:p>
    <w:p w14:paraId="39460783"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4E9AEF5A" w14:textId="77777777" w:rsidR="004A7C89" w:rsidRDefault="00E765DD">
      <w:pPr>
        <w:pStyle w:val="Heading2"/>
      </w:pPr>
      <w:bookmarkStart w:id="91" w:name="_Toc211620508"/>
      <w:r>
        <w:t>Section 13.04      Survivorship Presumption</w:t>
      </w:r>
      <w:bookmarkEnd w:id="91"/>
    </w:p>
    <w:p w14:paraId="28DD2378" w14:textId="77777777" w:rsidR="004A7C89" w:rsidRDefault="00E765DD">
      <w:r>
        <w:t>If any beneficiary is living at my death, but dies within 45 days after my death, then the beneficiary will be considered to have predeceased me for this trust’s purposes.</w:t>
      </w:r>
    </w:p>
    <w:p w14:paraId="46A668EB" w14:textId="77777777" w:rsidR="004A7C89" w:rsidRDefault="00E765DD">
      <w:pPr>
        <w:pStyle w:val="Heading2"/>
      </w:pPr>
      <w:bookmarkStart w:id="92" w:name="_Toc211620509"/>
      <w:r>
        <w:t>Section 13.05      Changing the Governing Law and Situs of Administration</w:t>
      </w:r>
      <w:bookmarkEnd w:id="92"/>
    </w:p>
    <w:p w14:paraId="7913CD4B"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07B7B2DB" w14:textId="77777777" w:rsidR="004A7C89" w:rsidRDefault="00E765DD">
      <w:r>
        <w:lastRenderedPageBreak/>
        <w:t>If considered necessary or advisable by the Trustee, the Trustee may appoint an Independent Trustee to serve as Trustee in the new situs.</w:t>
      </w:r>
    </w:p>
    <w:p w14:paraId="2D5531BC"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3861B949" w14:textId="77777777" w:rsidR="004A7C89" w:rsidRDefault="00E765DD">
      <w:pPr>
        <w:pStyle w:val="Heading2"/>
      </w:pPr>
      <w:bookmarkStart w:id="93" w:name="_Toc211620510"/>
      <w:r>
        <w:t>Section 13.06      Definitions</w:t>
      </w:r>
      <w:bookmarkEnd w:id="93"/>
    </w:p>
    <w:p w14:paraId="180E0402" w14:textId="77777777" w:rsidR="004A7C89" w:rsidRDefault="00E765DD">
      <w:r>
        <w:t>For purposes of this trust, the following terms have these meanings:</w:t>
      </w:r>
    </w:p>
    <w:p w14:paraId="6CBC7613" w14:textId="77777777" w:rsidR="004A7C89" w:rsidRDefault="00E765DD">
      <w:pPr>
        <w:pStyle w:val="BodyText"/>
      </w:pPr>
      <w:r>
        <w:t xml:space="preserve">           (a)      Adopted and Afterborn Persons</w:t>
      </w:r>
    </w:p>
    <w:p w14:paraId="150A9D55"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5342850B"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9F6D58E" w14:textId="77777777" w:rsidR="004A7C89" w:rsidRDefault="00E765DD">
      <w:pPr>
        <w:pStyle w:val="BodyText"/>
      </w:pPr>
      <w:r>
        <w:t xml:space="preserve">           (b)      Descendants</w:t>
      </w:r>
    </w:p>
    <w:p w14:paraId="4D6B8B44"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31CA9203" w14:textId="77777777" w:rsidR="004A7C89" w:rsidRDefault="00E765DD">
      <w:pPr>
        <w:pStyle w:val="BodyText"/>
      </w:pPr>
      <w:r>
        <w:t xml:space="preserve">           (c)      Education</w:t>
      </w:r>
    </w:p>
    <w:p w14:paraId="43503C8E"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782FE7A7" w14:textId="77777777" w:rsidR="004A7C89" w:rsidRDefault="00E765DD">
      <w:pPr>
        <w:pStyle w:val="BodyText3"/>
      </w:pPr>
      <w:r>
        <w:t>enrollment at private elementary, junior, and senior high school, including boarding school;</w:t>
      </w:r>
    </w:p>
    <w:p w14:paraId="60D6EA3A" w14:textId="77777777" w:rsidR="004A7C89" w:rsidRDefault="00E765DD">
      <w:pPr>
        <w:pStyle w:val="BodyText3"/>
      </w:pPr>
      <w:r>
        <w:t>undergraduate and graduate study in any field at a college or university;</w:t>
      </w:r>
    </w:p>
    <w:p w14:paraId="2FE496F3" w14:textId="77777777" w:rsidR="004A7C89" w:rsidRDefault="00E765DD">
      <w:pPr>
        <w:pStyle w:val="BodyText3"/>
      </w:pPr>
      <w:r>
        <w:t>specialized, vocational, or professional training or instruction at any institution, as well as private instruction; and</w:t>
      </w:r>
    </w:p>
    <w:p w14:paraId="6F7FC6FC"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1401A22B"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1DB6FF66" w14:textId="77777777" w:rsidR="004A7C89" w:rsidRDefault="00E765DD">
      <w:pPr>
        <w:pStyle w:val="BodyText"/>
      </w:pPr>
      <w:r>
        <w:t xml:space="preserve">           (d)      Good Faith</w:t>
      </w:r>
    </w:p>
    <w:p w14:paraId="1070B33D" w14:textId="77777777" w:rsidR="004A7C89" w:rsidRDefault="00E765DD">
      <w:pPr>
        <w:pStyle w:val="BodyText2"/>
      </w:pPr>
      <w:r>
        <w:lastRenderedPageBreak/>
        <w:t>For the purposes of this trust, a Trustee has acted in good faith if:</w:t>
      </w:r>
    </w:p>
    <w:p w14:paraId="4E98F411" w14:textId="77777777" w:rsidR="004A7C89" w:rsidRDefault="00E765DD">
      <w:pPr>
        <w:pStyle w:val="BodyText3"/>
      </w:pPr>
      <w:r>
        <w:t xml:space="preserve">an action or inaction is not a result of intentional wrongdoing; </w:t>
      </w:r>
    </w:p>
    <w:p w14:paraId="5CD7FFE6" w14:textId="77777777" w:rsidR="004A7C89" w:rsidRDefault="00E765DD">
      <w:pPr>
        <w:pStyle w:val="BodyText3"/>
      </w:pPr>
      <w:r>
        <w:t>the Trustee did not make the decision to act or not act with reckless indifference to the beneficiaries’ interests; and</w:t>
      </w:r>
    </w:p>
    <w:p w14:paraId="6580FE95" w14:textId="77777777" w:rsidR="004A7C89" w:rsidRDefault="00E765DD">
      <w:pPr>
        <w:pStyle w:val="BodyText3"/>
      </w:pPr>
      <w:r>
        <w:t xml:space="preserve">an action or inaction does not result in an improper personal benefit to the Trustee.  </w:t>
      </w:r>
    </w:p>
    <w:p w14:paraId="20B386C7"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2246424F" w14:textId="77777777" w:rsidR="004A7C89" w:rsidRDefault="00E765DD">
      <w:pPr>
        <w:pStyle w:val="BodyText"/>
      </w:pPr>
      <w:r>
        <w:t xml:space="preserve">           (e)      Grantor</w:t>
      </w:r>
    </w:p>
    <w:p w14:paraId="7C6A8525"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D82E257" w14:textId="77777777" w:rsidR="004A7C89" w:rsidRDefault="00E765DD">
      <w:pPr>
        <w:pStyle w:val="BodyText"/>
      </w:pPr>
      <w:r>
        <w:t xml:space="preserve">           (f)      Incapacity</w:t>
      </w:r>
    </w:p>
    <w:p w14:paraId="4131EDDC" w14:textId="77777777" w:rsidR="004A7C89" w:rsidRDefault="00E765DD">
      <w:pPr>
        <w:pStyle w:val="BodyText2"/>
      </w:pPr>
      <w:r>
        <w:t>Except as otherwise provided in this trust, a person is considered incapacitated in any of the following circumstances.</w:t>
      </w:r>
    </w:p>
    <w:p w14:paraId="337EEAFD" w14:textId="77777777" w:rsidR="004A7C89" w:rsidRDefault="00E765DD">
      <w:pPr>
        <w:pStyle w:val="BodyText"/>
      </w:pPr>
      <w:r>
        <w:t xml:space="preserve">                      (1)      The Opinion of Two Licensed Physicians</w:t>
      </w:r>
    </w:p>
    <w:p w14:paraId="2709AC20"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391D14A7"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2BAE1A05" w14:textId="77777777" w:rsidR="004A7C89" w:rsidRDefault="00E765DD">
      <w:pPr>
        <w:pStyle w:val="BodyText"/>
      </w:pPr>
      <w:r>
        <w:t xml:space="preserve">                      (2)      Court Determination</w:t>
      </w:r>
    </w:p>
    <w:p w14:paraId="5128F301" w14:textId="77777777" w:rsidR="004A7C89" w:rsidRDefault="00E765DD">
      <w:pPr>
        <w:pStyle w:val="BodyText3"/>
      </w:pPr>
      <w:r>
        <w:t>An individual is considered incapacitated if a court of competent jurisdiction has declared the individual to be disabled, incompetent, or legally incapacitated.</w:t>
      </w:r>
    </w:p>
    <w:p w14:paraId="2AFF4841" w14:textId="77777777" w:rsidR="004A7C89" w:rsidRDefault="00E765DD">
      <w:pPr>
        <w:pStyle w:val="BodyText"/>
      </w:pPr>
      <w:r>
        <w:t xml:space="preserve">                      (3)      Detention, Disappearance, or Absence</w:t>
      </w:r>
    </w:p>
    <w:p w14:paraId="1E83A5C1"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3B7AA32C"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6AD2A274" w14:textId="77777777" w:rsidR="004A7C89" w:rsidRDefault="00E765DD">
      <w:pPr>
        <w:pStyle w:val="BodyText"/>
      </w:pPr>
      <w:r>
        <w:t xml:space="preserve">           (g)      Include, Includes, Including</w:t>
      </w:r>
    </w:p>
    <w:p w14:paraId="2DAF2351"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32EAB8E9" w14:textId="77777777" w:rsidR="004A7C89" w:rsidRDefault="00E765DD">
      <w:pPr>
        <w:pStyle w:val="BodyText"/>
      </w:pPr>
      <w:r>
        <w:t xml:space="preserve">           (h)      Income Beneficiary</w:t>
      </w:r>
    </w:p>
    <w:p w14:paraId="71C49E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1EFBEF7D"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21F4D93"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45EFDEF6" w14:textId="77777777" w:rsidR="004A7C89" w:rsidRDefault="00E765DD">
      <w:pPr>
        <w:pStyle w:val="BodyText"/>
      </w:pPr>
      <w:r>
        <w:t xml:space="preserve">           (</w:t>
      </w:r>
      <w:proofErr w:type="spellStart"/>
      <w:r>
        <w:t>i</w:t>
      </w:r>
      <w:proofErr w:type="spellEnd"/>
      <w:r>
        <w:t>)      Independent Trustee</w:t>
      </w:r>
    </w:p>
    <w:p w14:paraId="1E49660D"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0DCBCAB" w14:textId="77777777" w:rsidR="004A7C89" w:rsidRDefault="00E765DD">
      <w:pPr>
        <w:pStyle w:val="BodyText"/>
      </w:pPr>
      <w:r>
        <w:t xml:space="preserve">           (j)      Instrument </w:t>
      </w:r>
    </w:p>
    <w:p w14:paraId="2F3EAB96"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2496D91" w14:textId="77777777" w:rsidR="004A7C89" w:rsidRDefault="00E765DD">
      <w:pPr>
        <w:pStyle w:val="BodyText"/>
      </w:pPr>
      <w:r>
        <w:t xml:space="preserve">           (k)      Interested Trustee</w:t>
      </w:r>
    </w:p>
    <w:p w14:paraId="25FD0B03" w14:textId="77777777" w:rsidR="004A7C89" w:rsidRDefault="00E765DD">
      <w:pPr>
        <w:pStyle w:val="BodyText2"/>
      </w:pPr>
      <w:r>
        <w:t xml:space="preserve">The term </w:t>
      </w:r>
      <w:r>
        <w:rPr>
          <w:i/>
        </w:rPr>
        <w:t>Interested Trustee</w:t>
      </w:r>
      <w:r>
        <w:t xml:space="preserve"> means a Trustee who:</w:t>
      </w:r>
    </w:p>
    <w:p w14:paraId="779C3E2D" w14:textId="77777777" w:rsidR="004A7C89" w:rsidRDefault="00E765DD">
      <w:pPr>
        <w:pStyle w:val="BodyText3"/>
      </w:pPr>
      <w:r>
        <w:t xml:space="preserve">is a transferor or beneficiary; </w:t>
      </w:r>
    </w:p>
    <w:p w14:paraId="400A42DD" w14:textId="77777777" w:rsidR="004A7C89" w:rsidRDefault="00E765DD">
      <w:pPr>
        <w:pStyle w:val="BodyText3"/>
      </w:pPr>
      <w:r>
        <w:t xml:space="preserve">is related or subordinate to a transferor or beneficiary; </w:t>
      </w:r>
    </w:p>
    <w:p w14:paraId="64B3F9C4" w14:textId="77777777" w:rsidR="004A7C89" w:rsidRDefault="00E765DD">
      <w:pPr>
        <w:pStyle w:val="BodyText3"/>
      </w:pPr>
      <w:r>
        <w:t xml:space="preserve">can be removed and replaced by a transferor with either the transferor or a party who is related or subordinate to the transferor; or </w:t>
      </w:r>
    </w:p>
    <w:p w14:paraId="6781BA1A" w14:textId="77777777" w:rsidR="004A7C89" w:rsidRDefault="00E765DD">
      <w:pPr>
        <w:pStyle w:val="BodyText3"/>
      </w:pPr>
      <w:r>
        <w:t>can be removed and replaced by a beneficiary with either the beneficiary or a party who is related or subordinate to the beneficiary.</w:t>
      </w:r>
    </w:p>
    <w:p w14:paraId="76CD78D8"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3A1EAE8" w14:textId="77777777" w:rsidR="004A7C89" w:rsidRDefault="00E765DD">
      <w:pPr>
        <w:pStyle w:val="BodyText"/>
      </w:pPr>
      <w:r>
        <w:t xml:space="preserve">           (l)      Internal Revenue Code and Treasury Regulations</w:t>
      </w:r>
    </w:p>
    <w:p w14:paraId="35BDAA76"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8414516" w14:textId="77777777" w:rsidR="004A7C89" w:rsidRDefault="00E765DD">
      <w:pPr>
        <w:pStyle w:val="BodyText"/>
      </w:pPr>
      <w:r>
        <w:t xml:space="preserve">           (m)      Legal Representative or Personal Representative</w:t>
      </w:r>
    </w:p>
    <w:p w14:paraId="0B043D21"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3CA9D030" w14:textId="77777777" w:rsidR="004A7C89" w:rsidRDefault="00E765DD">
      <w:pPr>
        <w:pStyle w:val="BodyText"/>
      </w:pPr>
      <w:r>
        <w:t xml:space="preserve">           (n)      Per Stirpes</w:t>
      </w:r>
    </w:p>
    <w:p w14:paraId="59A499ED"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1AB206CC" w14:textId="77777777" w:rsidR="004A7C89" w:rsidRDefault="00E765DD">
      <w:pPr>
        <w:pStyle w:val="BodyText"/>
      </w:pPr>
      <w:r>
        <w:t xml:space="preserve">           (o)      Permissible </w:t>
      </w:r>
      <w:proofErr w:type="spellStart"/>
      <w:r>
        <w:t>Distributee</w:t>
      </w:r>
      <w:proofErr w:type="spellEnd"/>
    </w:p>
    <w:p w14:paraId="3ABB7097"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43DB1856" w14:textId="77777777" w:rsidR="004A7C89" w:rsidRDefault="00E765DD">
      <w:pPr>
        <w:pStyle w:val="BodyText"/>
      </w:pPr>
      <w:r>
        <w:t xml:space="preserve">           (p)      Primary Beneficiary</w:t>
      </w:r>
    </w:p>
    <w:p w14:paraId="47418005"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36D9256C" w14:textId="77777777" w:rsidR="004A7C89" w:rsidRDefault="00E765DD">
      <w:pPr>
        <w:pStyle w:val="BodyText"/>
      </w:pPr>
      <w:r>
        <w:lastRenderedPageBreak/>
        <w:t xml:space="preserve">           (q)      Qualified Beneficiary</w:t>
      </w:r>
    </w:p>
    <w:p w14:paraId="437D5F66" w14:textId="77777777" w:rsidR="004A7C89" w:rsidRDefault="00E765DD">
      <w:pPr>
        <w:pStyle w:val="BodyText2"/>
      </w:pPr>
      <w:r>
        <w:rPr>
          <w:i/>
        </w:rPr>
        <w:t>Qualified Beneficiary</w:t>
      </w:r>
      <w:r>
        <w:t xml:space="preserve"> means a beneficiary who, on the date the beneficiary’s qualification is determined:</w:t>
      </w:r>
    </w:p>
    <w:p w14:paraId="3BC1AA9D"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0FBB2BB8"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A88EDCA"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12171DDA" w14:textId="77777777" w:rsidR="004A7C89" w:rsidRDefault="00E765DD">
      <w:pPr>
        <w:pStyle w:val="BodyText"/>
      </w:pPr>
      <w:r>
        <w:t xml:space="preserve">           (r)      Qualified Retirement Benefits</w:t>
      </w:r>
    </w:p>
    <w:p w14:paraId="1BE0E1E7"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1D472D1E" w14:textId="77777777" w:rsidR="004A7C89" w:rsidRDefault="00E765DD">
      <w:pPr>
        <w:pStyle w:val="BodyText"/>
      </w:pPr>
      <w:r>
        <w:t xml:space="preserve">           (s)      Shall and May</w:t>
      </w:r>
    </w:p>
    <w:p w14:paraId="4E9A9557"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1B600259" w14:textId="77777777" w:rsidR="004A7C89" w:rsidRDefault="00E765DD">
      <w:pPr>
        <w:pStyle w:val="BodyText"/>
      </w:pPr>
      <w:r>
        <w:t xml:space="preserve">           (t)      Trust</w:t>
      </w:r>
    </w:p>
    <w:p w14:paraId="4D46DEB5"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32DA9F72" w14:textId="77777777" w:rsidR="004A7C89" w:rsidRDefault="00E765DD">
      <w:pPr>
        <w:pStyle w:val="BodyText"/>
      </w:pPr>
      <w:r>
        <w:t xml:space="preserve">           (u)      Trustee</w:t>
      </w:r>
    </w:p>
    <w:p w14:paraId="08239C27"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92A3F6F" w14:textId="77777777" w:rsidR="004A7C89" w:rsidRDefault="00E765DD">
      <w:pPr>
        <w:pStyle w:val="BodyText"/>
      </w:pPr>
      <w:r>
        <w:t xml:space="preserve">           (v)      Trust Property</w:t>
      </w:r>
    </w:p>
    <w:p w14:paraId="44D0792A"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0CC5130F" w14:textId="77777777" w:rsidR="004A7C89" w:rsidRDefault="00E765DD">
      <w:pPr>
        <w:pStyle w:val="Heading2"/>
      </w:pPr>
      <w:bookmarkStart w:id="94" w:name="_Toc211620511"/>
      <w:r>
        <w:lastRenderedPageBreak/>
        <w:t>Section 13.07      General Provisions and Rules of Construction</w:t>
      </w:r>
      <w:bookmarkEnd w:id="94"/>
    </w:p>
    <w:p w14:paraId="7F78CEE8" w14:textId="77777777" w:rsidR="004A7C89" w:rsidRDefault="00E765DD">
      <w:r>
        <w:t>The following general provisions and rules of construction apply to this trust.</w:t>
      </w:r>
    </w:p>
    <w:p w14:paraId="58A69DC7" w14:textId="77777777" w:rsidR="004A7C89" w:rsidRDefault="00E765DD">
      <w:pPr>
        <w:pStyle w:val="BodyText"/>
      </w:pPr>
      <w:r>
        <w:t xml:space="preserve">           (a)      Multiple Originals; Validity of Paper or Electronic Copies</w:t>
      </w:r>
    </w:p>
    <w:p w14:paraId="0AFFD31B" w14:textId="77777777" w:rsidR="004A7C89" w:rsidRDefault="00E765DD">
      <w:pPr>
        <w:pStyle w:val="BodyText2"/>
      </w:pPr>
      <w:r>
        <w:t xml:space="preserve">This trust may be executed in any number of counterparts, each of which will be considered an original. </w:t>
      </w:r>
    </w:p>
    <w:p w14:paraId="1352774C" w14:textId="77777777" w:rsidR="004A7C89" w:rsidRDefault="00E765DD">
      <w:pPr>
        <w:pStyle w:val="BodyText2"/>
      </w:pPr>
      <w:r>
        <w:t>Any person may rely on a paper or electronic copy of this trust that the Trustee certifies to be a true copy as if it were an original.</w:t>
      </w:r>
    </w:p>
    <w:p w14:paraId="5DB752D5" w14:textId="77777777" w:rsidR="004A7C89" w:rsidRDefault="00E765DD">
      <w:pPr>
        <w:pStyle w:val="BodyText"/>
      </w:pPr>
      <w:r>
        <w:t xml:space="preserve">           (b)      Singular and Plural; Gender </w:t>
      </w:r>
    </w:p>
    <w:p w14:paraId="5CF1A65F"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3D88610E" w14:textId="77777777" w:rsidR="004A7C89" w:rsidRDefault="00E765DD">
      <w:pPr>
        <w:pStyle w:val="BodyText"/>
      </w:pPr>
      <w:r>
        <w:t xml:space="preserve">           (c)      Headings of Articles, Sections, and Subsections</w:t>
      </w:r>
    </w:p>
    <w:p w14:paraId="3400280F"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050D965A" w14:textId="77777777" w:rsidR="004A7C89" w:rsidRDefault="00E765DD">
      <w:pPr>
        <w:pStyle w:val="BodyText"/>
      </w:pPr>
      <w:r>
        <w:t xml:space="preserve">           (d)      Governing State Law</w:t>
      </w:r>
    </w:p>
    <w:p w14:paraId="754DB86F"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41A96DF0" w14:textId="77777777" w:rsidR="004A7C89" w:rsidRDefault="00E765DD">
      <w:pPr>
        <w:pStyle w:val="BodyText"/>
      </w:pPr>
      <w:r>
        <w:t xml:space="preserve">           (e)      Notices</w:t>
      </w:r>
    </w:p>
    <w:p w14:paraId="1BEB7485"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32E1CE1C" w14:textId="77777777" w:rsidR="004A7C89" w:rsidRDefault="00E765DD">
      <w:pPr>
        <w:pStyle w:val="BodyText"/>
      </w:pPr>
      <w:r>
        <w:t xml:space="preserve">           (f)      Severability</w:t>
      </w:r>
    </w:p>
    <w:p w14:paraId="1BACE011"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521CA220" w14:textId="77777777" w:rsidR="004A7C89" w:rsidRDefault="00E765DD">
      <w:r>
        <w:lastRenderedPageBreak/>
        <w:t>I have executed this trust on {trustDate}.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4F2288E" w14:textId="77777777">
        <w:tc>
          <w:tcPr>
            <w:tcW w:w="4320" w:type="dxa"/>
          </w:tcPr>
          <w:p w14:paraId="2F847713" w14:textId="77777777" w:rsidR="004A7C89" w:rsidRDefault="004A7C89"/>
        </w:tc>
        <w:tc>
          <w:tcPr>
            <w:tcW w:w="4320" w:type="dxa"/>
          </w:tcPr>
          <w:p w14:paraId="07D8D864" w14:textId="77777777" w:rsidR="004A7C89" w:rsidRDefault="004A7C89"/>
        </w:tc>
      </w:tr>
      <w:tr w:rsidR="004A7C89" w14:paraId="55C614BA" w14:textId="77777777">
        <w:tc>
          <w:tcPr>
            <w:tcW w:w="4320" w:type="dxa"/>
          </w:tcPr>
          <w:p w14:paraId="790A9A36" w14:textId="77777777" w:rsidR="004A7C89" w:rsidRDefault="004A7C89"/>
        </w:tc>
        <w:tc>
          <w:tcPr>
            <w:tcW w:w="4320" w:type="dxa"/>
          </w:tcPr>
          <w:p w14:paraId="26CB0686" w14:textId="77777777" w:rsidR="004A7C89" w:rsidRDefault="004A7C89"/>
        </w:tc>
      </w:tr>
      <w:tr w:rsidR="004A7C89" w14:paraId="2FF21D1D" w14:textId="77777777">
        <w:tc>
          <w:tcPr>
            <w:tcW w:w="4320" w:type="dxa"/>
          </w:tcPr>
          <w:p w14:paraId="2B15F971" w14:textId="77777777" w:rsidR="004A7C89" w:rsidRDefault="004A7C89"/>
        </w:tc>
        <w:tc>
          <w:tcPr>
            <w:tcW w:w="4320" w:type="dxa"/>
          </w:tcPr>
          <w:p w14:paraId="050F1DAD" w14:textId="77777777" w:rsidR="004A7C89" w:rsidRDefault="00E765DD">
            <w:r>
              <w:t>____________________________</w:t>
            </w:r>
          </w:p>
        </w:tc>
      </w:tr>
      <w:tr w:rsidR="004A7C89" w14:paraId="5002D12B" w14:textId="77777777">
        <w:tc>
          <w:tcPr>
            <w:tcW w:w="4320" w:type="dxa"/>
          </w:tcPr>
          <w:p w14:paraId="76539BE7" w14:textId="77777777" w:rsidR="004A7C89" w:rsidRDefault="004A7C89"/>
        </w:tc>
        <w:tc>
          <w:tcPr>
            <w:tcW w:w="4320" w:type="dxa"/>
          </w:tcPr>
          <w:p w14:paraId="0090D9DE"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27329C8F" w14:textId="77777777">
        <w:tc>
          <w:tcPr>
            <w:tcW w:w="8640" w:type="dxa"/>
          </w:tcPr>
          <w:p w14:paraId="171F4F51"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5BACF463" w14:textId="77777777" w:rsidR="004A7C89" w:rsidRDefault="004A7C89"/>
    <w:p w14:paraId="15285D06" w14:textId="77777777" w:rsidR="004A7C89" w:rsidRDefault="00E765DD">
      <w:r>
        <w:t>State of California</w:t>
      </w:r>
    </w:p>
    <w:p w14:paraId="4885679A" w14:textId="77777777" w:rsidR="004A7C89" w:rsidRDefault="00E765DD">
      <w:r>
        <w:t>County of ________________________</w:t>
      </w:r>
    </w:p>
    <w:p w14:paraId="40E4502B" w14:textId="77777777" w:rsidR="004A7C89" w:rsidRDefault="00E765DD">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11E45791" w14:textId="77777777" w:rsidR="004A7C89" w:rsidRDefault="00E765DD">
      <w:r>
        <w:t>I certify under PENALTY of PERJURY under the laws of the State of California that the foregoing paragraph is true and correct.</w:t>
      </w:r>
    </w:p>
    <w:p w14:paraId="00001645" w14:textId="77777777" w:rsidR="004A7C89" w:rsidRDefault="00E765DD">
      <w:r>
        <w:t xml:space="preserve">    WITNESS my hand and official seal.</w:t>
      </w:r>
    </w:p>
    <w:p w14:paraId="1E62F836" w14:textId="77777777" w:rsidR="004A7C89" w:rsidRDefault="004A7C89"/>
    <w:p w14:paraId="55D8EA5D" w14:textId="77777777" w:rsidR="004A7C89" w:rsidRDefault="00E765DD">
      <w:r>
        <w:t>Signature ____________________________               (Seal)</w:t>
      </w:r>
    </w:p>
    <w:p w14:paraId="7DA3C2A1" w14:textId="77777777" w:rsidR="004A7C89" w:rsidRDefault="00E765DD">
      <w:r>
        <w:br w:type="page"/>
      </w:r>
    </w:p>
    <w:p w14:paraId="0E6E9A52" w14:textId="77777777" w:rsidR="004A7C89" w:rsidRDefault="00E765DD">
      <w:pPr>
        <w:pStyle w:val="Heading1"/>
      </w:pPr>
      <w:bookmarkStart w:id="95" w:name="_Toc211620512"/>
      <w:r>
        <w:lastRenderedPageBreak/>
        <w:t>Schedule of Assets</w:t>
      </w:r>
      <w:bookmarkEnd w:id="95"/>
    </w:p>
    <w:p w14:paraId="4422EA9F" w14:textId="77777777" w:rsidR="004A7C89" w:rsidRDefault="004A7C89"/>
    <w:p w14:paraId="0A8F9D66" w14:textId="77777777" w:rsidR="004A7C89" w:rsidRDefault="00E765DD">
      <w:pPr>
        <w:spacing w:after="0"/>
      </w:pPr>
      <w:r>
        <w:t>{assets}</w:t>
      </w:r>
    </w:p>
    <w:p w14:paraId="4295F80B" w14:textId="77777777" w:rsidR="004A7C89" w:rsidRDefault="00E765DD">
      <w:r>
        <w:t>______________________________________________________________________________</w:t>
      </w:r>
    </w:p>
    <w:p w14:paraId="0E599B5C" w14:textId="77777777" w:rsidR="004A7C89" w:rsidRDefault="00E765DD">
      <w:r>
        <w:t>______________________________________________________________________________</w:t>
      </w:r>
    </w:p>
    <w:p w14:paraId="1EA9D857" w14:textId="77777777" w:rsidR="004A7C89" w:rsidRDefault="00E765DD">
      <w:r>
        <w:t>______________________________________________________________________________</w:t>
      </w:r>
    </w:p>
    <w:p w14:paraId="74DD32C1" w14:textId="77777777" w:rsidR="004A7C89" w:rsidRDefault="00E765DD">
      <w:r>
        <w:t>______________________________________________________________________________</w:t>
      </w:r>
    </w:p>
    <w:p w14:paraId="64F11C4F" w14:textId="77777777" w:rsidR="004A7C89" w:rsidRDefault="00E765DD">
      <w:r>
        <w:t>______________________________________________________________________________</w:t>
      </w:r>
    </w:p>
    <w:p w14:paraId="10D7E8D4" w14:textId="77777777" w:rsidR="004A7C89" w:rsidRDefault="00E765DD">
      <w:r>
        <w:t>______________________________________________________________________________</w:t>
      </w:r>
    </w:p>
    <w:p w14:paraId="460BD698" w14:textId="77777777" w:rsidR="004A7C89" w:rsidRDefault="00E765DD">
      <w:r>
        <w:t>______________________________________________________________________________</w:t>
      </w:r>
    </w:p>
    <w:p w14:paraId="4F346D4B" w14:textId="77777777" w:rsidR="004A7C89" w:rsidRDefault="00E765DD">
      <w:r>
        <w:t>______________________________________________________________________________</w:t>
      </w:r>
    </w:p>
    <w:p w14:paraId="2951BB8D" w14:textId="77777777" w:rsidR="004A7C89" w:rsidRDefault="00E765DD">
      <w:r>
        <w:t>______________________________________________________________________________</w:t>
      </w:r>
    </w:p>
    <w:p w14:paraId="3F94D9E1" w14:textId="77777777" w:rsidR="004A7C89" w:rsidRDefault="00E765DD">
      <w:r>
        <w:t>______________________________________________________________________________</w:t>
      </w:r>
    </w:p>
    <w:p w14:paraId="4C77556B" w14:textId="77777777" w:rsidR="004A7C89" w:rsidRDefault="00E765DD">
      <w:r>
        <w:t>______________________________________________________________________________</w:t>
      </w:r>
    </w:p>
    <w:p w14:paraId="1914CB0E" w14:textId="77777777" w:rsidR="004A7C89" w:rsidRDefault="00E765DD">
      <w:r>
        <w:t>______________________________________________________________________________</w:t>
      </w:r>
    </w:p>
    <w:p w14:paraId="4DBEA21D" w14:textId="77777777" w:rsidR="004A7C89" w:rsidRDefault="00E765DD">
      <w:r>
        <w:t>______________________________________________________________________________</w:t>
      </w:r>
    </w:p>
    <w:p w14:paraId="255E1E0F" w14:textId="77777777" w:rsidR="004A7C89" w:rsidRDefault="00E765DD">
      <w:r>
        <w:t>______________________________________________________________________________</w:t>
      </w:r>
    </w:p>
    <w:p w14:paraId="26B3F207" w14:textId="77777777" w:rsidR="004A7C89" w:rsidRDefault="00E765DD">
      <w:r>
        <w:t>______________________________________________________________________________</w:t>
      </w:r>
    </w:p>
    <w:p w14:paraId="6058C272" w14:textId="77777777" w:rsidR="004A7C89" w:rsidRDefault="00E765DD">
      <w:r>
        <w:t>______________________________________________________________________________</w:t>
      </w:r>
    </w:p>
    <w:p w14:paraId="48286954" w14:textId="77777777" w:rsidR="004A7C89" w:rsidRDefault="00E765DD">
      <w:r>
        <w:t>______________________________________________________________________________</w:t>
      </w:r>
    </w:p>
    <w:p w14:paraId="515D9428" w14:textId="77777777" w:rsidR="004A7C89" w:rsidRDefault="00E765DD">
      <w:r>
        <w:t>______________________________________________________________________________</w:t>
      </w:r>
    </w:p>
    <w:p w14:paraId="0E0997CE" w14:textId="77777777" w:rsidR="004A7C89" w:rsidRDefault="00E765DD">
      <w:r>
        <w:t>______________________________________________________________________________</w:t>
      </w:r>
    </w:p>
    <w:p w14:paraId="21116213" w14:textId="77777777" w:rsidR="004A7C89" w:rsidRDefault="00E765DD">
      <w:r>
        <w:t>______________________________________________________________________________</w:t>
      </w:r>
    </w:p>
    <w:p w14:paraId="32EC3B22" w14:textId="77777777" w:rsidR="004A7C89" w:rsidRDefault="00E765DD">
      <w:r>
        <w:t>______________________________________________________________________________</w:t>
      </w:r>
    </w:p>
    <w:p w14:paraId="2BA56517" w14:textId="77777777" w:rsidR="004A7C89" w:rsidRDefault="00E765DD">
      <w:r>
        <w:t>______________________________________________________________________________</w:t>
      </w:r>
    </w:p>
    <w:p w14:paraId="0323DFC0"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338CA" w14:textId="77777777" w:rsidR="00DE5E25" w:rsidRDefault="00DE5E25">
      <w:pPr>
        <w:spacing w:after="0" w:line="240" w:lineRule="auto"/>
      </w:pPr>
      <w:r>
        <w:separator/>
      </w:r>
    </w:p>
  </w:endnote>
  <w:endnote w:type="continuationSeparator" w:id="0">
    <w:p w14:paraId="13DCDBD6" w14:textId="77777777" w:rsidR="00DE5E25" w:rsidRDefault="00DE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F5079"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EFD96" w14:textId="77777777" w:rsidR="00DE5E25" w:rsidRDefault="00DE5E25">
      <w:pPr>
        <w:spacing w:after="0" w:line="240" w:lineRule="auto"/>
      </w:pPr>
      <w:r>
        <w:separator/>
      </w:r>
    </w:p>
  </w:footnote>
  <w:footnote w:type="continuationSeparator" w:id="0">
    <w:p w14:paraId="23134EB8" w14:textId="77777777" w:rsidR="00DE5E25" w:rsidRDefault="00DE5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23E4F"/>
    <w:rsid w:val="0029639D"/>
    <w:rsid w:val="002B20D0"/>
    <w:rsid w:val="00326F90"/>
    <w:rsid w:val="004A7C89"/>
    <w:rsid w:val="005A0B43"/>
    <w:rsid w:val="00614B3C"/>
    <w:rsid w:val="00830A0F"/>
    <w:rsid w:val="0089529B"/>
    <w:rsid w:val="009F6EE5"/>
    <w:rsid w:val="00AA1D8D"/>
    <w:rsid w:val="00B47730"/>
    <w:rsid w:val="00B93560"/>
    <w:rsid w:val="00CA1B8B"/>
    <w:rsid w:val="00CB0664"/>
    <w:rsid w:val="00DC6063"/>
    <w:rsid w:val="00DE5E25"/>
    <w:rsid w:val="00DF5C7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A22A5"/>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17758</Words>
  <Characters>101227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2025-10-26T11:27:00Z</dcterms:created>
  <dcterms:modified xsi:type="dcterms:W3CDTF">2025-10-26T11:27:00Z</dcterms:modified>
  <cp:category/>
</cp:coreProperties>
</file>