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CF901" w14:textId="36815F5F" w:rsidR="00C062BD" w:rsidRDefault="00C062BD" w:rsidP="00E5793F">
      <w:pPr>
        <w:tabs>
          <w:tab w:val="num" w:pos="720"/>
        </w:tabs>
        <w:ind w:left="720" w:hanging="360"/>
        <w:textAlignment w:val="baseline"/>
      </w:pPr>
      <w:r>
        <w:t xml:space="preserve">Rosalyn </w:t>
      </w:r>
      <w:proofErr w:type="spellStart"/>
      <w:r>
        <w:t>Bathrick</w:t>
      </w:r>
      <w:proofErr w:type="spellEnd"/>
    </w:p>
    <w:p w14:paraId="1C349828" w14:textId="1C3A1678" w:rsidR="00C062BD" w:rsidRDefault="00C062BD" w:rsidP="00E5793F">
      <w:pPr>
        <w:tabs>
          <w:tab w:val="num" w:pos="720"/>
        </w:tabs>
        <w:ind w:left="720" w:hanging="360"/>
        <w:textAlignment w:val="baseline"/>
      </w:pPr>
      <w:r>
        <w:t>I worked alone</w:t>
      </w:r>
    </w:p>
    <w:p w14:paraId="7B7CAE6A" w14:textId="77777777" w:rsidR="00C062BD" w:rsidRDefault="00C062BD" w:rsidP="00E5793F">
      <w:pPr>
        <w:tabs>
          <w:tab w:val="num" w:pos="720"/>
        </w:tabs>
        <w:ind w:left="720" w:hanging="360"/>
        <w:textAlignment w:val="baseline"/>
      </w:pPr>
    </w:p>
    <w:p w14:paraId="0890F555" w14:textId="77777777" w:rsidR="00E5793F" w:rsidRDefault="00E5793F" w:rsidP="00E5793F">
      <w:pPr>
        <w:numPr>
          <w:ilvl w:val="0"/>
          <w:numId w:val="1"/>
        </w:numPr>
        <w:textAlignment w:val="baseline"/>
        <w:rPr>
          <w:rFonts w:ascii="Arial" w:eastAsia="Times New Roman" w:hAnsi="Arial" w:cs="Arial"/>
          <w:color w:val="000000"/>
          <w:sz w:val="21"/>
          <w:szCs w:val="21"/>
        </w:rPr>
      </w:pPr>
      <w:r w:rsidRPr="00E5793F">
        <w:rPr>
          <w:rFonts w:ascii="Arial" w:eastAsia="Times New Roman" w:hAnsi="Arial" w:cs="Arial"/>
          <w:b/>
          <w:bCs/>
          <w:color w:val="000000"/>
          <w:sz w:val="21"/>
          <w:szCs w:val="21"/>
        </w:rPr>
        <w:t>Q1 (1 pt.):</w:t>
      </w:r>
      <w:r w:rsidRPr="00E5793F">
        <w:rPr>
          <w:rFonts w:ascii="Arial" w:eastAsia="Times New Roman" w:hAnsi="Arial" w:cs="Arial"/>
          <w:color w:val="000000"/>
          <w:sz w:val="21"/>
          <w:szCs w:val="21"/>
        </w:rPr>
        <w:t xml:space="preserve"> Explain the effect, if any, of the population mean on the width of CIs for a population that is normally-distributed. If population mean does not affect the widths of CIs explain why not.</w:t>
      </w:r>
    </w:p>
    <w:p w14:paraId="42DA96DA" w14:textId="44657AEB" w:rsidR="00E5793F" w:rsidRPr="00E5793F" w:rsidRDefault="00E5793F" w:rsidP="00E5793F">
      <w:pPr>
        <w:pStyle w:val="ListParagraph"/>
        <w:numPr>
          <w:ilvl w:val="2"/>
          <w:numId w:val="1"/>
        </w:numPr>
        <w:textAlignment w:val="baseline"/>
        <w:rPr>
          <w:rFonts w:ascii="Arial" w:eastAsia="Times New Roman" w:hAnsi="Arial" w:cs="Arial"/>
          <w:color w:val="000000"/>
          <w:sz w:val="21"/>
          <w:szCs w:val="21"/>
        </w:rPr>
      </w:pPr>
      <w:r w:rsidRPr="00E5793F">
        <w:rPr>
          <w:rFonts w:ascii="Arial" w:eastAsia="Times New Roman" w:hAnsi="Arial" w:cs="Arial"/>
          <w:color w:val="000000"/>
          <w:sz w:val="21"/>
          <w:szCs w:val="21"/>
        </w:rPr>
        <w:t xml:space="preserve">The mean </w:t>
      </w:r>
      <w:r w:rsidRPr="00E5793F">
        <w:rPr>
          <w:rFonts w:ascii="Arial" w:eastAsia="Times New Roman" w:hAnsi="Arial" w:cs="Arial"/>
          <w:b/>
          <w:bCs/>
          <w:color w:val="000000"/>
          <w:sz w:val="21"/>
          <w:szCs w:val="21"/>
        </w:rPr>
        <w:t>does not</w:t>
      </w:r>
      <w:r w:rsidRPr="00E5793F">
        <w:rPr>
          <w:rFonts w:ascii="Arial" w:eastAsia="Times New Roman" w:hAnsi="Arial" w:cs="Arial"/>
          <w:color w:val="000000"/>
          <w:sz w:val="21"/>
          <w:szCs w:val="21"/>
        </w:rPr>
        <w:t xml:space="preserve"> affect the width of the CI</w:t>
      </w:r>
      <w:r>
        <w:rPr>
          <w:rFonts w:ascii="Arial" w:eastAsia="Times New Roman" w:hAnsi="Arial" w:cs="Arial"/>
          <w:color w:val="000000"/>
          <w:sz w:val="21"/>
          <w:szCs w:val="21"/>
        </w:rPr>
        <w:t xml:space="preserve"> – it is the center of the distribution.</w:t>
      </w:r>
    </w:p>
    <w:p w14:paraId="56DA0548" w14:textId="77777777" w:rsidR="00E5793F" w:rsidRPr="00E5793F" w:rsidRDefault="00E5793F" w:rsidP="00E5793F">
      <w:pPr>
        <w:rPr>
          <w:rFonts w:ascii="Times New Roman" w:eastAsia="Times New Roman" w:hAnsi="Times New Roman" w:cs="Times New Roman"/>
        </w:rPr>
      </w:pPr>
      <w:r w:rsidRPr="00E5793F">
        <w:rPr>
          <w:rFonts w:ascii="Times New Roman" w:eastAsia="Times New Roman" w:hAnsi="Times New Roman" w:cs="Times New Roman"/>
        </w:rPr>
        <w:br/>
      </w:r>
    </w:p>
    <w:p w14:paraId="1087F9AC" w14:textId="3C520431" w:rsidR="00E5793F" w:rsidRPr="00E5793F" w:rsidRDefault="00E5793F" w:rsidP="00E5793F">
      <w:pPr>
        <w:numPr>
          <w:ilvl w:val="0"/>
          <w:numId w:val="2"/>
        </w:numPr>
        <w:textAlignment w:val="baseline"/>
        <w:rPr>
          <w:rFonts w:ascii="Arial" w:eastAsia="Times New Roman" w:hAnsi="Arial" w:cs="Arial"/>
          <w:color w:val="000000"/>
          <w:sz w:val="21"/>
          <w:szCs w:val="21"/>
        </w:rPr>
      </w:pPr>
      <w:r w:rsidRPr="00E5793F">
        <w:rPr>
          <w:rFonts w:ascii="Arial" w:eastAsia="Times New Roman" w:hAnsi="Arial" w:cs="Arial"/>
          <w:b/>
          <w:bCs/>
          <w:color w:val="000000"/>
          <w:sz w:val="21"/>
          <w:szCs w:val="21"/>
        </w:rPr>
        <w:t>Q2 (1 pt.):</w:t>
      </w:r>
      <w:r w:rsidRPr="00E5793F">
        <w:rPr>
          <w:rFonts w:ascii="Arial" w:eastAsia="Times New Roman" w:hAnsi="Arial" w:cs="Arial"/>
          <w:color w:val="000000"/>
          <w:sz w:val="21"/>
          <w:szCs w:val="21"/>
        </w:rPr>
        <w:t xml:space="preserve"> Explain the effect, if any, of the population standard deviation on the width of CIs. If population standard deviation does not affect the widths of CIs explain why not.</w:t>
      </w:r>
    </w:p>
    <w:p w14:paraId="5835FCA9" w14:textId="7069CEA6" w:rsidR="00E5793F" w:rsidRPr="00E5793F" w:rsidRDefault="00E5793F" w:rsidP="00E5793F">
      <w:pPr>
        <w:pStyle w:val="ListParagraph"/>
        <w:numPr>
          <w:ilvl w:val="2"/>
          <w:numId w:val="1"/>
        </w:numPr>
        <w:textAlignment w:val="baseline"/>
        <w:rPr>
          <w:rFonts w:ascii="Arial" w:eastAsia="Times New Roman" w:hAnsi="Arial" w:cs="Arial"/>
          <w:color w:val="000000"/>
          <w:sz w:val="21"/>
          <w:szCs w:val="21"/>
        </w:rPr>
      </w:pPr>
      <w:r w:rsidRPr="00E5793F">
        <w:rPr>
          <w:rFonts w:ascii="Arial" w:eastAsia="Times New Roman" w:hAnsi="Arial" w:cs="Arial"/>
          <w:color w:val="000000"/>
          <w:sz w:val="21"/>
          <w:szCs w:val="21"/>
        </w:rPr>
        <w:t xml:space="preserve">The standard deviation </w:t>
      </w:r>
      <w:r w:rsidRPr="00E5793F">
        <w:rPr>
          <w:rFonts w:ascii="Arial" w:eastAsia="Times New Roman" w:hAnsi="Arial" w:cs="Arial"/>
          <w:b/>
          <w:bCs/>
          <w:color w:val="000000"/>
          <w:sz w:val="21"/>
          <w:szCs w:val="21"/>
        </w:rPr>
        <w:t>does</w:t>
      </w:r>
      <w:r w:rsidRPr="00E5793F">
        <w:rPr>
          <w:rFonts w:ascii="Arial" w:eastAsia="Times New Roman" w:hAnsi="Arial" w:cs="Arial"/>
          <w:color w:val="000000"/>
          <w:sz w:val="21"/>
          <w:szCs w:val="21"/>
        </w:rPr>
        <w:t xml:space="preserve"> affect the width. The “margin of error” that is used to create the width is the standard deviation times the critical value. As standard deviation decreases, so does the width. </w:t>
      </w:r>
    </w:p>
    <w:p w14:paraId="2A2AB8DC" w14:textId="77777777" w:rsidR="00E5793F" w:rsidRPr="00E5793F" w:rsidRDefault="00E5793F" w:rsidP="00E5793F">
      <w:pPr>
        <w:rPr>
          <w:rFonts w:ascii="Times New Roman" w:eastAsia="Times New Roman" w:hAnsi="Times New Roman" w:cs="Times New Roman"/>
        </w:rPr>
      </w:pPr>
      <w:r w:rsidRPr="00E5793F">
        <w:rPr>
          <w:rFonts w:ascii="Times New Roman" w:eastAsia="Times New Roman" w:hAnsi="Times New Roman" w:cs="Times New Roman"/>
        </w:rPr>
        <w:br/>
      </w:r>
    </w:p>
    <w:p w14:paraId="58028602" w14:textId="77777777" w:rsidR="00E5793F" w:rsidRDefault="00E5793F" w:rsidP="00E5793F">
      <w:pPr>
        <w:numPr>
          <w:ilvl w:val="0"/>
          <w:numId w:val="3"/>
        </w:numPr>
        <w:textAlignment w:val="baseline"/>
        <w:rPr>
          <w:rFonts w:ascii="Arial" w:eastAsia="Times New Roman" w:hAnsi="Arial" w:cs="Arial"/>
          <w:color w:val="000000"/>
          <w:sz w:val="21"/>
          <w:szCs w:val="21"/>
        </w:rPr>
      </w:pPr>
      <w:r w:rsidRPr="00E5793F">
        <w:rPr>
          <w:rFonts w:ascii="Arial" w:eastAsia="Times New Roman" w:hAnsi="Arial" w:cs="Arial"/>
          <w:b/>
          <w:bCs/>
          <w:color w:val="000000"/>
          <w:sz w:val="21"/>
          <w:szCs w:val="21"/>
        </w:rPr>
        <w:t>Q3 (1 pt.):</w:t>
      </w:r>
      <w:r w:rsidRPr="00E5793F">
        <w:rPr>
          <w:rFonts w:ascii="Arial" w:eastAsia="Times New Roman" w:hAnsi="Arial" w:cs="Arial"/>
          <w:color w:val="000000"/>
          <w:sz w:val="21"/>
          <w:szCs w:val="21"/>
        </w:rPr>
        <w:t xml:space="preserve"> Explain the effect, if any, of the </w:t>
      </w:r>
      <w:r w:rsidRPr="00E5793F">
        <w:rPr>
          <w:rFonts w:ascii="Arial" w:eastAsia="Times New Roman" w:hAnsi="Arial" w:cs="Arial"/>
          <w:i/>
          <w:iCs/>
          <w:color w:val="000000"/>
          <w:sz w:val="21"/>
          <w:szCs w:val="21"/>
        </w:rPr>
        <w:t>population size</w:t>
      </w:r>
      <w:r w:rsidRPr="00E5793F">
        <w:rPr>
          <w:rFonts w:ascii="Arial" w:eastAsia="Times New Roman" w:hAnsi="Arial" w:cs="Arial"/>
          <w:color w:val="000000"/>
          <w:sz w:val="21"/>
          <w:szCs w:val="21"/>
        </w:rPr>
        <w:t xml:space="preserve"> on the width of CIs. If </w:t>
      </w:r>
      <w:r w:rsidRPr="00E5793F">
        <w:rPr>
          <w:rFonts w:ascii="Arial" w:eastAsia="Times New Roman" w:hAnsi="Arial" w:cs="Arial"/>
          <w:i/>
          <w:iCs/>
          <w:color w:val="000000"/>
          <w:sz w:val="21"/>
          <w:szCs w:val="21"/>
        </w:rPr>
        <w:t>population size</w:t>
      </w:r>
      <w:r w:rsidRPr="00E5793F">
        <w:rPr>
          <w:rFonts w:ascii="Arial" w:eastAsia="Times New Roman" w:hAnsi="Arial" w:cs="Arial"/>
          <w:color w:val="000000"/>
          <w:sz w:val="21"/>
          <w:szCs w:val="21"/>
        </w:rPr>
        <w:t xml:space="preserve"> does not affect the widths of CIs explain why not.</w:t>
      </w:r>
    </w:p>
    <w:p w14:paraId="34853788" w14:textId="0733B653" w:rsidR="00E5793F" w:rsidRPr="00E5793F" w:rsidRDefault="00E5793F" w:rsidP="00E5793F">
      <w:pPr>
        <w:pStyle w:val="ListParagraph"/>
        <w:numPr>
          <w:ilvl w:val="2"/>
          <w:numId w:val="1"/>
        </w:numPr>
        <w:textAlignment w:val="baseline"/>
        <w:rPr>
          <w:rFonts w:ascii="Arial" w:eastAsia="Times New Roman" w:hAnsi="Arial" w:cs="Arial"/>
          <w:color w:val="000000"/>
          <w:sz w:val="21"/>
          <w:szCs w:val="21"/>
        </w:rPr>
      </w:pPr>
      <w:r w:rsidRPr="00E5793F">
        <w:rPr>
          <w:rFonts w:ascii="Arial" w:eastAsia="Times New Roman" w:hAnsi="Arial" w:cs="Arial"/>
          <w:color w:val="000000"/>
          <w:sz w:val="21"/>
          <w:szCs w:val="21"/>
        </w:rPr>
        <w:t xml:space="preserve">Population size </w:t>
      </w:r>
      <w:r w:rsidRPr="00E5793F">
        <w:rPr>
          <w:rFonts w:ascii="Arial" w:eastAsia="Times New Roman" w:hAnsi="Arial" w:cs="Arial"/>
          <w:b/>
          <w:bCs/>
          <w:color w:val="000000"/>
          <w:sz w:val="21"/>
          <w:szCs w:val="21"/>
        </w:rPr>
        <w:t>does not</w:t>
      </w:r>
      <w:r w:rsidRPr="00E5793F">
        <w:rPr>
          <w:rFonts w:ascii="Arial" w:eastAsia="Times New Roman" w:hAnsi="Arial" w:cs="Arial"/>
          <w:color w:val="000000"/>
          <w:sz w:val="21"/>
          <w:szCs w:val="21"/>
        </w:rPr>
        <w:t xml:space="preserve"> affect the width. This calculation depends on sample statistics, not population parameters. The size of the sample will affect it, but not the population. </w:t>
      </w:r>
    </w:p>
    <w:p w14:paraId="75B028C1" w14:textId="77777777" w:rsidR="00E5793F" w:rsidRPr="00E5793F" w:rsidRDefault="00E5793F" w:rsidP="00E5793F">
      <w:pPr>
        <w:rPr>
          <w:rFonts w:ascii="Times New Roman" w:eastAsia="Times New Roman" w:hAnsi="Times New Roman" w:cs="Times New Roman"/>
        </w:rPr>
      </w:pPr>
      <w:r w:rsidRPr="00E5793F">
        <w:rPr>
          <w:rFonts w:ascii="Times New Roman" w:eastAsia="Times New Roman" w:hAnsi="Times New Roman" w:cs="Times New Roman"/>
        </w:rPr>
        <w:br/>
      </w:r>
    </w:p>
    <w:p w14:paraId="021877D7" w14:textId="77777777" w:rsidR="00E5793F" w:rsidRPr="00E5793F" w:rsidRDefault="00E5793F" w:rsidP="00E5793F">
      <w:pPr>
        <w:numPr>
          <w:ilvl w:val="0"/>
          <w:numId w:val="4"/>
        </w:numPr>
        <w:textAlignment w:val="baseline"/>
        <w:rPr>
          <w:rFonts w:ascii="Arial" w:eastAsia="Times New Roman" w:hAnsi="Arial" w:cs="Arial"/>
          <w:color w:val="000000"/>
          <w:sz w:val="21"/>
          <w:szCs w:val="21"/>
        </w:rPr>
      </w:pPr>
      <w:r w:rsidRPr="00E5793F">
        <w:rPr>
          <w:rFonts w:ascii="Arial" w:eastAsia="Times New Roman" w:hAnsi="Arial" w:cs="Arial"/>
          <w:b/>
          <w:bCs/>
          <w:color w:val="000000"/>
          <w:sz w:val="21"/>
          <w:szCs w:val="21"/>
        </w:rPr>
        <w:t>Q4 (1 pt.):</w:t>
      </w:r>
      <w:r w:rsidRPr="00E5793F">
        <w:rPr>
          <w:rFonts w:ascii="Arial" w:eastAsia="Times New Roman" w:hAnsi="Arial" w:cs="Arial"/>
          <w:color w:val="000000"/>
          <w:sz w:val="21"/>
          <w:szCs w:val="21"/>
        </w:rPr>
        <w:t xml:space="preserve"> Explain the effect, if any, of the </w:t>
      </w:r>
      <w:r w:rsidRPr="00E5793F">
        <w:rPr>
          <w:rFonts w:ascii="Arial" w:eastAsia="Times New Roman" w:hAnsi="Arial" w:cs="Arial"/>
          <w:i/>
          <w:iCs/>
          <w:color w:val="000000"/>
          <w:sz w:val="21"/>
          <w:szCs w:val="21"/>
        </w:rPr>
        <w:t>sample size</w:t>
      </w:r>
      <w:r w:rsidRPr="00E5793F">
        <w:rPr>
          <w:rFonts w:ascii="Arial" w:eastAsia="Times New Roman" w:hAnsi="Arial" w:cs="Arial"/>
          <w:color w:val="000000"/>
          <w:sz w:val="21"/>
          <w:szCs w:val="21"/>
        </w:rPr>
        <w:t xml:space="preserve"> on the width of CIs. If </w:t>
      </w:r>
      <w:r w:rsidRPr="00E5793F">
        <w:rPr>
          <w:rFonts w:ascii="Arial" w:eastAsia="Times New Roman" w:hAnsi="Arial" w:cs="Arial"/>
          <w:i/>
          <w:iCs/>
          <w:color w:val="000000"/>
          <w:sz w:val="21"/>
          <w:szCs w:val="21"/>
        </w:rPr>
        <w:t>sample size</w:t>
      </w:r>
      <w:r w:rsidRPr="00E5793F">
        <w:rPr>
          <w:rFonts w:ascii="Arial" w:eastAsia="Times New Roman" w:hAnsi="Arial" w:cs="Arial"/>
          <w:color w:val="000000"/>
          <w:sz w:val="21"/>
          <w:szCs w:val="21"/>
        </w:rPr>
        <w:t xml:space="preserve"> does not affect the widths of CIs explain why not.</w:t>
      </w:r>
    </w:p>
    <w:p w14:paraId="7FBA332A" w14:textId="77777777" w:rsidR="00E5793F" w:rsidRPr="00E5793F" w:rsidRDefault="00E5793F" w:rsidP="00E5793F">
      <w:pPr>
        <w:numPr>
          <w:ilvl w:val="1"/>
          <w:numId w:val="4"/>
        </w:numPr>
        <w:spacing w:after="160"/>
        <w:textAlignment w:val="baseline"/>
        <w:rPr>
          <w:rFonts w:ascii="Arial" w:eastAsia="Times New Roman" w:hAnsi="Arial" w:cs="Arial"/>
          <w:color w:val="000000"/>
          <w:sz w:val="21"/>
          <w:szCs w:val="21"/>
        </w:rPr>
      </w:pPr>
      <w:r w:rsidRPr="00E5793F">
        <w:rPr>
          <w:rFonts w:ascii="Arial" w:eastAsia="Times New Roman" w:hAnsi="Arial" w:cs="Arial"/>
          <w:color w:val="000000"/>
          <w:sz w:val="21"/>
          <w:szCs w:val="21"/>
        </w:rPr>
        <w:t xml:space="preserve">Sample size </w:t>
      </w:r>
      <w:r w:rsidRPr="00E5793F">
        <w:rPr>
          <w:rFonts w:ascii="Arial" w:eastAsia="Times New Roman" w:hAnsi="Arial" w:cs="Arial"/>
          <w:b/>
          <w:bCs/>
          <w:color w:val="000000"/>
          <w:sz w:val="21"/>
          <w:szCs w:val="21"/>
        </w:rPr>
        <w:t>does</w:t>
      </w:r>
      <w:r w:rsidRPr="00E5793F">
        <w:rPr>
          <w:rFonts w:ascii="Arial" w:eastAsia="Times New Roman" w:hAnsi="Arial" w:cs="Arial"/>
          <w:color w:val="000000"/>
          <w:sz w:val="21"/>
          <w:szCs w:val="21"/>
        </w:rPr>
        <w:t xml:space="preserve"> affect the width. As sample size increases, the width decreases.</w:t>
      </w:r>
    </w:p>
    <w:p w14:paraId="2549DE14" w14:textId="1AB03418" w:rsidR="00E5793F" w:rsidRPr="00E5793F" w:rsidRDefault="00E5793F" w:rsidP="00E5793F">
      <w:pPr>
        <w:rPr>
          <w:rFonts w:ascii="Times New Roman" w:eastAsia="Times New Roman" w:hAnsi="Times New Roman" w:cs="Times New Roman"/>
        </w:rPr>
      </w:pPr>
    </w:p>
    <w:p w14:paraId="1DD96D93" w14:textId="77777777" w:rsidR="00E5793F" w:rsidRPr="00E5793F" w:rsidRDefault="00E5793F" w:rsidP="00E5793F">
      <w:pPr>
        <w:numPr>
          <w:ilvl w:val="0"/>
          <w:numId w:val="5"/>
        </w:numPr>
        <w:textAlignment w:val="baseline"/>
        <w:rPr>
          <w:rFonts w:ascii="Arial" w:eastAsia="Times New Roman" w:hAnsi="Arial" w:cs="Arial"/>
          <w:color w:val="000000"/>
          <w:sz w:val="21"/>
          <w:szCs w:val="21"/>
        </w:rPr>
      </w:pPr>
      <w:r w:rsidRPr="00E5793F">
        <w:rPr>
          <w:rFonts w:ascii="Arial" w:eastAsia="Times New Roman" w:hAnsi="Arial" w:cs="Arial"/>
          <w:b/>
          <w:bCs/>
          <w:color w:val="000000"/>
          <w:sz w:val="21"/>
          <w:szCs w:val="21"/>
        </w:rPr>
        <w:t>Q5 (4 pts.):</w:t>
      </w:r>
      <w:r w:rsidRPr="00E5793F">
        <w:rPr>
          <w:rFonts w:ascii="Arial" w:eastAsia="Times New Roman" w:hAnsi="Arial" w:cs="Arial"/>
          <w:color w:val="000000"/>
          <w:sz w:val="21"/>
          <w:szCs w:val="21"/>
        </w:rPr>
        <w:t xml:space="preserve"> Interpreting a CI. Use a narrative example of a real (or made up) dataset to describe what a Frequentist 95% confidence interval really means.</w:t>
      </w:r>
    </w:p>
    <w:p w14:paraId="394D5EBE" w14:textId="77777777" w:rsidR="00E5793F" w:rsidRPr="00E5793F" w:rsidRDefault="00E5793F" w:rsidP="00E5793F">
      <w:pPr>
        <w:numPr>
          <w:ilvl w:val="1"/>
          <w:numId w:val="5"/>
        </w:numPr>
        <w:textAlignment w:val="baseline"/>
        <w:rPr>
          <w:rFonts w:ascii="Arial" w:eastAsia="Times New Roman" w:hAnsi="Arial" w:cs="Arial"/>
          <w:color w:val="000000"/>
          <w:sz w:val="21"/>
          <w:szCs w:val="21"/>
        </w:rPr>
      </w:pPr>
      <w:r w:rsidRPr="00E5793F">
        <w:rPr>
          <w:rFonts w:ascii="Arial" w:eastAsia="Times New Roman" w:hAnsi="Arial" w:cs="Arial"/>
          <w:color w:val="000000"/>
          <w:sz w:val="21"/>
          <w:szCs w:val="21"/>
        </w:rPr>
        <w:t>Make sure you cover any relevant assumptions of the Frequentist paradigm.</w:t>
      </w:r>
    </w:p>
    <w:p w14:paraId="68387DA8" w14:textId="77777777" w:rsidR="00E5793F" w:rsidRPr="00E5793F" w:rsidRDefault="00E5793F" w:rsidP="00E5793F">
      <w:pPr>
        <w:numPr>
          <w:ilvl w:val="1"/>
          <w:numId w:val="5"/>
        </w:numPr>
        <w:textAlignment w:val="baseline"/>
        <w:rPr>
          <w:rFonts w:ascii="Arial" w:eastAsia="Times New Roman" w:hAnsi="Arial" w:cs="Arial"/>
          <w:color w:val="000000"/>
          <w:sz w:val="21"/>
          <w:szCs w:val="21"/>
        </w:rPr>
      </w:pPr>
      <w:r w:rsidRPr="00E5793F">
        <w:rPr>
          <w:rFonts w:ascii="Arial" w:eastAsia="Times New Roman" w:hAnsi="Arial" w:cs="Arial"/>
          <w:color w:val="000000"/>
          <w:sz w:val="21"/>
          <w:szCs w:val="21"/>
        </w:rPr>
        <w:t>You answer must be in non-technical language.</w:t>
      </w:r>
    </w:p>
    <w:p w14:paraId="3B72AB61" w14:textId="6D225CBF" w:rsidR="00E5793F" w:rsidRPr="00C062BD" w:rsidRDefault="00E5793F" w:rsidP="00E5793F">
      <w:pPr>
        <w:numPr>
          <w:ilvl w:val="1"/>
          <w:numId w:val="5"/>
        </w:numPr>
        <w:spacing w:after="160"/>
        <w:textAlignment w:val="baseline"/>
        <w:rPr>
          <w:rFonts w:ascii="Arial" w:eastAsia="Times New Roman" w:hAnsi="Arial" w:cs="Arial"/>
          <w:color w:val="000000"/>
          <w:sz w:val="21"/>
          <w:szCs w:val="21"/>
        </w:rPr>
      </w:pPr>
      <w:r w:rsidRPr="00E5793F">
        <w:rPr>
          <w:rFonts w:ascii="Arial" w:eastAsia="Times New Roman" w:hAnsi="Arial" w:cs="Arial"/>
          <w:color w:val="000000"/>
          <w:sz w:val="21"/>
          <w:szCs w:val="21"/>
        </w:rPr>
        <w:t>Imagine you were explaining confidence intervals to an audience of teenagers, or perhaps a family member who doesn’t have training in statistics.</w:t>
      </w:r>
    </w:p>
    <w:p w14:paraId="6E2474A2" w14:textId="21CDB749" w:rsidR="00E5793F" w:rsidRPr="00E5793F" w:rsidRDefault="00E5793F" w:rsidP="00E5793F">
      <w:pPr>
        <w:rPr>
          <w:rFonts w:ascii="Times New Roman" w:eastAsia="Times New Roman" w:hAnsi="Times New Roman" w:cs="Times New Roman"/>
        </w:rPr>
      </w:pPr>
      <w:r>
        <w:rPr>
          <w:rFonts w:ascii="Times New Roman" w:eastAsia="Times New Roman" w:hAnsi="Times New Roman" w:cs="Times New Roman"/>
        </w:rPr>
        <w:t xml:space="preserve">As sample cannot fully capture the reality of a population – but most often it’s all we can get! If we wanted to know the </w:t>
      </w:r>
      <w:r w:rsidR="00C062BD">
        <w:rPr>
          <w:rFonts w:ascii="Times New Roman" w:eastAsia="Times New Roman" w:hAnsi="Times New Roman" w:cs="Times New Roman"/>
        </w:rPr>
        <w:t xml:space="preserve">mean </w:t>
      </w:r>
      <w:r>
        <w:rPr>
          <w:rFonts w:ascii="Times New Roman" w:eastAsia="Times New Roman" w:hAnsi="Times New Roman" w:cs="Times New Roman"/>
        </w:rPr>
        <w:t xml:space="preserve">number of ovules that </w:t>
      </w:r>
      <w:r>
        <w:rPr>
          <w:rFonts w:ascii="Times New Roman" w:eastAsia="Times New Roman" w:hAnsi="Times New Roman" w:cs="Times New Roman"/>
          <w:i/>
          <w:iCs/>
        </w:rPr>
        <w:t xml:space="preserve">Achillea millefolium </w:t>
      </w:r>
      <w:r>
        <w:rPr>
          <w:rFonts w:ascii="Times New Roman" w:eastAsia="Times New Roman" w:hAnsi="Times New Roman" w:cs="Times New Roman"/>
        </w:rPr>
        <w:t>produces</w:t>
      </w:r>
      <w:r w:rsidR="00C062BD">
        <w:rPr>
          <w:rFonts w:ascii="Times New Roman" w:eastAsia="Times New Roman" w:hAnsi="Times New Roman" w:cs="Times New Roman"/>
        </w:rPr>
        <w:t xml:space="preserve"> in different habitats, it would be absolutely impossible to count the ovules of every flower on every plant (it would take several lifetimes). But, we can choose a few different habitats that represent our question, and select a plants, and select a few flowers from each plant, and count the ovules in those flowers. Then, we’d have some numbers that represent the means of ovules in different habitats – but they are still informed estimates (not the actual number!). Then, we create an interval around the means we’ve come up with that captures how much our sample varies from the populations – the more sampling we do, the more narrow the interval is. A CI of 95% or more means that if we continued to sample  in Yarrow flowers in the same way and created confidence intervals for each of them, we are sure that 95% of those intervals contain the true mean of the ovules in yarrow.</w:t>
      </w:r>
    </w:p>
    <w:p w14:paraId="4AEF4CE5" w14:textId="77777777" w:rsidR="00E5793F" w:rsidRPr="00E5793F" w:rsidRDefault="00E5793F" w:rsidP="00E5793F">
      <w:pPr>
        <w:rPr>
          <w:rFonts w:ascii="Times New Roman" w:eastAsia="Times New Roman" w:hAnsi="Times New Roman" w:cs="Times New Roman"/>
        </w:rPr>
      </w:pPr>
    </w:p>
    <w:p w14:paraId="41443417" w14:textId="77777777" w:rsidR="00F81290" w:rsidRDefault="00C062BD"/>
    <w:sectPr w:rsidR="00F81290" w:rsidSect="00B8154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AAF85" w14:textId="77777777" w:rsidR="00C062BD" w:rsidRDefault="00C062BD" w:rsidP="00C062BD">
      <w:r>
        <w:separator/>
      </w:r>
    </w:p>
  </w:endnote>
  <w:endnote w:type="continuationSeparator" w:id="0">
    <w:p w14:paraId="35D9AA4C" w14:textId="77777777" w:rsidR="00C062BD" w:rsidRDefault="00C062BD" w:rsidP="00C06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484DF" w14:textId="77777777" w:rsidR="00C062BD" w:rsidRDefault="00C062BD" w:rsidP="00C062BD">
      <w:r>
        <w:separator/>
      </w:r>
    </w:p>
  </w:footnote>
  <w:footnote w:type="continuationSeparator" w:id="0">
    <w:p w14:paraId="32264124" w14:textId="77777777" w:rsidR="00C062BD" w:rsidRDefault="00C062BD" w:rsidP="00C06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333DE" w14:textId="3B29D93B" w:rsidR="00C062BD" w:rsidRDefault="00C062BD">
    <w:pPr>
      <w:pStyle w:val="Header"/>
    </w:pPr>
    <w:r>
      <w:t>Reading Questions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1F19"/>
    <w:multiLevelType w:val="multilevel"/>
    <w:tmpl w:val="09DCB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2"/>
      <w:numFmt w:val="bullet"/>
      <w:lvlText w:val="-"/>
      <w:lvlJc w:val="left"/>
      <w:pPr>
        <w:ind w:left="2160" w:hanging="360"/>
      </w:pPr>
      <w:rPr>
        <w:rFonts w:ascii="Arial" w:eastAsia="Times New Roman"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37EB5"/>
    <w:multiLevelType w:val="multilevel"/>
    <w:tmpl w:val="5A6C7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E6693"/>
    <w:multiLevelType w:val="multilevel"/>
    <w:tmpl w:val="BE7C2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936B0A"/>
    <w:multiLevelType w:val="multilevel"/>
    <w:tmpl w:val="7556D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8223D"/>
    <w:multiLevelType w:val="multilevel"/>
    <w:tmpl w:val="5FEEA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803436">
    <w:abstractNumId w:val="0"/>
  </w:num>
  <w:num w:numId="2" w16cid:durableId="1737124680">
    <w:abstractNumId w:val="2"/>
  </w:num>
  <w:num w:numId="3" w16cid:durableId="2123766950">
    <w:abstractNumId w:val="4"/>
  </w:num>
  <w:num w:numId="4" w16cid:durableId="1100445285">
    <w:abstractNumId w:val="1"/>
  </w:num>
  <w:num w:numId="5" w16cid:durableId="1431701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93F"/>
    <w:rsid w:val="00186FFA"/>
    <w:rsid w:val="004E12E8"/>
    <w:rsid w:val="00525ECE"/>
    <w:rsid w:val="00810799"/>
    <w:rsid w:val="00863DCE"/>
    <w:rsid w:val="009F2EB0"/>
    <w:rsid w:val="00B61ACC"/>
    <w:rsid w:val="00B81547"/>
    <w:rsid w:val="00BC67E5"/>
    <w:rsid w:val="00C0344B"/>
    <w:rsid w:val="00C062BD"/>
    <w:rsid w:val="00D05507"/>
    <w:rsid w:val="00E5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893C37"/>
  <w14:defaultImageDpi w14:val="32767"/>
  <w15:chartTrackingRefBased/>
  <w15:docId w15:val="{B918A426-349B-2848-9A9A-F0B98179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93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5793F"/>
    <w:pPr>
      <w:ind w:left="720"/>
      <w:contextualSpacing/>
    </w:pPr>
  </w:style>
  <w:style w:type="paragraph" w:styleId="Header">
    <w:name w:val="header"/>
    <w:basedOn w:val="Normal"/>
    <w:link w:val="HeaderChar"/>
    <w:uiPriority w:val="99"/>
    <w:unhideWhenUsed/>
    <w:rsid w:val="00C062BD"/>
    <w:pPr>
      <w:tabs>
        <w:tab w:val="center" w:pos="4680"/>
        <w:tab w:val="right" w:pos="9360"/>
      </w:tabs>
    </w:pPr>
  </w:style>
  <w:style w:type="character" w:customStyle="1" w:styleId="HeaderChar">
    <w:name w:val="Header Char"/>
    <w:basedOn w:val="DefaultParagraphFont"/>
    <w:link w:val="Header"/>
    <w:uiPriority w:val="99"/>
    <w:rsid w:val="00C062BD"/>
  </w:style>
  <w:style w:type="paragraph" w:styleId="Footer">
    <w:name w:val="footer"/>
    <w:basedOn w:val="Normal"/>
    <w:link w:val="FooterChar"/>
    <w:uiPriority w:val="99"/>
    <w:unhideWhenUsed/>
    <w:rsid w:val="00C062BD"/>
    <w:pPr>
      <w:tabs>
        <w:tab w:val="center" w:pos="4680"/>
        <w:tab w:val="right" w:pos="9360"/>
      </w:tabs>
    </w:pPr>
  </w:style>
  <w:style w:type="character" w:customStyle="1" w:styleId="FooterChar">
    <w:name w:val="Footer Char"/>
    <w:basedOn w:val="DefaultParagraphFont"/>
    <w:link w:val="Footer"/>
    <w:uiPriority w:val="99"/>
    <w:rsid w:val="00C06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925423">
      <w:bodyDiv w:val="1"/>
      <w:marLeft w:val="0"/>
      <w:marRight w:val="0"/>
      <w:marTop w:val="0"/>
      <w:marBottom w:val="0"/>
      <w:divBdr>
        <w:top w:val="none" w:sz="0" w:space="0" w:color="auto"/>
        <w:left w:val="none" w:sz="0" w:space="0" w:color="auto"/>
        <w:bottom w:val="none" w:sz="0" w:space="0" w:color="auto"/>
        <w:right w:val="none" w:sz="0" w:space="0" w:color="auto"/>
      </w:divBdr>
    </w:div>
    <w:div w:id="192669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Rosalyn Bathrick</dc:creator>
  <cp:keywords/>
  <dc:description/>
  <cp:lastModifiedBy>Rosalyn Bathrick</cp:lastModifiedBy>
  <cp:revision>1</cp:revision>
  <dcterms:created xsi:type="dcterms:W3CDTF">2022-11-09T21:22:00Z</dcterms:created>
  <dcterms:modified xsi:type="dcterms:W3CDTF">2022-11-09T22:06:00Z</dcterms:modified>
</cp:coreProperties>
</file>